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408" w:before="0" w:after="0"/>
        <w:ind w:left="120" w:hanging="0"/>
        <w:jc w:val="center"/>
        <w:rPr>
          <w:rFonts w:ascii="Times New Roman" w:hAnsi="Times New Roman"/>
          <w:b/>
          <w:color w:val="000000"/>
          <w:sz w:val="28"/>
          <w:lang w:val="ru-RU"/>
        </w:rPr>
      </w:pPr>
      <w:r>
        <w:rPr>
          <w:rFonts w:ascii="Times New Roman" w:hAnsi="Times New Roman"/>
          <w:b/>
          <w:color w:val="000000"/>
          <w:sz w:val="28"/>
          <w:lang w:val="ru-RU"/>
        </w:rPr>
        <w:drawing>
          <wp:anchor behindDoc="0" distT="0" distB="0" distL="0" distR="0" simplePos="0" locked="0" layoutInCell="0" allowOverlap="1" relativeHeight="2">
            <wp:simplePos x="0" y="0"/>
            <wp:positionH relativeFrom="column">
              <wp:posOffset>38100</wp:posOffset>
            </wp:positionH>
            <wp:positionV relativeFrom="paragraph">
              <wp:posOffset>76200</wp:posOffset>
            </wp:positionV>
            <wp:extent cx="5864225" cy="813498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864225" cy="8134985"/>
                    </a:xfrm>
                    <a:prstGeom prst="rect">
                      <a:avLst/>
                    </a:prstGeom>
                  </pic:spPr>
                </pic:pic>
              </a:graphicData>
            </a:graphic>
          </wp:anchor>
        </w:drawing>
      </w:r>
      <w:bookmarkStart w:id="0" w:name="block-3790182"/>
      <w:bookmarkStart w:id="1" w:name="block-3790182"/>
      <w:bookmarkEnd w:id="1"/>
    </w:p>
    <w:p>
      <w:pPr>
        <w:pStyle w:val="Normal"/>
        <w:spacing w:lineRule="auto" w:line="264" w:before="0" w:after="0"/>
        <w:ind w:left="120" w:hanging="0"/>
        <w:jc w:val="both"/>
        <w:rPr>
          <w:lang w:val="ru-RU"/>
        </w:rPr>
      </w:pPr>
      <w:bookmarkStart w:id="2" w:name="block-3790188"/>
      <w:bookmarkStart w:id="3" w:name="block-3790182_Копия_1"/>
      <w:bookmarkEnd w:id="2"/>
      <w:bookmarkEnd w:id="3"/>
      <w:r>
        <w:rPr>
          <w:rFonts w:ascii="Times New Roman" w:hAnsi="Times New Roman"/>
          <w:b/>
          <w:color w:val="000000"/>
          <w:sz w:val="28"/>
          <w:lang w:val="ru-RU"/>
        </w:rPr>
        <w:t>ПОЯСНИТЕЛЬНАЯ ЗАПИСКА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ОБЩАЯ ХАРАКТЕРИСТИКА УЧЕБНОГО ПРЕДМЕТА «ОБЩЕСТВОЗНАНИЕ»</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color w:val="333333"/>
          <w:sz w:val="28"/>
          <w:lang w:val="ru-RU"/>
        </w:rPr>
        <w:t xml:space="preserve">едеральной рабочей </w:t>
      </w:r>
      <w:r>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pStyle w:val="Normal"/>
        <w:spacing w:lineRule="auto" w:line="264" w:before="0" w:after="0"/>
        <w:ind w:firstLine="600"/>
        <w:jc w:val="both"/>
        <w:rPr>
          <w:lang w:val="ru-RU"/>
        </w:rPr>
      </w:pPr>
      <w:r>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w:t>
        <w:softHyphen/>
        <w:t>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pStyle w:val="Normal"/>
        <w:spacing w:lineRule="auto" w:line="264" w:before="0" w:after="0"/>
        <w:ind w:firstLine="600"/>
        <w:jc w:val="both"/>
        <w:rPr>
          <w:lang w:val="ru-RU"/>
        </w:rPr>
      </w:pPr>
      <w:r>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pStyle w:val="Normal"/>
        <w:spacing w:lineRule="auto" w:line="264" w:before="0" w:after="0"/>
        <w:ind w:left="120" w:hanging="0"/>
        <w:jc w:val="both"/>
        <w:rPr>
          <w:lang w:val="ru-RU"/>
        </w:rPr>
      </w:pPr>
      <w:r>
        <w:rPr>
          <w:rFonts w:ascii="Times New Roman" w:hAnsi="Times New Roman"/>
          <w:b/>
          <w:color w:val="000000"/>
          <w:sz w:val="28"/>
          <w:lang w:val="ru-RU"/>
        </w:rPr>
        <w:t>ЦЕЛИ ИЗУЧЕНИЯ УЧЕБНОГО ПРЕДМЕТА «ОБЩЕСТВОЗНАНИЕ»</w:t>
      </w:r>
    </w:p>
    <w:p>
      <w:pPr>
        <w:pStyle w:val="Normal"/>
        <w:spacing w:lineRule="auto" w:line="264" w:before="0" w:after="0"/>
        <w:ind w:firstLine="600"/>
        <w:jc w:val="both"/>
        <w:rPr>
          <w:lang w:val="ru-RU"/>
        </w:rPr>
      </w:pPr>
      <w:r>
        <w:rPr>
          <w:rFonts w:ascii="Times New Roman" w:hAnsi="Times New Roman"/>
          <w:color w:val="000000"/>
          <w:sz w:val="28"/>
          <w:lang w:val="ru-RU"/>
        </w:rPr>
        <w:t>Целями обществоведческого образования в основной школе являются:</w:t>
      </w:r>
    </w:p>
    <w:p>
      <w:pPr>
        <w:pStyle w:val="Normal"/>
        <w:numPr>
          <w:ilvl w:val="0"/>
          <w:numId w:val="1"/>
        </w:numPr>
        <w:spacing w:lineRule="auto" w:line="264" w:before="0" w:after="0"/>
        <w:jc w:val="both"/>
        <w:rPr>
          <w:lang w:val="ru-RU"/>
        </w:rPr>
      </w:pPr>
      <w:r>
        <w:rPr>
          <w:rFonts w:ascii="Times New Roman" w:hAnsi="Times New Roman"/>
          <w:color w:val="000000"/>
          <w:sz w:val="28"/>
          <w:lang w:val="ru-RU"/>
        </w:rPr>
        <w:t xml:space="preserve">воспитание общероссийской идентичности, патриотизма, гражданственности, социальной ответственности, правового </w:t>
        <w:softHyphen/>
        <w:t>самосознания, приверженности базовым ценностям нашего народа;</w:t>
      </w:r>
    </w:p>
    <w:p>
      <w:pPr>
        <w:pStyle w:val="Normal"/>
        <w:numPr>
          <w:ilvl w:val="0"/>
          <w:numId w:val="1"/>
        </w:numPr>
        <w:spacing w:lineRule="auto" w:line="264" w:before="0" w:after="0"/>
        <w:jc w:val="both"/>
        <w:rPr>
          <w:lang w:val="ru-RU"/>
        </w:rPr>
      </w:pPr>
      <w:r>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pStyle w:val="Normal"/>
        <w:numPr>
          <w:ilvl w:val="0"/>
          <w:numId w:val="1"/>
        </w:numPr>
        <w:spacing w:lineRule="auto" w:line="264" w:before="0" w:after="0"/>
        <w:jc w:val="both"/>
        <w:rPr>
          <w:lang w:val="ru-RU"/>
        </w:rPr>
      </w:pPr>
      <w:r>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pStyle w:val="Normal"/>
        <w:numPr>
          <w:ilvl w:val="0"/>
          <w:numId w:val="1"/>
        </w:numPr>
        <w:spacing w:lineRule="auto" w:line="264" w:before="0" w:after="0"/>
        <w:jc w:val="both"/>
        <w:rPr>
          <w:lang w:val="ru-RU"/>
        </w:rPr>
      </w:pPr>
      <w:r>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pStyle w:val="Normal"/>
        <w:numPr>
          <w:ilvl w:val="0"/>
          <w:numId w:val="1"/>
        </w:numPr>
        <w:spacing w:lineRule="auto" w:line="264" w:before="0" w:after="0"/>
        <w:jc w:val="both"/>
        <w:rPr>
          <w:lang w:val="ru-RU"/>
        </w:rPr>
      </w:pPr>
      <w:r>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pStyle w:val="Normal"/>
        <w:numPr>
          <w:ilvl w:val="0"/>
          <w:numId w:val="1"/>
        </w:numPr>
        <w:spacing w:lineRule="auto" w:line="264" w:before="0" w:after="0"/>
        <w:jc w:val="both"/>
        <w:rPr>
          <w:lang w:val="ru-RU"/>
        </w:rPr>
      </w:pPr>
      <w:r>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pStyle w:val="Normal"/>
        <w:numPr>
          <w:ilvl w:val="0"/>
          <w:numId w:val="1"/>
        </w:numPr>
        <w:spacing w:lineRule="auto" w:line="264" w:before="0" w:after="0"/>
        <w:jc w:val="both"/>
        <w:rPr>
          <w:lang w:val="ru-RU"/>
        </w:rPr>
      </w:pPr>
      <w:r>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МЕСТО УЧЕБНОГО ПРЕДМЕТА «ОБЩЕСТВОЗНАНИЕ» В УЧЕБНОМ ПЛАНЕ</w:t>
      </w:r>
    </w:p>
    <w:p>
      <w:pPr>
        <w:pStyle w:val="Normal"/>
        <w:spacing w:lineRule="auto" w:line="264" w:before="0" w:after="0"/>
        <w:ind w:left="120" w:hanging="0"/>
        <w:jc w:val="both"/>
        <w:rPr>
          <w:lang w:val="ru-RU"/>
        </w:rPr>
      </w:pPr>
      <w:r>
        <w:rPr>
          <w:lang w:val="ru-RU"/>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left="120" w:hanging="0"/>
        <w:jc w:val="both"/>
        <w:rPr>
          <w:lang w:val="ru-RU"/>
        </w:rPr>
      </w:pPr>
      <w:r>
        <w:rPr>
          <w:rFonts w:ascii="Times New Roman" w:hAnsi="Times New Roman"/>
          <w:color w:val="000000"/>
          <w:sz w:val="28"/>
          <w:lang w:val="ru-RU"/>
        </w:rPr>
        <w:t xml:space="preserve"> </w:t>
      </w:r>
      <w:r>
        <w:rPr>
          <w:rFonts w:ascii="Times New Roman" w:hAnsi="Times New Roman"/>
          <w:color w:val="000000"/>
          <w:sz w:val="28"/>
          <w:lang w:val="ru-RU"/>
        </w:rPr>
        <w:t>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pPr>
        <w:pStyle w:val="Normal"/>
        <w:spacing w:lineRule="auto" w:line="264" w:before="0" w:after="0"/>
        <w:ind w:left="120" w:hanging="0"/>
        <w:jc w:val="both"/>
        <w:rPr>
          <w:lang w:val="ru-RU"/>
        </w:rPr>
      </w:pPr>
      <w:bookmarkStart w:id="4" w:name="block-3790183"/>
      <w:bookmarkStart w:id="5" w:name="block-3790188_Копия_1"/>
      <w:bookmarkEnd w:id="4"/>
      <w:bookmarkEnd w:id="5"/>
      <w:r>
        <w:rPr>
          <w:rFonts w:ascii="Times New Roman" w:hAnsi="Times New Roman"/>
          <w:b/>
          <w:color w:val="000000"/>
          <w:sz w:val="28"/>
          <w:lang w:val="ru-RU"/>
        </w:rPr>
        <w:t>СОДЕРЖАНИЕ УЧЕБНОГО ПРЕДМЕТА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6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Человек и его социальное окружение.</w:t>
      </w:r>
    </w:p>
    <w:p>
      <w:pPr>
        <w:pStyle w:val="Normal"/>
        <w:spacing w:lineRule="auto" w:line="264" w:before="0" w:after="0"/>
        <w:ind w:firstLine="600"/>
        <w:jc w:val="both"/>
        <w:rPr>
          <w:lang w:val="ru-RU"/>
        </w:rPr>
      </w:pPr>
      <w:r>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pStyle w:val="Normal"/>
        <w:spacing w:lineRule="auto" w:line="264" w:before="0" w:after="0"/>
        <w:ind w:firstLine="600"/>
        <w:jc w:val="both"/>
        <w:rPr>
          <w:lang w:val="ru-RU"/>
        </w:rPr>
      </w:pPr>
      <w:r>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pStyle w:val="Normal"/>
        <w:spacing w:lineRule="auto" w:line="264" w:before="0" w:after="0"/>
        <w:ind w:firstLine="600"/>
        <w:jc w:val="both"/>
        <w:rPr>
          <w:lang w:val="ru-RU"/>
        </w:rPr>
      </w:pPr>
      <w:r>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pPr>
        <w:pStyle w:val="Normal"/>
        <w:spacing w:lineRule="auto" w:line="264" w:before="0" w:after="0"/>
        <w:ind w:firstLine="600"/>
        <w:jc w:val="both"/>
        <w:rPr>
          <w:lang w:val="ru-RU"/>
        </w:rPr>
      </w:pPr>
      <w:r>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Право человека на образование. Школьное образование. Права и обязанности учащегося.</w:t>
      </w:r>
    </w:p>
    <w:p>
      <w:pPr>
        <w:pStyle w:val="Normal"/>
        <w:spacing w:lineRule="auto" w:line="264" w:before="0" w:after="0"/>
        <w:ind w:firstLine="600"/>
        <w:jc w:val="both"/>
        <w:rPr>
          <w:lang w:val="ru-RU"/>
        </w:rPr>
      </w:pPr>
      <w:r>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pPr>
        <w:pStyle w:val="Normal"/>
        <w:spacing w:lineRule="auto" w:line="264" w:before="0" w:after="0"/>
        <w:ind w:firstLine="600"/>
        <w:jc w:val="both"/>
        <w:rPr>
          <w:lang w:val="ru-RU"/>
        </w:rPr>
      </w:pPr>
      <w:r>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pPr>
        <w:pStyle w:val="Normal"/>
        <w:spacing w:lineRule="auto" w:line="264" w:before="0" w:after="0"/>
        <w:ind w:firstLine="600"/>
        <w:jc w:val="both"/>
        <w:rPr>
          <w:lang w:val="ru-RU"/>
        </w:rPr>
      </w:pPr>
      <w:r>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pPr>
        <w:pStyle w:val="Normal"/>
        <w:spacing w:lineRule="auto" w:line="264" w:before="0" w:after="0"/>
        <w:ind w:firstLine="600"/>
        <w:jc w:val="both"/>
        <w:rPr>
          <w:lang w:val="ru-RU"/>
        </w:rPr>
      </w:pPr>
      <w:r>
        <w:rPr>
          <w:rFonts w:ascii="Times New Roman" w:hAnsi="Times New Roman"/>
          <w:color w:val="000000"/>
          <w:sz w:val="28"/>
          <w:lang w:val="ru-RU"/>
        </w:rPr>
        <w:t>Отношения с друзьями и сверстниками. Конфликты в межличностных отношениях.</w:t>
      </w:r>
    </w:p>
    <w:p>
      <w:pPr>
        <w:pStyle w:val="Normal"/>
        <w:spacing w:lineRule="auto" w:line="264" w:before="0" w:after="0"/>
        <w:ind w:firstLine="600"/>
        <w:jc w:val="both"/>
        <w:rPr>
          <w:lang w:val="ru-RU"/>
        </w:rPr>
      </w:pPr>
      <w:r>
        <w:rPr>
          <w:rFonts w:ascii="Times New Roman" w:hAnsi="Times New Roman"/>
          <w:b/>
          <w:color w:val="000000"/>
          <w:sz w:val="28"/>
          <w:lang w:val="ru-RU"/>
        </w:rPr>
        <w:t>Общество, в котором мы живём.</w:t>
      </w:r>
    </w:p>
    <w:p>
      <w:pPr>
        <w:pStyle w:val="Normal"/>
        <w:spacing w:lineRule="auto" w:line="264" w:before="0" w:after="0"/>
        <w:ind w:firstLine="600"/>
        <w:jc w:val="both"/>
        <w:rPr>
          <w:lang w:val="ru-RU"/>
        </w:rPr>
      </w:pPr>
      <w:r>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pPr>
        <w:pStyle w:val="Normal"/>
        <w:spacing w:lineRule="auto" w:line="264" w:before="0" w:after="0"/>
        <w:ind w:firstLine="600"/>
        <w:jc w:val="both"/>
        <w:rPr>
          <w:lang w:val="ru-RU"/>
        </w:rPr>
      </w:pPr>
      <w:r>
        <w:rPr>
          <w:rFonts w:ascii="Times New Roman" w:hAnsi="Times New Roman"/>
          <w:color w:val="000000"/>
          <w:sz w:val="28"/>
          <w:lang w:val="ru-RU"/>
        </w:rPr>
        <w:t>Социальные общности и группы. Положение человека в обществе.</w:t>
      </w:r>
    </w:p>
    <w:p>
      <w:pPr>
        <w:pStyle w:val="Normal"/>
        <w:spacing w:lineRule="auto" w:line="264" w:before="0" w:after="0"/>
        <w:ind w:firstLine="600"/>
        <w:jc w:val="both"/>
        <w:rPr>
          <w:lang w:val="ru-RU"/>
        </w:rPr>
      </w:pPr>
      <w:r>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Pr>
          <w:rFonts w:ascii="Times New Roman" w:hAnsi="Times New Roman"/>
          <w:color w:val="000000"/>
          <w:sz w:val="28"/>
          <w:lang w:val="ru-RU"/>
        </w:rPr>
        <w:t xml:space="preserve"> века. Место нашей Родины среди современных государств.</w:t>
      </w:r>
    </w:p>
    <w:p>
      <w:pPr>
        <w:pStyle w:val="Normal"/>
        <w:spacing w:lineRule="auto" w:line="264" w:before="0" w:after="0"/>
        <w:ind w:firstLine="600"/>
        <w:jc w:val="both"/>
        <w:rPr>
          <w:lang w:val="ru-RU"/>
        </w:rPr>
      </w:pPr>
      <w:r>
        <w:rPr>
          <w:rFonts w:ascii="Times New Roman" w:hAnsi="Times New Roman"/>
          <w:color w:val="000000"/>
          <w:sz w:val="28"/>
          <w:lang w:val="ru-RU"/>
        </w:rPr>
        <w:t>Культурная жизнь. Духовные ценности, традиционные ценности российского народа.</w:t>
      </w:r>
    </w:p>
    <w:p>
      <w:pPr>
        <w:pStyle w:val="Normal"/>
        <w:spacing w:lineRule="auto" w:line="264" w:before="0" w:after="0"/>
        <w:ind w:firstLine="600"/>
        <w:jc w:val="both"/>
        <w:rPr>
          <w:lang w:val="ru-RU"/>
        </w:rPr>
      </w:pPr>
      <w:r>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pPr>
        <w:pStyle w:val="Normal"/>
        <w:spacing w:lineRule="auto" w:line="264" w:before="0" w:after="0"/>
        <w:ind w:firstLine="600"/>
        <w:jc w:val="both"/>
        <w:rPr>
          <w:lang w:val="ru-RU"/>
        </w:rPr>
      </w:pPr>
      <w:r>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7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Социальные ценности и нормы.</w:t>
      </w:r>
    </w:p>
    <w:p>
      <w:pPr>
        <w:pStyle w:val="Normal"/>
        <w:spacing w:lineRule="auto" w:line="264" w:before="0" w:after="0"/>
        <w:ind w:firstLine="600"/>
        <w:jc w:val="both"/>
        <w:rPr>
          <w:lang w:val="ru-RU"/>
        </w:rPr>
      </w:pPr>
      <w:r>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pPr>
        <w:pStyle w:val="Normal"/>
        <w:spacing w:lineRule="auto" w:line="264" w:before="0" w:after="0"/>
        <w:ind w:firstLine="600"/>
        <w:jc w:val="both"/>
        <w:rPr>
          <w:lang w:val="ru-RU"/>
        </w:rPr>
      </w:pPr>
      <w:r>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pPr>
        <w:pStyle w:val="Normal"/>
        <w:spacing w:lineRule="auto" w:line="264" w:before="0" w:after="0"/>
        <w:ind w:firstLine="600"/>
        <w:jc w:val="both"/>
        <w:rPr>
          <w:lang w:val="ru-RU"/>
        </w:rPr>
      </w:pPr>
      <w:r>
        <w:rPr>
          <w:rFonts w:ascii="Times New Roman" w:hAnsi="Times New Roman"/>
          <w:color w:val="000000"/>
          <w:sz w:val="28"/>
          <w:lang w:val="ru-RU"/>
        </w:rPr>
        <w:t>Принципы и нормы морали. Добро и зло. Нравственные чувства человека. Совесть и стыд.</w:t>
      </w:r>
    </w:p>
    <w:p>
      <w:pPr>
        <w:pStyle w:val="Normal"/>
        <w:spacing w:lineRule="auto" w:line="264" w:before="0" w:after="0"/>
        <w:ind w:firstLine="600"/>
        <w:jc w:val="both"/>
        <w:rPr>
          <w:lang w:val="ru-RU"/>
        </w:rPr>
      </w:pPr>
      <w:r>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pPr>
        <w:pStyle w:val="Normal"/>
        <w:spacing w:lineRule="auto" w:line="264" w:before="0" w:after="0"/>
        <w:ind w:firstLine="600"/>
        <w:jc w:val="both"/>
        <w:rPr>
          <w:lang w:val="ru-RU"/>
        </w:rPr>
      </w:pPr>
      <w:r>
        <w:rPr>
          <w:rFonts w:ascii="Times New Roman" w:hAnsi="Times New Roman"/>
          <w:color w:val="000000"/>
          <w:sz w:val="28"/>
          <w:lang w:val="ru-RU"/>
        </w:rPr>
        <w:t>Право и его роль в жизни общества. Право и мораль.</w:t>
      </w:r>
    </w:p>
    <w:p>
      <w:pPr>
        <w:pStyle w:val="Normal"/>
        <w:spacing w:lineRule="auto" w:line="264" w:before="0" w:after="0"/>
        <w:ind w:firstLine="600"/>
        <w:jc w:val="both"/>
        <w:rPr>
          <w:lang w:val="ru-RU"/>
        </w:rPr>
      </w:pPr>
      <w:r>
        <w:rPr>
          <w:rFonts w:ascii="Times New Roman" w:hAnsi="Times New Roman"/>
          <w:b/>
          <w:color w:val="000000"/>
          <w:sz w:val="28"/>
          <w:lang w:val="ru-RU"/>
        </w:rPr>
        <w:t>Человек как участник правовых отношений.</w:t>
      </w:r>
    </w:p>
    <w:p>
      <w:pPr>
        <w:pStyle w:val="Normal"/>
        <w:spacing w:lineRule="auto" w:line="264" w:before="0" w:after="0"/>
        <w:ind w:firstLine="600"/>
        <w:jc w:val="both"/>
        <w:rPr>
          <w:lang w:val="ru-RU"/>
        </w:rPr>
      </w:pPr>
      <w:r>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pStyle w:val="Normal"/>
        <w:spacing w:lineRule="auto" w:line="264" w:before="0" w:after="0"/>
        <w:ind w:firstLine="600"/>
        <w:jc w:val="both"/>
        <w:rPr>
          <w:lang w:val="ru-RU"/>
        </w:rPr>
      </w:pPr>
      <w:r>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pPr>
        <w:pStyle w:val="Normal"/>
        <w:spacing w:lineRule="auto" w:line="264" w:before="0" w:after="0"/>
        <w:ind w:firstLine="600"/>
        <w:jc w:val="both"/>
        <w:rPr>
          <w:lang w:val="ru-RU"/>
        </w:rPr>
      </w:pPr>
      <w:r>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pStyle w:val="Normal"/>
        <w:spacing w:lineRule="auto" w:line="264" w:before="0" w:after="0"/>
        <w:ind w:firstLine="600"/>
        <w:jc w:val="both"/>
        <w:rPr>
          <w:lang w:val="ru-RU"/>
        </w:rPr>
      </w:pPr>
      <w:r>
        <w:rPr>
          <w:rFonts w:ascii="Times New Roman" w:hAnsi="Times New Roman"/>
          <w:b/>
          <w:color w:val="000000"/>
          <w:sz w:val="28"/>
          <w:lang w:val="ru-RU"/>
        </w:rPr>
        <w:t>Основы российского права.</w:t>
      </w:r>
    </w:p>
    <w:p>
      <w:pPr>
        <w:pStyle w:val="Normal"/>
        <w:spacing w:lineRule="auto" w:line="264" w:before="0" w:after="0"/>
        <w:ind w:firstLine="600"/>
        <w:jc w:val="both"/>
        <w:rPr>
          <w:lang w:val="ru-RU"/>
        </w:rPr>
      </w:pPr>
      <w:r>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pPr>
        <w:pStyle w:val="Normal"/>
        <w:spacing w:lineRule="auto" w:line="264" w:before="0" w:after="0"/>
        <w:ind w:firstLine="600"/>
        <w:jc w:val="both"/>
        <w:rPr>
          <w:lang w:val="ru-RU"/>
        </w:rPr>
      </w:pPr>
      <w:r>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pPr>
        <w:pStyle w:val="Normal"/>
        <w:spacing w:lineRule="auto" w:line="264" w:before="0" w:after="0"/>
        <w:ind w:firstLine="600"/>
        <w:jc w:val="both"/>
        <w:rPr>
          <w:lang w:val="ru-RU"/>
        </w:rPr>
      </w:pPr>
      <w:r>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pStyle w:val="Normal"/>
        <w:spacing w:lineRule="auto" w:line="264" w:before="0" w:after="0"/>
        <w:ind w:firstLine="600"/>
        <w:jc w:val="both"/>
        <w:rPr>
          <w:lang w:val="ru-RU"/>
        </w:rPr>
      </w:pPr>
      <w:r>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pStyle w:val="Normal"/>
        <w:spacing w:lineRule="auto" w:line="264" w:before="0" w:after="0"/>
        <w:ind w:firstLine="600"/>
        <w:jc w:val="both"/>
        <w:rPr>
          <w:lang w:val="ru-RU"/>
        </w:rPr>
      </w:pPr>
      <w:r>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pStyle w:val="Normal"/>
        <w:spacing w:lineRule="auto" w:line="264" w:before="0" w:after="0"/>
        <w:ind w:firstLine="600"/>
        <w:jc w:val="both"/>
        <w:rPr>
          <w:lang w:val="ru-RU"/>
        </w:rPr>
      </w:pPr>
      <w:r>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8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Человек в экономических отношениях.</w:t>
      </w:r>
    </w:p>
    <w:p>
      <w:pPr>
        <w:pStyle w:val="Normal"/>
        <w:spacing w:lineRule="auto" w:line="264" w:before="0" w:after="0"/>
        <w:ind w:firstLine="600"/>
        <w:jc w:val="both"/>
        <w:rPr>
          <w:lang w:val="ru-RU"/>
        </w:rPr>
      </w:pPr>
      <w:r>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pPr>
        <w:pStyle w:val="Normal"/>
        <w:spacing w:lineRule="auto" w:line="264" w:before="0" w:after="0"/>
        <w:ind w:firstLine="600"/>
        <w:jc w:val="both"/>
        <w:rPr>
          <w:lang w:val="ru-RU"/>
        </w:rPr>
      </w:pPr>
      <w:r>
        <w:rPr>
          <w:rFonts w:ascii="Times New Roman" w:hAnsi="Times New Roman"/>
          <w:color w:val="000000"/>
          <w:sz w:val="28"/>
          <w:lang w:val="ru-RU"/>
        </w:rPr>
        <w:t>Экономическая система и её функции. Собственность.</w:t>
      </w:r>
    </w:p>
    <w:p>
      <w:pPr>
        <w:pStyle w:val="Normal"/>
        <w:spacing w:lineRule="auto" w:line="264" w:before="0" w:after="0"/>
        <w:ind w:firstLine="600"/>
        <w:jc w:val="both"/>
        <w:rPr>
          <w:lang w:val="ru-RU"/>
        </w:rPr>
      </w:pPr>
      <w:r>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pPr>
        <w:pStyle w:val="Normal"/>
        <w:spacing w:lineRule="auto" w:line="264" w:before="0" w:after="0"/>
        <w:ind w:firstLine="600"/>
        <w:jc w:val="both"/>
        <w:rPr>
          <w:lang w:val="ru-RU"/>
        </w:rPr>
      </w:pPr>
      <w:r>
        <w:rPr>
          <w:rFonts w:ascii="Times New Roman" w:hAnsi="Times New Roman"/>
          <w:color w:val="000000"/>
          <w:sz w:val="28"/>
          <w:lang w:val="ru-RU"/>
        </w:rPr>
        <w:t>Предпринимательство. Виды и формы предпринимательской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Обмен. Деньги и их функции. Торговля и её формы.</w:t>
      </w:r>
    </w:p>
    <w:p>
      <w:pPr>
        <w:pStyle w:val="Normal"/>
        <w:spacing w:lineRule="auto" w:line="264" w:before="0" w:after="0"/>
        <w:ind w:firstLine="600"/>
        <w:jc w:val="both"/>
        <w:rPr>
          <w:lang w:val="ru-RU"/>
        </w:rPr>
      </w:pPr>
      <w:r>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pPr>
        <w:pStyle w:val="Normal"/>
        <w:spacing w:lineRule="auto" w:line="264" w:before="0" w:after="0"/>
        <w:ind w:firstLine="600"/>
        <w:jc w:val="both"/>
        <w:rPr>
          <w:lang w:val="ru-RU"/>
        </w:rPr>
      </w:pPr>
      <w:r>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pPr>
        <w:pStyle w:val="Normal"/>
        <w:spacing w:lineRule="auto" w:line="264" w:before="0" w:after="0"/>
        <w:ind w:firstLine="600"/>
        <w:jc w:val="both"/>
        <w:rPr>
          <w:lang w:val="ru-RU"/>
        </w:rPr>
      </w:pPr>
      <w:r>
        <w:rPr>
          <w:rFonts w:ascii="Times New Roman" w:hAnsi="Times New Roman"/>
          <w:color w:val="000000"/>
          <w:sz w:val="28"/>
          <w:lang w:val="ru-RU"/>
        </w:rPr>
        <w:t>Заработная плата и стимулирование труда. Занятость и безработица.</w:t>
      </w:r>
    </w:p>
    <w:p>
      <w:pPr>
        <w:pStyle w:val="Normal"/>
        <w:spacing w:lineRule="auto" w:line="264" w:before="0" w:after="0"/>
        <w:ind w:firstLine="600"/>
        <w:jc w:val="both"/>
        <w:rPr>
          <w:lang w:val="ru-RU"/>
        </w:rPr>
      </w:pPr>
      <w:r>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pPr>
        <w:pStyle w:val="Normal"/>
        <w:spacing w:lineRule="auto" w:line="264" w:before="0" w:after="0"/>
        <w:ind w:firstLine="600"/>
        <w:jc w:val="both"/>
        <w:rPr>
          <w:lang w:val="ru-RU"/>
        </w:rPr>
      </w:pPr>
      <w:r>
        <w:rPr>
          <w:rFonts w:ascii="Times New Roman" w:hAnsi="Times New Roman"/>
          <w:color w:val="000000"/>
          <w:sz w:val="28"/>
          <w:lang w:val="ru-RU"/>
        </w:rPr>
        <w:t>Основные типы финансовых инструментов: акции и облигации.</w:t>
      </w:r>
    </w:p>
    <w:p>
      <w:pPr>
        <w:pStyle w:val="Normal"/>
        <w:spacing w:lineRule="auto" w:line="264" w:before="0" w:after="0"/>
        <w:ind w:firstLine="600"/>
        <w:jc w:val="both"/>
        <w:rPr>
          <w:lang w:val="ru-RU"/>
        </w:rPr>
      </w:pPr>
      <w:r>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pStyle w:val="Normal"/>
        <w:spacing w:lineRule="auto" w:line="264" w:before="0" w:after="0"/>
        <w:ind w:firstLine="600"/>
        <w:jc w:val="both"/>
        <w:rPr>
          <w:lang w:val="ru-RU"/>
        </w:rPr>
      </w:pPr>
      <w:r>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pStyle w:val="Normal"/>
        <w:spacing w:lineRule="auto" w:line="264" w:before="0" w:after="0"/>
        <w:ind w:firstLine="600"/>
        <w:jc w:val="both"/>
        <w:rPr>
          <w:lang w:val="ru-RU"/>
        </w:rPr>
      </w:pPr>
      <w:r>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pStyle w:val="Normal"/>
        <w:spacing w:lineRule="auto" w:line="264" w:before="0" w:after="0"/>
        <w:ind w:firstLine="600"/>
        <w:jc w:val="both"/>
        <w:rPr>
          <w:lang w:val="ru-RU"/>
        </w:rPr>
      </w:pPr>
      <w:r>
        <w:rPr>
          <w:rFonts w:ascii="Times New Roman" w:hAnsi="Times New Roman"/>
          <w:b/>
          <w:color w:val="000000"/>
          <w:sz w:val="28"/>
          <w:lang w:val="ru-RU"/>
        </w:rPr>
        <w:t>Человек в мире культуры.</w:t>
      </w:r>
    </w:p>
    <w:p>
      <w:pPr>
        <w:pStyle w:val="Normal"/>
        <w:spacing w:lineRule="auto" w:line="264" w:before="0" w:after="0"/>
        <w:ind w:firstLine="600"/>
        <w:jc w:val="both"/>
        <w:rPr>
          <w:lang w:val="ru-RU"/>
        </w:rPr>
      </w:pPr>
      <w:r>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pPr>
        <w:pStyle w:val="Normal"/>
        <w:spacing w:lineRule="auto" w:line="264" w:before="0" w:after="0"/>
        <w:ind w:firstLine="600"/>
        <w:jc w:val="both"/>
        <w:rPr>
          <w:lang w:val="ru-RU"/>
        </w:rPr>
      </w:pPr>
      <w:r>
        <w:rPr>
          <w:rFonts w:ascii="Times New Roman" w:hAnsi="Times New Roman"/>
          <w:color w:val="000000"/>
          <w:sz w:val="28"/>
          <w:lang w:val="ru-RU"/>
        </w:rPr>
        <w:t>Наука. Естественные и социально-гуманитарные науки. Роль науки в развитии общества.</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pStyle w:val="Normal"/>
        <w:spacing w:lineRule="auto" w:line="264" w:before="0" w:after="0"/>
        <w:ind w:firstLine="600"/>
        <w:jc w:val="both"/>
        <w:rPr>
          <w:lang w:val="ru-RU"/>
        </w:rPr>
      </w:pPr>
      <w:r>
        <w:rPr>
          <w:rFonts w:ascii="Times New Roman" w:hAnsi="Times New Roman"/>
          <w:color w:val="000000"/>
          <w:sz w:val="28"/>
          <w:lang w:val="ru-RU"/>
        </w:rPr>
        <w:t>Политика в сфере культуры и образования в Российской Федерации.</w:t>
      </w:r>
    </w:p>
    <w:p>
      <w:pPr>
        <w:pStyle w:val="Normal"/>
        <w:spacing w:lineRule="auto" w:line="264" w:before="0" w:after="0"/>
        <w:ind w:firstLine="600"/>
        <w:jc w:val="both"/>
        <w:rPr>
          <w:lang w:val="ru-RU"/>
        </w:rPr>
      </w:pPr>
      <w:r>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pStyle w:val="Normal"/>
        <w:spacing w:lineRule="auto" w:line="264" w:before="0" w:after="0"/>
        <w:ind w:firstLine="600"/>
        <w:jc w:val="both"/>
        <w:rPr>
          <w:lang w:val="ru-RU"/>
        </w:rPr>
      </w:pPr>
      <w:r>
        <w:rPr>
          <w:rFonts w:ascii="Times New Roman" w:hAnsi="Times New Roman"/>
          <w:color w:val="000000"/>
          <w:sz w:val="28"/>
          <w:lang w:val="ru-RU"/>
        </w:rPr>
        <w:t>Что такое искусство. Виды искусств. Роль искусства в жизни человека и общества.</w:t>
      </w:r>
    </w:p>
    <w:p>
      <w:pPr>
        <w:pStyle w:val="Normal"/>
        <w:spacing w:lineRule="auto" w:line="264" w:before="0" w:after="0"/>
        <w:ind w:firstLine="600"/>
        <w:jc w:val="both"/>
        <w:rPr>
          <w:lang w:val="ru-RU"/>
        </w:rPr>
      </w:pPr>
      <w:r>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pStyle w:val="Normal"/>
        <w:spacing w:lineRule="auto" w:line="264" w:before="0" w:after="0"/>
        <w:ind w:left="120" w:hanging="0"/>
        <w:jc w:val="both"/>
        <w:rPr>
          <w:lang w:val="ru-RU"/>
        </w:rPr>
      </w:pPr>
      <w:r>
        <w:rPr>
          <w:rFonts w:ascii="Times New Roman" w:hAnsi="Times New Roman"/>
          <w:b/>
          <w:color w:val="000000"/>
          <w:sz w:val="28"/>
          <w:lang w:val="ru-RU"/>
        </w:rPr>
        <w:t>9 КЛАСС</w:t>
      </w:r>
    </w:p>
    <w:p>
      <w:pPr>
        <w:pStyle w:val="Normal"/>
        <w:spacing w:lineRule="auto" w:line="264" w:before="0" w:after="0"/>
        <w:ind w:firstLine="600"/>
        <w:jc w:val="both"/>
        <w:rPr>
          <w:lang w:val="ru-RU"/>
        </w:rPr>
      </w:pPr>
      <w:r>
        <w:rPr>
          <w:rFonts w:ascii="Times New Roman" w:hAnsi="Times New Roman"/>
          <w:b/>
          <w:color w:val="000000"/>
          <w:sz w:val="28"/>
          <w:lang w:val="ru-RU"/>
        </w:rPr>
        <w:t>Человек в политическом измерении.</w:t>
      </w:r>
    </w:p>
    <w:p>
      <w:pPr>
        <w:pStyle w:val="Normal"/>
        <w:spacing w:lineRule="auto" w:line="264" w:before="0" w:after="0"/>
        <w:ind w:firstLine="600"/>
        <w:jc w:val="both"/>
        <w:rPr>
          <w:lang w:val="ru-RU"/>
        </w:rPr>
      </w:pPr>
      <w:r>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pPr>
        <w:pStyle w:val="Normal"/>
        <w:spacing w:lineRule="auto" w:line="264" w:before="0" w:after="0"/>
        <w:ind w:firstLine="600"/>
        <w:jc w:val="both"/>
        <w:rPr>
          <w:lang w:val="ru-RU"/>
        </w:rPr>
      </w:pPr>
      <w:r>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pPr>
        <w:pStyle w:val="Normal"/>
        <w:spacing w:lineRule="auto" w:line="264" w:before="0" w:after="0"/>
        <w:ind w:firstLine="600"/>
        <w:jc w:val="both"/>
        <w:rPr>
          <w:lang w:val="ru-RU"/>
        </w:rPr>
      </w:pPr>
      <w:r>
        <w:rPr>
          <w:rFonts w:ascii="Times New Roman" w:hAnsi="Times New Roman"/>
          <w:color w:val="000000"/>
          <w:sz w:val="28"/>
          <w:lang w:val="ru-RU"/>
        </w:rPr>
        <w:t>Политический режим и его виды.</w:t>
      </w:r>
    </w:p>
    <w:p>
      <w:pPr>
        <w:pStyle w:val="Normal"/>
        <w:spacing w:lineRule="auto" w:line="264" w:before="0" w:after="0"/>
        <w:ind w:firstLine="600"/>
        <w:jc w:val="both"/>
        <w:rPr>
          <w:lang w:val="ru-RU"/>
        </w:rPr>
      </w:pPr>
      <w:r>
        <w:rPr>
          <w:rFonts w:ascii="Times New Roman" w:hAnsi="Times New Roman"/>
          <w:color w:val="000000"/>
          <w:sz w:val="28"/>
          <w:lang w:val="ru-RU"/>
        </w:rPr>
        <w:t>Демократия, демократические ценности. Правовое государство и гражданское общество.</w:t>
      </w:r>
    </w:p>
    <w:p>
      <w:pPr>
        <w:pStyle w:val="Normal"/>
        <w:spacing w:lineRule="auto" w:line="264" w:before="0" w:after="0"/>
        <w:ind w:firstLine="600"/>
        <w:jc w:val="both"/>
        <w:rPr>
          <w:lang w:val="ru-RU"/>
        </w:rPr>
      </w:pPr>
      <w:r>
        <w:rPr>
          <w:rFonts w:ascii="Times New Roman" w:hAnsi="Times New Roman"/>
          <w:color w:val="000000"/>
          <w:sz w:val="28"/>
          <w:lang w:val="ru-RU"/>
        </w:rPr>
        <w:t>Участие граждан в политике. Выборы, референдум.</w:t>
      </w:r>
    </w:p>
    <w:p>
      <w:pPr>
        <w:pStyle w:val="Normal"/>
        <w:spacing w:lineRule="auto" w:line="264" w:before="0" w:after="0"/>
        <w:ind w:firstLine="600"/>
        <w:jc w:val="both"/>
        <w:rPr>
          <w:lang w:val="ru-RU"/>
        </w:rPr>
      </w:pPr>
      <w:r>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pPr>
        <w:pStyle w:val="Normal"/>
        <w:spacing w:lineRule="auto" w:line="264" w:before="0" w:after="0"/>
        <w:ind w:firstLine="600"/>
        <w:jc w:val="both"/>
        <w:rPr>
          <w:lang w:val="ru-RU"/>
        </w:rPr>
      </w:pPr>
      <w:r>
        <w:rPr>
          <w:rFonts w:ascii="Times New Roman" w:hAnsi="Times New Roman"/>
          <w:b/>
          <w:color w:val="000000"/>
          <w:sz w:val="28"/>
          <w:lang w:val="ru-RU"/>
        </w:rPr>
        <w:t>Гражданин и государство.</w:t>
      </w:r>
    </w:p>
    <w:p>
      <w:pPr>
        <w:pStyle w:val="Normal"/>
        <w:spacing w:lineRule="auto" w:line="264" w:before="0" w:after="0"/>
        <w:ind w:firstLine="600"/>
        <w:jc w:val="both"/>
        <w:rPr>
          <w:lang w:val="ru-RU"/>
        </w:rPr>
      </w:pPr>
      <w:r>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pStyle w:val="Normal"/>
        <w:spacing w:lineRule="auto" w:line="264" w:before="0" w:after="0"/>
        <w:ind w:firstLine="600"/>
        <w:jc w:val="both"/>
        <w:rPr>
          <w:lang w:val="ru-RU"/>
        </w:rPr>
      </w:pPr>
      <w:r>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pStyle w:val="Normal"/>
        <w:spacing w:lineRule="auto" w:line="264" w:before="0" w:after="0"/>
        <w:ind w:firstLine="600"/>
        <w:jc w:val="both"/>
        <w:rPr>
          <w:lang w:val="ru-RU"/>
        </w:rPr>
      </w:pPr>
      <w:r>
        <w:rPr>
          <w:rFonts w:ascii="Times New Roman" w:hAnsi="Times New Roman"/>
          <w:color w:val="000000"/>
          <w:sz w:val="28"/>
          <w:lang w:val="ru-RU"/>
        </w:rPr>
        <w:t>Государственное управление. Противодействие коррупции в Российской Федерации.</w:t>
      </w:r>
    </w:p>
    <w:p>
      <w:pPr>
        <w:pStyle w:val="Normal"/>
        <w:spacing w:lineRule="auto" w:line="264" w:before="0" w:after="0"/>
        <w:ind w:firstLine="600"/>
        <w:jc w:val="both"/>
        <w:rPr>
          <w:lang w:val="ru-RU"/>
        </w:rPr>
      </w:pPr>
      <w:r>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pStyle w:val="Normal"/>
        <w:spacing w:lineRule="auto" w:line="264" w:before="0" w:after="0"/>
        <w:ind w:firstLine="600"/>
        <w:jc w:val="both"/>
        <w:rPr>
          <w:lang w:val="ru-RU"/>
        </w:rPr>
      </w:pPr>
      <w:r>
        <w:rPr>
          <w:rFonts w:ascii="Times New Roman" w:hAnsi="Times New Roman"/>
          <w:color w:val="000000"/>
          <w:sz w:val="28"/>
          <w:lang w:val="ru-RU"/>
        </w:rPr>
        <w:t>Местное самоуправление.</w:t>
      </w:r>
    </w:p>
    <w:p>
      <w:pPr>
        <w:pStyle w:val="Normal"/>
        <w:spacing w:lineRule="auto" w:line="264" w:before="0" w:after="0"/>
        <w:ind w:firstLine="600"/>
        <w:jc w:val="both"/>
        <w:rPr>
          <w:lang w:val="ru-RU"/>
        </w:rPr>
      </w:pPr>
      <w:r>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pStyle w:val="Normal"/>
        <w:spacing w:lineRule="auto" w:line="264" w:before="0" w:after="0"/>
        <w:ind w:firstLine="600"/>
        <w:jc w:val="both"/>
        <w:rPr>
          <w:lang w:val="ru-RU"/>
        </w:rPr>
      </w:pPr>
      <w:r>
        <w:rPr>
          <w:rFonts w:ascii="Times New Roman" w:hAnsi="Times New Roman"/>
          <w:b/>
          <w:color w:val="000000"/>
          <w:sz w:val="28"/>
          <w:lang w:val="ru-RU"/>
        </w:rPr>
        <w:t>Человек в системе социальных отношений.</w:t>
      </w:r>
    </w:p>
    <w:p>
      <w:pPr>
        <w:pStyle w:val="Normal"/>
        <w:spacing w:lineRule="auto" w:line="264" w:before="0" w:after="0"/>
        <w:ind w:firstLine="600"/>
        <w:jc w:val="both"/>
        <w:rPr>
          <w:lang w:val="ru-RU"/>
        </w:rPr>
      </w:pPr>
      <w:r>
        <w:rPr>
          <w:rFonts w:ascii="Times New Roman" w:hAnsi="Times New Roman"/>
          <w:color w:val="000000"/>
          <w:sz w:val="28"/>
          <w:lang w:val="ru-RU"/>
        </w:rPr>
        <w:t>Социальная структура общества. Многообразие социальных общностей и групп.</w:t>
      </w:r>
    </w:p>
    <w:p>
      <w:pPr>
        <w:pStyle w:val="Normal"/>
        <w:spacing w:lineRule="auto" w:line="264" w:before="0" w:after="0"/>
        <w:ind w:firstLine="600"/>
        <w:jc w:val="both"/>
        <w:rPr>
          <w:lang w:val="ru-RU"/>
        </w:rPr>
      </w:pPr>
      <w:r>
        <w:rPr>
          <w:rFonts w:ascii="Times New Roman" w:hAnsi="Times New Roman"/>
          <w:color w:val="000000"/>
          <w:sz w:val="28"/>
          <w:lang w:val="ru-RU"/>
        </w:rPr>
        <w:t>Социальная мобильность.</w:t>
      </w:r>
    </w:p>
    <w:p>
      <w:pPr>
        <w:pStyle w:val="Normal"/>
        <w:spacing w:lineRule="auto" w:line="264" w:before="0" w:after="0"/>
        <w:ind w:firstLine="600"/>
        <w:jc w:val="both"/>
        <w:rPr>
          <w:lang w:val="ru-RU"/>
        </w:rPr>
      </w:pPr>
      <w:r>
        <w:rPr>
          <w:rFonts w:ascii="Times New Roman" w:hAnsi="Times New Roman"/>
          <w:color w:val="000000"/>
          <w:sz w:val="28"/>
          <w:lang w:val="ru-RU"/>
        </w:rPr>
        <w:t>Социальный статус человека в обществе. Социальные роли. Ролевой набор подростка.</w:t>
      </w:r>
    </w:p>
    <w:p>
      <w:pPr>
        <w:pStyle w:val="Normal"/>
        <w:spacing w:lineRule="auto" w:line="264" w:before="0" w:after="0"/>
        <w:ind w:firstLine="600"/>
        <w:jc w:val="both"/>
        <w:rPr>
          <w:lang w:val="ru-RU"/>
        </w:rPr>
      </w:pPr>
      <w:r>
        <w:rPr>
          <w:rFonts w:ascii="Times New Roman" w:hAnsi="Times New Roman"/>
          <w:color w:val="000000"/>
          <w:sz w:val="28"/>
          <w:lang w:val="ru-RU"/>
        </w:rPr>
        <w:t>Социализация личности.</w:t>
      </w:r>
    </w:p>
    <w:p>
      <w:pPr>
        <w:pStyle w:val="Normal"/>
        <w:spacing w:lineRule="auto" w:line="264" w:before="0" w:after="0"/>
        <w:ind w:firstLine="600"/>
        <w:jc w:val="both"/>
        <w:rPr>
          <w:lang w:val="ru-RU"/>
        </w:rPr>
      </w:pPr>
      <w:r>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pPr>
        <w:pStyle w:val="Normal"/>
        <w:spacing w:lineRule="auto" w:line="264" w:before="0" w:after="0"/>
        <w:ind w:firstLine="600"/>
        <w:jc w:val="both"/>
        <w:rPr>
          <w:lang w:val="ru-RU"/>
        </w:rPr>
      </w:pPr>
      <w:r>
        <w:rPr>
          <w:rFonts w:ascii="Times New Roman" w:hAnsi="Times New Roman"/>
          <w:color w:val="000000"/>
          <w:sz w:val="28"/>
          <w:lang w:val="ru-RU"/>
        </w:rPr>
        <w:t>Этнос и нация. Россия – многонациональное государство. Этносы и нации в диалоге культур.</w:t>
      </w:r>
    </w:p>
    <w:p>
      <w:pPr>
        <w:pStyle w:val="Normal"/>
        <w:spacing w:lineRule="auto" w:line="264" w:before="0" w:after="0"/>
        <w:ind w:firstLine="600"/>
        <w:jc w:val="both"/>
        <w:rPr>
          <w:lang w:val="ru-RU"/>
        </w:rPr>
      </w:pPr>
      <w:r>
        <w:rPr>
          <w:rFonts w:ascii="Times New Roman" w:hAnsi="Times New Roman"/>
          <w:color w:val="000000"/>
          <w:sz w:val="28"/>
          <w:lang w:val="ru-RU"/>
        </w:rPr>
        <w:t>Социальная политика Российского государства.</w:t>
      </w:r>
    </w:p>
    <w:p>
      <w:pPr>
        <w:pStyle w:val="Normal"/>
        <w:spacing w:lineRule="auto" w:line="264" w:before="0" w:after="0"/>
        <w:ind w:firstLine="600"/>
        <w:jc w:val="both"/>
        <w:rPr>
          <w:lang w:val="ru-RU"/>
        </w:rPr>
      </w:pPr>
      <w:r>
        <w:rPr>
          <w:rFonts w:ascii="Times New Roman" w:hAnsi="Times New Roman"/>
          <w:color w:val="000000"/>
          <w:sz w:val="28"/>
          <w:lang w:val="ru-RU"/>
        </w:rPr>
        <w:t>Социальные конфликты и пути их разрешения.</w:t>
      </w:r>
    </w:p>
    <w:p>
      <w:pPr>
        <w:pStyle w:val="Normal"/>
        <w:spacing w:lineRule="auto" w:line="264" w:before="0" w:after="0"/>
        <w:ind w:firstLine="600"/>
        <w:jc w:val="both"/>
        <w:rPr>
          <w:lang w:val="ru-RU"/>
        </w:rPr>
      </w:pPr>
      <w:r>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pStyle w:val="Normal"/>
        <w:spacing w:lineRule="auto" w:line="264" w:before="0" w:after="0"/>
        <w:ind w:firstLine="600"/>
        <w:jc w:val="both"/>
        <w:rPr>
          <w:lang w:val="ru-RU"/>
        </w:rPr>
      </w:pPr>
      <w:r>
        <w:rPr>
          <w:rFonts w:ascii="Times New Roman" w:hAnsi="Times New Roman"/>
          <w:b/>
          <w:color w:val="000000"/>
          <w:sz w:val="28"/>
          <w:lang w:val="ru-RU"/>
        </w:rPr>
        <w:t>Человек в современном изменяющемся мире.</w:t>
      </w:r>
    </w:p>
    <w:p>
      <w:pPr>
        <w:pStyle w:val="Normal"/>
        <w:spacing w:lineRule="auto" w:line="264" w:before="0" w:after="0"/>
        <w:ind w:firstLine="600"/>
        <w:jc w:val="both"/>
        <w:rPr>
          <w:lang w:val="ru-RU"/>
        </w:rPr>
      </w:pPr>
      <w:r>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pStyle w:val="Normal"/>
        <w:spacing w:lineRule="auto" w:line="264" w:before="0" w:after="0"/>
        <w:ind w:firstLine="600"/>
        <w:jc w:val="both"/>
        <w:rPr>
          <w:lang w:val="ru-RU"/>
        </w:rPr>
      </w:pPr>
      <w:r>
        <w:rPr>
          <w:rFonts w:ascii="Times New Roman" w:hAnsi="Times New Roman"/>
          <w:color w:val="000000"/>
          <w:sz w:val="28"/>
          <w:lang w:val="ru-RU"/>
        </w:rPr>
        <w:t>Молодёжь – активный участник общественной жизни. Волонтёрское движение.</w:t>
      </w:r>
    </w:p>
    <w:p>
      <w:pPr>
        <w:pStyle w:val="Normal"/>
        <w:spacing w:lineRule="auto" w:line="264" w:before="0" w:after="0"/>
        <w:ind w:firstLine="600"/>
        <w:jc w:val="both"/>
        <w:rPr>
          <w:lang w:val="ru-RU"/>
        </w:rPr>
      </w:pPr>
      <w:r>
        <w:rPr>
          <w:rFonts w:ascii="Times New Roman" w:hAnsi="Times New Roman"/>
          <w:color w:val="000000"/>
          <w:sz w:val="28"/>
          <w:lang w:val="ru-RU"/>
        </w:rPr>
        <w:t>Профессии настоящего и будущего. Непрерывное образование и карьера.</w:t>
      </w:r>
    </w:p>
    <w:p>
      <w:pPr>
        <w:pStyle w:val="Normal"/>
        <w:spacing w:lineRule="auto" w:line="264" w:before="0" w:after="0"/>
        <w:ind w:firstLine="600"/>
        <w:jc w:val="both"/>
        <w:rPr>
          <w:lang w:val="ru-RU"/>
        </w:rPr>
      </w:pPr>
      <w:r>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pPr>
        <w:pStyle w:val="Normal"/>
        <w:spacing w:lineRule="auto" w:line="264" w:before="0" w:after="0"/>
        <w:ind w:firstLine="600"/>
        <w:jc w:val="both"/>
        <w:rPr>
          <w:lang w:val="ru-RU"/>
        </w:rPr>
      </w:pPr>
      <w:r>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Перспективы развития общества.</w:t>
      </w:r>
    </w:p>
    <w:p>
      <w:pPr>
        <w:pStyle w:val="Normal"/>
        <w:spacing w:lineRule="auto" w:line="264" w:before="0" w:after="0"/>
        <w:ind w:left="120" w:hanging="0"/>
        <w:jc w:val="both"/>
        <w:rPr>
          <w:lang w:val="ru-RU"/>
        </w:rPr>
      </w:pPr>
      <w:bookmarkStart w:id="6" w:name="block-3790187"/>
      <w:bookmarkStart w:id="7" w:name="block-3790183_Копия_1"/>
      <w:bookmarkEnd w:id="6"/>
      <w:bookmarkEnd w:id="7"/>
      <w:r>
        <w:rPr>
          <w:rFonts w:ascii="Times New Roman" w:hAnsi="Times New Roman"/>
          <w:b/>
          <w:color w:val="000000"/>
          <w:sz w:val="28"/>
          <w:lang w:val="ru-RU"/>
        </w:rPr>
        <w:t>ПЛАНИРУЕМЫЕ ОБРАЗОВАТЕЛЬНЫЕ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pPr>
        <w:pStyle w:val="Normal"/>
        <w:spacing w:lineRule="auto" w:line="264" w:before="0" w:after="0"/>
        <w:ind w:firstLine="600"/>
        <w:jc w:val="both"/>
        <w:rPr>
          <w:lang w:val="ru-RU"/>
        </w:rPr>
      </w:pPr>
      <w:r>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pStyle w:val="Normal"/>
        <w:spacing w:lineRule="auto" w:line="264" w:before="0" w:after="0"/>
        <w:ind w:firstLine="600"/>
        <w:jc w:val="both"/>
        <w:rPr>
          <w:lang w:val="ru-RU"/>
        </w:rPr>
      </w:pPr>
      <w:r>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pStyle w:val="Normal"/>
        <w:spacing w:lineRule="auto" w:line="264" w:before="0" w:after="0"/>
        <w:ind w:left="120" w:hanging="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pStyle w:val="Normal"/>
        <w:spacing w:lineRule="auto" w:line="264" w:before="0" w:after="0"/>
        <w:ind w:firstLine="600"/>
        <w:jc w:val="both"/>
        <w:rPr>
          <w:lang w:val="ru-RU"/>
        </w:rPr>
      </w:pPr>
      <w:r>
        <w:rPr>
          <w:rFonts w:ascii="Times New Roman" w:hAnsi="Times New Roman"/>
          <w:b/>
          <w:color w:val="000000"/>
          <w:sz w:val="28"/>
          <w:lang w:val="ru-RU"/>
        </w:rPr>
        <w:t>Гражданского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Патриотического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pStyle w:val="Normal"/>
        <w:spacing w:lineRule="auto" w:line="264" w:before="0" w:after="0"/>
        <w:ind w:firstLine="600"/>
        <w:jc w:val="both"/>
        <w:rPr>
          <w:lang w:val="ru-RU"/>
        </w:rPr>
      </w:pPr>
      <w:r>
        <w:rPr>
          <w:rFonts w:ascii="Times New Roman" w:hAnsi="Times New Roman"/>
          <w:b/>
          <w:color w:val="000000"/>
          <w:sz w:val="28"/>
          <w:lang w:val="ru-RU"/>
        </w:rPr>
        <w:t>Духовно-нравственного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pStyle w:val="Normal"/>
        <w:spacing w:lineRule="auto" w:line="264" w:before="0" w:after="0"/>
        <w:ind w:firstLine="600"/>
        <w:jc w:val="both"/>
        <w:rPr>
          <w:lang w:val="ru-RU"/>
        </w:rPr>
      </w:pPr>
      <w:r>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pPr>
        <w:pStyle w:val="Normal"/>
        <w:spacing w:lineRule="auto" w:line="264" w:before="0" w:after="0"/>
        <w:ind w:firstLine="600"/>
        <w:jc w:val="both"/>
        <w:rPr>
          <w:lang w:val="ru-RU"/>
        </w:rPr>
      </w:pPr>
      <w:r>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pStyle w:val="Normal"/>
        <w:spacing w:lineRule="auto" w:line="264" w:before="0" w:after="0"/>
        <w:ind w:firstLine="600"/>
        <w:jc w:val="both"/>
        <w:rPr>
          <w:lang w:val="ru-RU"/>
        </w:rPr>
      </w:pPr>
      <w:r>
        <w:rPr>
          <w:rFonts w:ascii="Times New Roman" w:hAnsi="Times New Roman"/>
          <w:color w:val="000000"/>
          <w:sz w:val="28"/>
          <w:lang w:val="ru-RU"/>
        </w:rPr>
        <w:t xml:space="preserve">умение принимать себя и других, не осуждая; </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pPr>
        <w:pStyle w:val="Normal"/>
        <w:spacing w:lineRule="auto" w:line="264" w:before="0" w:after="0"/>
        <w:ind w:firstLine="600"/>
        <w:jc w:val="both"/>
        <w:rPr>
          <w:lang w:val="ru-RU"/>
        </w:rPr>
      </w:pPr>
      <w:r>
        <w:rPr>
          <w:rFonts w:ascii="Times New Roman" w:hAnsi="Times New Roman"/>
          <w:b/>
          <w:color w:val="000000"/>
          <w:sz w:val="28"/>
          <w:lang w:val="ru-RU"/>
        </w:rPr>
        <w:t>Трудового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Экологического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w:t>
        <w:softHyphen/>
        <w:t>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Ценности научного познания:</w:t>
      </w:r>
    </w:p>
    <w:p>
      <w:pPr>
        <w:pStyle w:val="Normal"/>
        <w:spacing w:lineRule="auto" w:line="264" w:before="0" w:after="0"/>
        <w:ind w:firstLine="600"/>
        <w:jc w:val="both"/>
        <w:rPr>
          <w:lang w:val="ru-RU"/>
        </w:rPr>
      </w:pPr>
      <w:r>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pPr>
        <w:pStyle w:val="Normal"/>
        <w:spacing w:lineRule="auto" w:line="264" w:before="0" w:after="0"/>
        <w:ind w:firstLine="600"/>
        <w:jc w:val="both"/>
        <w:rPr>
          <w:lang w:val="ru-RU"/>
        </w:rPr>
      </w:pPr>
      <w:r>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pPr>
        <w:pStyle w:val="Normal"/>
        <w:spacing w:lineRule="auto" w:line="264" w:before="0" w:after="0"/>
        <w:ind w:firstLine="600"/>
        <w:jc w:val="both"/>
        <w:rPr>
          <w:lang w:val="ru-RU"/>
        </w:rPr>
      </w:pPr>
      <w:r>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pStyle w:val="Normal"/>
        <w:spacing w:lineRule="auto" w:line="264" w:before="0" w:after="0"/>
        <w:ind w:firstLine="600"/>
        <w:jc w:val="both"/>
        <w:rPr>
          <w:lang w:val="ru-RU"/>
        </w:rPr>
      </w:pPr>
      <w:r>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pStyle w:val="Normal"/>
        <w:spacing w:lineRule="auto" w:line="264" w:before="0" w:after="0"/>
        <w:ind w:firstLine="600"/>
        <w:jc w:val="both"/>
        <w:rPr>
          <w:lang w:val="ru-RU"/>
        </w:rPr>
      </w:pPr>
      <w:r>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pStyle w:val="Normal"/>
        <w:spacing w:lineRule="auto" w:line="264" w:before="0" w:after="0"/>
        <w:ind w:firstLine="600"/>
        <w:jc w:val="both"/>
        <w:rPr>
          <w:lang w:val="ru-RU"/>
        </w:rPr>
      </w:pPr>
      <w:r>
        <w:rPr>
          <w:rFonts w:ascii="Times New Roman" w:hAnsi="Times New Roman"/>
          <w:color w:val="000000"/>
          <w:sz w:val="28"/>
          <w:lang w:val="ru-RU"/>
        </w:rPr>
        <w:t>умение анализировать и выявлять взаимосвязи природы, общества и экономики;</w:t>
      </w:r>
    </w:p>
    <w:p>
      <w:pPr>
        <w:pStyle w:val="Normal"/>
        <w:spacing w:lineRule="auto" w:line="264" w:before="0" w:after="0"/>
        <w:ind w:firstLine="600"/>
        <w:jc w:val="both"/>
        <w:rPr>
          <w:lang w:val="ru-RU"/>
        </w:rPr>
      </w:pPr>
      <w:r>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pPr>
        <w:pStyle w:val="Normal"/>
        <w:spacing w:lineRule="auto" w:line="264" w:before="0" w:after="0"/>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Овладение универсальными учебными познавательными действиями.</w:t>
      </w:r>
    </w:p>
    <w:p>
      <w:pPr>
        <w:pStyle w:val="Normal"/>
        <w:spacing w:lineRule="auto" w:line="264" w:before="0" w:after="0"/>
        <w:ind w:firstLine="600"/>
        <w:jc w:val="both"/>
        <w:rPr>
          <w:lang w:val="ru-RU"/>
        </w:rPr>
      </w:pPr>
      <w:r>
        <w:rPr>
          <w:rFonts w:ascii="Times New Roman" w:hAnsi="Times New Roman"/>
          <w:b/>
          <w:color w:val="000000"/>
          <w:sz w:val="28"/>
          <w:lang w:val="ru-RU"/>
        </w:rPr>
        <w:t>Базовые логические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выявлять и характеризовать существенные признаки социальных явлений и процессов;</w:t>
      </w:r>
    </w:p>
    <w:p>
      <w:pPr>
        <w:pStyle w:val="Normal"/>
        <w:spacing w:lineRule="auto" w:line="264" w:before="0" w:after="0"/>
        <w:ind w:firstLine="600"/>
        <w:jc w:val="both"/>
        <w:rPr>
          <w:lang w:val="ru-RU"/>
        </w:rPr>
      </w:pPr>
      <w:r>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pStyle w:val="Normal"/>
        <w:spacing w:lineRule="auto" w:line="264" w:before="0" w:after="0"/>
        <w:ind w:firstLine="600"/>
        <w:jc w:val="both"/>
        <w:rPr>
          <w:lang w:val="ru-RU"/>
        </w:rPr>
      </w:pPr>
      <w:r>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pPr>
        <w:pStyle w:val="Normal"/>
        <w:spacing w:lineRule="auto" w:line="264" w:before="0" w:after="0"/>
        <w:ind w:firstLine="600"/>
        <w:jc w:val="both"/>
        <w:rPr>
          <w:lang w:val="ru-RU"/>
        </w:rPr>
      </w:pPr>
      <w:r>
        <w:rPr>
          <w:rFonts w:ascii="Times New Roman" w:hAnsi="Times New Roman"/>
          <w:color w:val="000000"/>
          <w:sz w:val="28"/>
          <w:lang w:val="ru-RU"/>
        </w:rPr>
        <w:t>предлагать критерии для выявления закономерностей и противоречий;</w:t>
      </w:r>
    </w:p>
    <w:p>
      <w:pPr>
        <w:pStyle w:val="Normal"/>
        <w:spacing w:lineRule="auto" w:line="264" w:before="0" w:after="0"/>
        <w:ind w:firstLine="600"/>
        <w:jc w:val="both"/>
        <w:rPr>
          <w:lang w:val="ru-RU"/>
        </w:rPr>
      </w:pPr>
      <w:r>
        <w:rPr>
          <w:rFonts w:ascii="Times New Roman" w:hAnsi="Times New Roman"/>
          <w:color w:val="000000"/>
          <w:sz w:val="28"/>
          <w:lang w:val="ru-RU"/>
        </w:rPr>
        <w:t>выявлять дефицит информации, данных, необходимых для решения поставленной задачи;</w:t>
      </w:r>
    </w:p>
    <w:p>
      <w:pPr>
        <w:pStyle w:val="Normal"/>
        <w:spacing w:lineRule="auto" w:line="264" w:before="0" w:after="0"/>
        <w:ind w:firstLine="600"/>
        <w:jc w:val="both"/>
        <w:rPr>
          <w:lang w:val="ru-RU"/>
        </w:rPr>
      </w:pPr>
      <w:r>
        <w:rPr>
          <w:rFonts w:ascii="Times New Roman" w:hAnsi="Times New Roman"/>
          <w:color w:val="000000"/>
          <w:sz w:val="28"/>
          <w:lang w:val="ru-RU"/>
        </w:rPr>
        <w:t xml:space="preserve">выявлять причинно-следственные связи при изучении явлений и процессов; </w:t>
      </w:r>
    </w:p>
    <w:p>
      <w:pPr>
        <w:pStyle w:val="Normal"/>
        <w:spacing w:lineRule="auto" w:line="264" w:before="0" w:after="0"/>
        <w:ind w:firstLine="600"/>
        <w:jc w:val="both"/>
        <w:rPr>
          <w:lang w:val="ru-RU"/>
        </w:rPr>
      </w:pPr>
      <w:r>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w:t>
        <w:softHyphen/>
        <w:t>более подходящий с учётом самостоятельно выделенных критериев).</w:t>
      </w:r>
    </w:p>
    <w:p>
      <w:pPr>
        <w:pStyle w:val="Normal"/>
        <w:spacing w:lineRule="auto" w:line="264" w:before="0" w:after="0"/>
        <w:ind w:firstLine="600"/>
        <w:jc w:val="both"/>
        <w:rPr>
          <w:lang w:val="ru-RU"/>
        </w:rPr>
      </w:pPr>
      <w:r>
        <w:rPr>
          <w:rFonts w:ascii="Times New Roman" w:hAnsi="Times New Roman"/>
          <w:b/>
          <w:color w:val="000000"/>
          <w:sz w:val="28"/>
          <w:lang w:val="ru-RU"/>
        </w:rPr>
        <w:t>Базовые исследовательские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pPr>
        <w:pStyle w:val="Normal"/>
        <w:spacing w:lineRule="auto" w:line="264" w:before="0" w:after="0"/>
        <w:ind w:firstLine="600"/>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pStyle w:val="Normal"/>
        <w:spacing w:lineRule="auto" w:line="264" w:before="0" w:after="0"/>
        <w:ind w:firstLine="600"/>
        <w:jc w:val="both"/>
        <w:rPr>
          <w:lang w:val="ru-RU"/>
        </w:rPr>
      </w:pPr>
      <w:r>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pPr>
        <w:pStyle w:val="Normal"/>
        <w:spacing w:lineRule="auto" w:line="264" w:before="0" w:after="0"/>
        <w:ind w:firstLine="600"/>
        <w:jc w:val="both"/>
        <w:rPr>
          <w:lang w:val="ru-RU"/>
        </w:rPr>
      </w:pPr>
      <w:r>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pStyle w:val="Normal"/>
        <w:spacing w:lineRule="auto" w:line="264" w:before="0" w:after="0"/>
        <w:ind w:firstLine="600"/>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pStyle w:val="Normal"/>
        <w:spacing w:lineRule="auto" w:line="264" w:before="0" w:after="0"/>
        <w:ind w:firstLine="600"/>
        <w:jc w:val="both"/>
        <w:rPr>
          <w:lang w:val="ru-RU"/>
        </w:rPr>
      </w:pPr>
      <w:r>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pStyle w:val="Normal"/>
        <w:spacing w:lineRule="auto" w:line="264" w:before="0" w:after="0"/>
        <w:ind w:firstLine="600"/>
        <w:jc w:val="both"/>
        <w:rPr>
          <w:lang w:val="ru-RU"/>
        </w:rPr>
      </w:pPr>
      <w:r>
        <w:rPr>
          <w:rFonts w:ascii="Times New Roman" w:hAnsi="Times New Roman"/>
          <w:b/>
          <w:color w:val="000000"/>
          <w:sz w:val="28"/>
          <w:lang w:val="ru-RU"/>
        </w:rPr>
        <w:t>Работа с информацией:</w:t>
      </w:r>
    </w:p>
    <w:p>
      <w:pPr>
        <w:pStyle w:val="Normal"/>
        <w:spacing w:lineRule="auto" w:line="264" w:before="0" w:after="0"/>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pStyle w:val="Normal"/>
        <w:spacing w:lineRule="auto" w:line="264" w:before="0" w:after="0"/>
        <w:ind w:firstLine="600"/>
        <w:jc w:val="both"/>
        <w:rPr>
          <w:lang w:val="ru-RU"/>
        </w:rPr>
      </w:pPr>
      <w:r>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pPr>
        <w:pStyle w:val="Normal"/>
        <w:spacing w:lineRule="auto" w:line="264" w:before="0" w:after="0"/>
        <w:ind w:firstLine="600"/>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pPr>
        <w:pStyle w:val="Normal"/>
        <w:spacing w:lineRule="auto" w:line="264" w:before="0" w:after="0"/>
        <w:ind w:firstLine="600"/>
        <w:jc w:val="both"/>
        <w:rPr>
          <w:lang w:val="ru-RU"/>
        </w:rPr>
      </w:pPr>
      <w:r>
        <w:rPr>
          <w:rFonts w:ascii="Times New Roman" w:hAnsi="Times New Roman"/>
          <w:color w:val="000000"/>
          <w:sz w:val="28"/>
          <w:lang w:val="ru-RU"/>
        </w:rPr>
        <w:t>эффективно запоминать и систематизировать информацию.</w:t>
      </w:r>
    </w:p>
    <w:p>
      <w:pPr>
        <w:pStyle w:val="Normal"/>
        <w:spacing w:lineRule="auto" w:line="264" w:before="0" w:after="0"/>
        <w:ind w:firstLine="600"/>
        <w:jc w:val="both"/>
        <w:rPr>
          <w:lang w:val="ru-RU"/>
        </w:rPr>
      </w:pPr>
      <w:r>
        <w:rPr>
          <w:rFonts w:ascii="Times New Roman" w:hAnsi="Times New Roman"/>
          <w:b/>
          <w:color w:val="000000"/>
          <w:sz w:val="28"/>
          <w:lang w:val="ru-RU"/>
        </w:rPr>
        <w:t>2. Овладение универсальными учебными коммуникативными действиями.</w:t>
      </w:r>
    </w:p>
    <w:p>
      <w:pPr>
        <w:pStyle w:val="Normal"/>
        <w:spacing w:lineRule="auto" w:line="264" w:before="0" w:after="0"/>
        <w:ind w:firstLine="600"/>
        <w:jc w:val="both"/>
        <w:rPr>
          <w:lang w:val="ru-RU"/>
        </w:rPr>
      </w:pPr>
      <w:r>
        <w:rPr>
          <w:rFonts w:ascii="Times New Roman" w:hAnsi="Times New Roman"/>
          <w:b/>
          <w:color w:val="000000"/>
          <w:sz w:val="28"/>
          <w:lang w:val="ru-RU"/>
        </w:rPr>
        <w:t>Общение:</w:t>
      </w:r>
    </w:p>
    <w:p>
      <w:pPr>
        <w:pStyle w:val="Normal"/>
        <w:spacing w:lineRule="auto" w:line="264" w:before="0" w:after="0"/>
        <w:ind w:firstLine="600"/>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pPr>
        <w:pStyle w:val="Normal"/>
        <w:spacing w:lineRule="auto" w:line="264" w:before="0" w:after="0"/>
        <w:ind w:firstLine="600"/>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pStyle w:val="Normal"/>
        <w:spacing w:lineRule="auto" w:line="264" w:before="0" w:after="0"/>
        <w:ind w:firstLine="60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pPr>
        <w:pStyle w:val="Normal"/>
        <w:spacing w:lineRule="auto" w:line="264" w:before="0" w:after="0"/>
        <w:ind w:firstLine="600"/>
        <w:jc w:val="both"/>
        <w:rPr>
          <w:lang w:val="ru-RU"/>
        </w:rPr>
      </w:pPr>
      <w:r>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Normal"/>
        <w:spacing w:lineRule="auto" w:line="264" w:before="0" w:after="0"/>
        <w:ind w:firstLine="60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pPr>
        <w:pStyle w:val="Normal"/>
        <w:spacing w:lineRule="auto" w:line="264" w:before="0" w:after="0"/>
        <w:ind w:firstLine="600"/>
        <w:jc w:val="both"/>
        <w:rPr>
          <w:lang w:val="ru-RU"/>
        </w:rPr>
      </w:pPr>
      <w:r>
        <w:rPr>
          <w:rFonts w:ascii="Times New Roman" w:hAnsi="Times New Roman"/>
          <w:color w:val="000000"/>
          <w:sz w:val="28"/>
          <w:lang w:val="ru-RU"/>
        </w:rPr>
        <w:t>публично представлять результаты выполненного исследования, проекта;</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spacing w:lineRule="auto" w:line="264" w:before="0" w:after="0"/>
        <w:ind w:firstLine="600"/>
        <w:jc w:val="both"/>
        <w:rPr>
          <w:lang w:val="ru-RU"/>
        </w:rPr>
      </w:pPr>
      <w:r>
        <w:rPr>
          <w:rFonts w:ascii="Times New Roman" w:hAnsi="Times New Roman"/>
          <w:b/>
          <w:color w:val="000000"/>
          <w:sz w:val="28"/>
          <w:lang w:val="ru-RU"/>
        </w:rPr>
        <w:t>Совместная деятельность:</w:t>
      </w:r>
    </w:p>
    <w:p>
      <w:pPr>
        <w:pStyle w:val="Normal"/>
        <w:spacing w:lineRule="auto" w:line="264" w:before="0" w:after="0"/>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pStyle w:val="Normal"/>
        <w:spacing w:lineRule="auto" w:line="264" w:before="0" w:after="0"/>
        <w:ind w:firstLine="60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pStyle w:val="Normal"/>
        <w:spacing w:lineRule="auto" w:line="264" w:before="0" w:after="0"/>
        <w:ind w:firstLine="600"/>
        <w:jc w:val="both"/>
        <w:rPr>
          <w:lang w:val="ru-RU"/>
        </w:rPr>
      </w:pPr>
      <w:r>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pStyle w:val="Normal"/>
        <w:spacing w:lineRule="auto" w:line="264" w:before="0" w:after="0"/>
        <w:ind w:firstLine="600"/>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spacing w:lineRule="auto" w:line="264" w:before="0" w:after="0"/>
        <w:ind w:firstLine="60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Normal"/>
        <w:spacing w:lineRule="auto" w:line="264" w:before="0" w:after="0"/>
        <w:ind w:firstLine="600"/>
        <w:jc w:val="both"/>
        <w:rPr>
          <w:lang w:val="ru-RU"/>
        </w:rPr>
      </w:pPr>
      <w:r>
        <w:rPr>
          <w:rFonts w:ascii="Times New Roman" w:hAnsi="Times New Roman"/>
          <w:b/>
          <w:color w:val="000000"/>
          <w:sz w:val="28"/>
          <w:lang w:val="ru-RU"/>
        </w:rPr>
        <w:t>3. Овладение универсальными учебными регулятивными действиями.</w:t>
      </w:r>
    </w:p>
    <w:p>
      <w:pPr>
        <w:pStyle w:val="Normal"/>
        <w:spacing w:lineRule="auto" w:line="264" w:before="0" w:after="0"/>
        <w:ind w:firstLine="600"/>
        <w:jc w:val="both"/>
        <w:rPr>
          <w:lang w:val="ru-RU"/>
        </w:rPr>
      </w:pPr>
      <w:r>
        <w:rPr>
          <w:rFonts w:ascii="Times New Roman" w:hAnsi="Times New Roman"/>
          <w:b/>
          <w:color w:val="000000"/>
          <w:sz w:val="28"/>
          <w:lang w:val="ru-RU"/>
        </w:rPr>
        <w:t>Самоорганизация:</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проблемы для решения в жизненных и учебных ситуациях;</w:t>
      </w:r>
    </w:p>
    <w:p>
      <w:pPr>
        <w:pStyle w:val="Normal"/>
        <w:spacing w:lineRule="auto" w:line="264" w:before="0" w:after="0"/>
        <w:ind w:firstLine="600"/>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pStyle w:val="Normal"/>
        <w:spacing w:lineRule="auto" w:line="264" w:before="0" w:after="0"/>
        <w:ind w:firstLine="600"/>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pStyle w:val="Normal"/>
        <w:spacing w:lineRule="auto" w:line="264" w:before="0" w:after="0"/>
        <w:ind w:firstLine="600"/>
        <w:jc w:val="both"/>
        <w:rPr>
          <w:lang w:val="ru-RU"/>
        </w:rPr>
      </w:pPr>
      <w:r>
        <w:rPr>
          <w:rFonts w:ascii="Times New Roman" w:hAnsi="Times New Roman"/>
          <w:color w:val="000000"/>
          <w:sz w:val="28"/>
          <w:lang w:val="ru-RU"/>
        </w:rPr>
        <w:t>делать выбор и брать ответственность за решение.</w:t>
      </w:r>
    </w:p>
    <w:p>
      <w:pPr>
        <w:pStyle w:val="Normal"/>
        <w:spacing w:lineRule="auto" w:line="264" w:before="0" w:after="0"/>
        <w:ind w:firstLine="600"/>
        <w:jc w:val="both"/>
        <w:rPr>
          <w:lang w:val="ru-RU"/>
        </w:rPr>
      </w:pPr>
      <w:r>
        <w:rPr>
          <w:rFonts w:ascii="Times New Roman" w:hAnsi="Times New Roman"/>
          <w:b/>
          <w:color w:val="000000"/>
          <w:sz w:val="28"/>
          <w:lang w:val="ru-RU"/>
        </w:rPr>
        <w:t>Самоконтроль:</w:t>
      </w:r>
    </w:p>
    <w:p>
      <w:pPr>
        <w:pStyle w:val="Normal"/>
        <w:spacing w:lineRule="auto" w:line="264" w:before="0" w:after="0"/>
        <w:ind w:firstLine="600"/>
        <w:jc w:val="both"/>
        <w:rPr>
          <w:lang w:val="ru-RU"/>
        </w:rPr>
      </w:pPr>
      <w:r>
        <w:rPr>
          <w:rFonts w:ascii="Times New Roman" w:hAnsi="Times New Roman"/>
          <w:color w:val="000000"/>
          <w:sz w:val="28"/>
          <w:lang w:val="ru-RU"/>
        </w:rPr>
        <w:t>владеть способами самоконтроля, самомотивации и рефлексии;</w:t>
      </w:r>
    </w:p>
    <w:p>
      <w:pPr>
        <w:pStyle w:val="Normal"/>
        <w:spacing w:lineRule="auto" w:line="264" w:before="0" w:after="0"/>
        <w:ind w:firstLine="600"/>
        <w:jc w:val="both"/>
        <w:rPr>
          <w:lang w:val="ru-RU"/>
        </w:rPr>
      </w:pPr>
      <w:r>
        <w:rPr>
          <w:rFonts w:ascii="Times New Roman" w:hAnsi="Times New Roman"/>
          <w:color w:val="000000"/>
          <w:sz w:val="28"/>
          <w:lang w:val="ru-RU"/>
        </w:rPr>
        <w:t>давать адекватную оценку ситуации и предлагать план её изменения;</w:t>
      </w:r>
    </w:p>
    <w:p>
      <w:pPr>
        <w:pStyle w:val="Normal"/>
        <w:spacing w:lineRule="auto" w:line="264" w:before="0" w:after="0"/>
        <w:ind w:firstLine="600"/>
        <w:jc w:val="both"/>
        <w:rPr>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pStyle w:val="Normal"/>
        <w:spacing w:lineRule="auto" w:line="264" w:before="0" w:after="0"/>
        <w:ind w:firstLine="600"/>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pStyle w:val="Normal"/>
        <w:spacing w:lineRule="auto" w:line="264" w:before="0" w:after="0"/>
        <w:ind w:firstLine="600"/>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pPr>
        <w:pStyle w:val="Normal"/>
        <w:spacing w:lineRule="auto" w:line="264" w:before="0" w:after="0"/>
        <w:ind w:firstLine="600"/>
        <w:jc w:val="both"/>
        <w:rPr>
          <w:lang w:val="ru-RU"/>
        </w:rPr>
      </w:pPr>
      <w:r>
        <w:rPr>
          <w:rFonts w:ascii="Times New Roman" w:hAnsi="Times New Roman"/>
          <w:color w:val="000000"/>
          <w:sz w:val="28"/>
          <w:lang w:val="ru-RU"/>
        </w:rPr>
        <w:t>оценивать соответствие результата цели и условиям.</w:t>
      </w:r>
    </w:p>
    <w:p>
      <w:pPr>
        <w:pStyle w:val="Normal"/>
        <w:spacing w:lineRule="auto" w:line="264" w:before="0" w:after="0"/>
        <w:ind w:firstLine="600"/>
        <w:jc w:val="both"/>
        <w:rPr>
          <w:lang w:val="ru-RU"/>
        </w:rPr>
      </w:pPr>
      <w:r>
        <w:rPr>
          <w:rFonts w:ascii="Times New Roman" w:hAnsi="Times New Roman"/>
          <w:b/>
          <w:color w:val="000000"/>
          <w:sz w:val="28"/>
          <w:lang w:val="ru-RU"/>
        </w:rPr>
        <w:t>Эмоциональный интеллект:</w:t>
      </w:r>
    </w:p>
    <w:p>
      <w:pPr>
        <w:pStyle w:val="Normal"/>
        <w:spacing w:lineRule="auto" w:line="264" w:before="0" w:after="0"/>
        <w:ind w:firstLine="600"/>
        <w:jc w:val="both"/>
        <w:rPr>
          <w:lang w:val="ru-RU"/>
        </w:rPr>
      </w:pPr>
      <w:r>
        <w:rPr>
          <w:rFonts w:ascii="Times New Roman" w:hAnsi="Times New Roman"/>
          <w:color w:val="000000"/>
          <w:sz w:val="28"/>
          <w:lang w:val="ru-RU"/>
        </w:rPr>
        <w:t>различать, называть и управлять собственными эмоциями и эмоциями других;</w:t>
      </w:r>
    </w:p>
    <w:p>
      <w:pPr>
        <w:pStyle w:val="Normal"/>
        <w:spacing w:lineRule="auto" w:line="264" w:before="0" w:after="0"/>
        <w:ind w:firstLine="600"/>
        <w:jc w:val="both"/>
        <w:rPr>
          <w:lang w:val="ru-RU"/>
        </w:rPr>
      </w:pPr>
      <w:r>
        <w:rPr>
          <w:rFonts w:ascii="Times New Roman" w:hAnsi="Times New Roman"/>
          <w:color w:val="000000"/>
          <w:sz w:val="28"/>
          <w:lang w:val="ru-RU"/>
        </w:rPr>
        <w:t>выявлять и анализировать причины эмоций;</w:t>
      </w:r>
    </w:p>
    <w:p>
      <w:pPr>
        <w:pStyle w:val="Normal"/>
        <w:spacing w:lineRule="auto" w:line="264" w:before="0" w:after="0"/>
        <w:ind w:firstLine="600"/>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w:t>
      </w:r>
    </w:p>
    <w:p>
      <w:pPr>
        <w:pStyle w:val="Normal"/>
        <w:spacing w:lineRule="auto" w:line="264" w:before="0" w:after="0"/>
        <w:ind w:firstLine="600"/>
        <w:jc w:val="both"/>
        <w:rPr>
          <w:lang w:val="ru-RU"/>
        </w:rPr>
      </w:pPr>
      <w:r>
        <w:rPr>
          <w:rFonts w:ascii="Times New Roman" w:hAnsi="Times New Roman"/>
          <w:color w:val="000000"/>
          <w:sz w:val="28"/>
          <w:lang w:val="ru-RU"/>
        </w:rPr>
        <w:t>регулировать способ выражения эмоций.</w:t>
      </w:r>
    </w:p>
    <w:p>
      <w:pPr>
        <w:pStyle w:val="Normal"/>
        <w:spacing w:lineRule="auto" w:line="264" w:before="0" w:after="0"/>
        <w:ind w:firstLine="600"/>
        <w:jc w:val="both"/>
        <w:rPr>
          <w:lang w:val="ru-RU"/>
        </w:rPr>
      </w:pPr>
      <w:r>
        <w:rPr>
          <w:rFonts w:ascii="Times New Roman" w:hAnsi="Times New Roman"/>
          <w:b/>
          <w:color w:val="000000"/>
          <w:sz w:val="28"/>
          <w:lang w:val="ru-RU"/>
        </w:rPr>
        <w:t>Принятие себя и других:</w:t>
      </w:r>
    </w:p>
    <w:p>
      <w:pPr>
        <w:pStyle w:val="Normal"/>
        <w:spacing w:lineRule="auto" w:line="264" w:before="0" w:after="0"/>
        <w:ind w:firstLine="600"/>
        <w:jc w:val="both"/>
        <w:rPr>
          <w:lang w:val="ru-RU"/>
        </w:rPr>
      </w:pPr>
      <w:r>
        <w:rPr>
          <w:rFonts w:ascii="Times New Roman" w:hAnsi="Times New Roman"/>
          <w:color w:val="000000"/>
          <w:sz w:val="28"/>
          <w:lang w:val="ru-RU"/>
        </w:rPr>
        <w:t>осознанно относиться к другому человеку, его мнению;</w:t>
      </w:r>
    </w:p>
    <w:p>
      <w:pPr>
        <w:pStyle w:val="Normal"/>
        <w:spacing w:lineRule="auto" w:line="264" w:before="0" w:after="0"/>
        <w:ind w:firstLine="600"/>
        <w:jc w:val="both"/>
        <w:rPr>
          <w:lang w:val="ru-RU"/>
        </w:rPr>
      </w:pPr>
      <w:r>
        <w:rPr>
          <w:rFonts w:ascii="Times New Roman" w:hAnsi="Times New Roman"/>
          <w:color w:val="000000"/>
          <w:sz w:val="28"/>
          <w:lang w:val="ru-RU"/>
        </w:rPr>
        <w:t>признавать своё право на ошибку и такое же право другого;</w:t>
      </w:r>
    </w:p>
    <w:p>
      <w:pPr>
        <w:pStyle w:val="Normal"/>
        <w:spacing w:lineRule="auto" w:line="264" w:before="0" w:after="0"/>
        <w:ind w:firstLine="600"/>
        <w:jc w:val="both"/>
        <w:rPr>
          <w:lang w:val="ru-RU"/>
        </w:rPr>
      </w:pPr>
      <w:r>
        <w:rPr>
          <w:rFonts w:ascii="Times New Roman" w:hAnsi="Times New Roman"/>
          <w:color w:val="000000"/>
          <w:sz w:val="28"/>
          <w:lang w:val="ru-RU"/>
        </w:rPr>
        <w:t>принимать себя и других, не осуждая;</w:t>
      </w:r>
    </w:p>
    <w:p>
      <w:pPr>
        <w:pStyle w:val="Normal"/>
        <w:spacing w:lineRule="auto" w:line="264" w:before="0" w:after="0"/>
        <w:ind w:firstLine="600"/>
        <w:jc w:val="both"/>
        <w:rPr>
          <w:lang w:val="ru-RU"/>
        </w:rPr>
      </w:pPr>
      <w:r>
        <w:rPr>
          <w:rFonts w:ascii="Times New Roman" w:hAnsi="Times New Roman"/>
          <w:color w:val="000000"/>
          <w:sz w:val="28"/>
          <w:lang w:val="ru-RU"/>
        </w:rPr>
        <w:t>открытость себе и другим;</w:t>
      </w:r>
    </w:p>
    <w:p>
      <w:pPr>
        <w:pStyle w:val="Normal"/>
        <w:spacing w:lineRule="auto" w:line="264" w:before="0" w:after="0"/>
        <w:ind w:firstLine="600"/>
        <w:jc w:val="both"/>
        <w:rPr>
          <w:lang w:val="ru-RU"/>
        </w:rPr>
      </w:pPr>
      <w:r>
        <w:rPr>
          <w:rFonts w:ascii="Times New Roman" w:hAnsi="Times New Roman"/>
          <w:color w:val="000000"/>
          <w:sz w:val="28"/>
          <w:lang w:val="ru-RU"/>
        </w:rPr>
        <w:t>осознавать невозможность контролировать всё вокруг.</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6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Человек и его социальное окружение</w:t>
      </w:r>
    </w:p>
    <w:p>
      <w:pPr>
        <w:pStyle w:val="Normal"/>
        <w:numPr>
          <w:ilvl w:val="0"/>
          <w:numId w:val="2"/>
        </w:numPr>
        <w:spacing w:lineRule="auto" w:line="264" w:before="0" w:after="0"/>
        <w:jc w:val="both"/>
        <w:rPr>
          <w:lang w:val="ru-RU"/>
        </w:rPr>
      </w:pPr>
      <w:r>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pStyle w:val="Normal"/>
        <w:numPr>
          <w:ilvl w:val="0"/>
          <w:numId w:val="2"/>
        </w:numPr>
        <w:spacing w:lineRule="auto" w:line="264" w:before="0" w:after="0"/>
        <w:jc w:val="both"/>
        <w:rPr>
          <w:lang w:val="ru-RU"/>
        </w:rPr>
      </w:pPr>
      <w:r>
        <w:rPr>
          <w:rFonts w:ascii="Times New Roman" w:hAnsi="Times New Roman"/>
          <w:color w:val="000000"/>
          <w:sz w:val="28"/>
          <w:lang w:val="ru-RU"/>
        </w:rPr>
        <w:t>классифицировать по разным признакам виды деятельности человека, потребности людей;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pPr>
        <w:pStyle w:val="Normal"/>
        <w:numPr>
          <w:ilvl w:val="0"/>
          <w:numId w:val="2"/>
        </w:numPr>
        <w:spacing w:lineRule="auto" w:line="264" w:before="0" w:after="0"/>
        <w:jc w:val="both"/>
        <w:rPr>
          <w:lang w:val="ru-RU"/>
        </w:rPr>
      </w:pPr>
      <w:r>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pPr>
        <w:pStyle w:val="Normal"/>
        <w:numPr>
          <w:ilvl w:val="0"/>
          <w:numId w:val="2"/>
        </w:numPr>
        <w:spacing w:lineRule="auto" w:line="264" w:before="0" w:after="0"/>
        <w:jc w:val="both"/>
        <w:rPr>
          <w:lang w:val="ru-RU"/>
        </w:rPr>
      </w:pPr>
      <w:r>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pStyle w:val="Normal"/>
        <w:numPr>
          <w:ilvl w:val="0"/>
          <w:numId w:val="2"/>
        </w:numPr>
        <w:spacing w:lineRule="auto" w:line="264" w:before="0" w:after="0"/>
        <w:jc w:val="both"/>
        <w:rPr>
          <w:lang w:val="ru-RU"/>
        </w:rPr>
      </w:pPr>
      <w:r>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pStyle w:val="Normal"/>
        <w:numPr>
          <w:ilvl w:val="0"/>
          <w:numId w:val="2"/>
        </w:numPr>
        <w:spacing w:lineRule="auto" w:line="264" w:before="0" w:after="0"/>
        <w:jc w:val="both"/>
        <w:rPr>
          <w:lang w:val="ru-RU"/>
        </w:rPr>
      </w:pPr>
      <w:r>
        <w:rPr>
          <w:rFonts w:ascii="Times New Roman" w:hAnsi="Times New Roman"/>
          <w:color w:val="000000"/>
          <w:sz w:val="28"/>
          <w:lang w:val="ru-RU"/>
        </w:rPr>
        <w:t xml:space="preserve">решать познавательные и практические задачи, касающиеся прав и обязанностей учащегося; отражающие особенности </w:t>
        <w:softHyphen/>
        <w:t>отношений в семье, со сверстниками, старшими и младшими;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pStyle w:val="Normal"/>
        <w:numPr>
          <w:ilvl w:val="0"/>
          <w:numId w:val="2"/>
        </w:numPr>
        <w:spacing w:lineRule="auto" w:line="264" w:before="0" w:after="0"/>
        <w:jc w:val="both"/>
        <w:rPr>
          <w:lang w:val="ru-RU"/>
        </w:rPr>
      </w:pPr>
      <w:r>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pStyle w:val="Normal"/>
        <w:numPr>
          <w:ilvl w:val="0"/>
          <w:numId w:val="2"/>
        </w:numPr>
        <w:spacing w:lineRule="auto" w:line="264" w:before="0" w:after="0"/>
        <w:jc w:val="both"/>
        <w:rPr>
          <w:lang w:val="ru-RU"/>
        </w:rPr>
      </w:pPr>
      <w:r>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Normal"/>
        <w:spacing w:lineRule="auto" w:line="264" w:before="0" w:after="0"/>
        <w:ind w:firstLine="600"/>
        <w:jc w:val="both"/>
        <w:rPr/>
      </w:pPr>
      <w:r>
        <w:rPr>
          <w:rFonts w:ascii="Times New Roman" w:hAnsi="Times New Roman"/>
          <w:b/>
          <w:color w:val="000000"/>
          <w:sz w:val="28"/>
        </w:rPr>
        <w:t>Общество, в котором мы живём</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pStyle w:val="Normal"/>
        <w:numPr>
          <w:ilvl w:val="0"/>
          <w:numId w:val="3"/>
        </w:numPr>
        <w:spacing w:lineRule="auto" w:line="264" w:before="0" w:after="0"/>
        <w:jc w:val="both"/>
        <w:rPr>
          <w:lang w:val="ru-RU"/>
        </w:rPr>
      </w:pPr>
      <w:r>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pStyle w:val="Normal"/>
        <w:numPr>
          <w:ilvl w:val="0"/>
          <w:numId w:val="3"/>
        </w:numPr>
        <w:spacing w:lineRule="auto" w:line="264" w:before="0" w:after="0"/>
        <w:jc w:val="both"/>
        <w:rPr>
          <w:lang w:val="ru-RU"/>
        </w:rPr>
      </w:pPr>
      <w:r>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pPr>
        <w:pStyle w:val="Normal"/>
        <w:numPr>
          <w:ilvl w:val="0"/>
          <w:numId w:val="3"/>
        </w:numPr>
        <w:spacing w:lineRule="auto" w:line="264" w:before="0" w:after="0"/>
        <w:jc w:val="both"/>
        <w:rPr>
          <w:lang w:val="ru-RU"/>
        </w:rPr>
      </w:pPr>
      <w:r>
        <w:rPr>
          <w:rFonts w:ascii="Times New Roman" w:hAnsi="Times New Roman"/>
          <w:color w:val="000000"/>
          <w:sz w:val="28"/>
          <w:lang w:val="ru-RU"/>
        </w:rPr>
        <w:t>классифицировать социальные общности и группы;</w:t>
      </w:r>
    </w:p>
    <w:p>
      <w:pPr>
        <w:pStyle w:val="Normal"/>
        <w:numPr>
          <w:ilvl w:val="0"/>
          <w:numId w:val="3"/>
        </w:numPr>
        <w:spacing w:lineRule="auto" w:line="264" w:before="0" w:after="0"/>
        <w:jc w:val="both"/>
        <w:rPr>
          <w:lang w:val="ru-RU"/>
        </w:rPr>
      </w:pPr>
      <w:r>
        <w:rPr>
          <w:rFonts w:ascii="Times New Roman" w:hAnsi="Times New Roman"/>
          <w:color w:val="000000"/>
          <w:sz w:val="28"/>
          <w:lang w:val="ru-RU"/>
        </w:rPr>
        <w:t>сравнивать социальные общности и группы, положение в об</w:t>
        <w:softHyphen/>
        <w:t>ществе различных людей; различные формы хозяйствования;</w:t>
      </w:r>
    </w:p>
    <w:p>
      <w:pPr>
        <w:pStyle w:val="Normal"/>
        <w:numPr>
          <w:ilvl w:val="0"/>
          <w:numId w:val="3"/>
        </w:numPr>
        <w:spacing w:lineRule="auto" w:line="264" w:before="0" w:after="0"/>
        <w:jc w:val="both"/>
        <w:rPr>
          <w:lang w:val="ru-RU"/>
        </w:rPr>
      </w:pPr>
      <w:r>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pStyle w:val="Normal"/>
        <w:numPr>
          <w:ilvl w:val="0"/>
          <w:numId w:val="3"/>
        </w:numPr>
        <w:spacing w:lineRule="auto" w:line="264" w:before="0" w:after="0"/>
        <w:jc w:val="both"/>
        <w:rPr>
          <w:lang w:val="ru-RU"/>
        </w:rPr>
      </w:pPr>
      <w:r>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w:t>
        <w:softHyphen/>
        <w:t>ройства общественной жизни, основных сфер жизни общества;</w:t>
      </w:r>
    </w:p>
    <w:p>
      <w:pPr>
        <w:pStyle w:val="Normal"/>
        <w:numPr>
          <w:ilvl w:val="0"/>
          <w:numId w:val="3"/>
        </w:numPr>
        <w:spacing w:lineRule="auto" w:line="264" w:before="0" w:after="0"/>
        <w:jc w:val="both"/>
        <w:rPr>
          <w:lang w:val="ru-RU"/>
        </w:rPr>
      </w:pPr>
      <w:r>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pPr>
        <w:pStyle w:val="Normal"/>
        <w:numPr>
          <w:ilvl w:val="0"/>
          <w:numId w:val="3"/>
        </w:numPr>
        <w:spacing w:lineRule="auto" w:line="264" w:before="0" w:after="0"/>
        <w:jc w:val="both"/>
        <w:rPr>
          <w:lang w:val="ru-RU"/>
        </w:rPr>
      </w:pPr>
      <w:r>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pPr>
      <w:r>
        <w:rPr>
          <w:rFonts w:ascii="Times New Roman" w:hAnsi="Times New Roman"/>
          <w:b/>
          <w:color w:val="000000"/>
          <w:sz w:val="28"/>
        </w:rPr>
        <w:t>7 КЛАСС</w:t>
      </w:r>
    </w:p>
    <w:p>
      <w:pPr>
        <w:pStyle w:val="Normal"/>
        <w:spacing w:lineRule="auto" w:line="264" w:before="0" w:after="0"/>
        <w:ind w:left="120" w:hanging="0"/>
        <w:jc w:val="both"/>
        <w:rPr/>
      </w:pPr>
      <w:r>
        <w:rPr/>
      </w:r>
    </w:p>
    <w:p>
      <w:pPr>
        <w:pStyle w:val="Normal"/>
        <w:spacing w:lineRule="auto" w:line="264" w:before="0" w:after="0"/>
        <w:ind w:firstLine="600"/>
        <w:jc w:val="both"/>
        <w:rPr/>
      </w:pPr>
      <w:r>
        <w:rPr>
          <w:rFonts w:ascii="Times New Roman" w:hAnsi="Times New Roman"/>
          <w:b/>
          <w:color w:val="000000"/>
          <w:sz w:val="28"/>
        </w:rPr>
        <w:t>Социальные ценности и нормы</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характеризовать</w:t>
      </w:r>
      <w:r>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приводить примеры</w:t>
      </w:r>
      <w:r>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социальные нормы, их существенные признаки и элементы;</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отдельные виды социальных норм;</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влияние социальных норм на общество и человека;</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для объяснения (устного и письменного) сущности социальных норм;</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pPr>
        <w:pStyle w:val="Normal"/>
        <w:numPr>
          <w:ilvl w:val="0"/>
          <w:numId w:val="4"/>
        </w:numPr>
        <w:spacing w:lineRule="auto" w:line="264" w:before="0" w:after="0"/>
        <w:jc w:val="both"/>
        <w:rPr>
          <w:lang w:val="ru-RU"/>
        </w:rPr>
      </w:pPr>
      <w:r>
        <w:rPr>
          <w:rFonts w:ascii="Times New Roman" w:hAnsi="Times New Roman"/>
          <w:color w:val="000000"/>
          <w:sz w:val="28"/>
          <w:lang w:val="ru-RU"/>
        </w:rPr>
        <w:t xml:space="preserve">анализировать, обобщать, систематизировать, оценивать </w:t>
        <w:softHyphen/>
        <w:t xml:space="preserve">социальную информацию из адаптированных источников (в том числе учебных материалов) и публикаций в СМИ, </w:t>
        <w:softHyphen/>
        <w:t>соотносить её с собственными знаниями о моральном и правовом регулировании поведения человека;</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собственные поступки, поведение людей с точки зрения их соответствия нормам морали;</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социальных нормах в повседневной жизни; </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самостоятельно заполнять</w:t>
      </w:r>
      <w:r>
        <w:rPr>
          <w:rFonts w:ascii="Times New Roman" w:hAnsi="Times New Roman"/>
          <w:color w:val="000000"/>
          <w:sz w:val="28"/>
          <w:lang w:val="ru-RU"/>
        </w:rPr>
        <w:t xml:space="preserve"> форму (в том числе электронную) и составлять простейший документ (заявление);</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Normal"/>
        <w:spacing w:lineRule="auto" w:line="264" w:before="0" w:after="0"/>
        <w:ind w:firstLine="600"/>
        <w:jc w:val="both"/>
        <w:rPr/>
      </w:pPr>
      <w:r>
        <w:rPr>
          <w:rFonts w:ascii="Times New Roman" w:hAnsi="Times New Roman"/>
          <w:b/>
          <w:color w:val="000000"/>
          <w:sz w:val="28"/>
        </w:rPr>
        <w:t>Человек как участник правовых отношений</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определять </w:t>
      </w:r>
      <w:r>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анализировать, обобщать, систематизировать, оценивать</w:t>
      </w:r>
      <w:r>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оценивать</w:t>
      </w:r>
      <w:r>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pStyle w:val="Normal"/>
        <w:numPr>
          <w:ilvl w:val="0"/>
          <w:numId w:val="5"/>
        </w:numPr>
        <w:spacing w:lineRule="auto" w:line="264" w:before="0" w:after="0"/>
        <w:jc w:val="both"/>
        <w:rPr>
          <w:lang w:val="ru-RU"/>
        </w:rPr>
      </w:pPr>
      <w:r>
        <w:rPr>
          <w:rFonts w:ascii="Times New Roman" w:hAnsi="Times New Roman"/>
          <w:color w:val="000000"/>
          <w:sz w:val="28"/>
          <w:lang w:val="ru-RU"/>
        </w:rPr>
        <w:t xml:space="preserve">самостоятельно </w:t>
      </w:r>
      <w:r>
        <w:rPr>
          <w:rFonts w:ascii="Times New Roman" w:hAnsi="Times New Roman"/>
          <w:b/>
          <w:color w:val="000000"/>
          <w:sz w:val="28"/>
          <w:lang w:val="ru-RU"/>
        </w:rPr>
        <w:t xml:space="preserve">заполнять </w:t>
      </w:r>
      <w:r>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Normal"/>
        <w:spacing w:lineRule="auto" w:line="264" w:before="0" w:after="0"/>
        <w:ind w:firstLine="600"/>
        <w:jc w:val="both"/>
        <w:rPr/>
      </w:pPr>
      <w:r>
        <w:rPr>
          <w:rFonts w:ascii="Times New Roman" w:hAnsi="Times New Roman"/>
          <w:b/>
          <w:color w:val="000000"/>
          <w:sz w:val="28"/>
        </w:rPr>
        <w:t>Основы российского права</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анализировать, обобщать, систематизировать, оценивать</w:t>
      </w:r>
      <w:r>
        <w:rPr>
          <w:rFonts w:ascii="Times New Roman" w:hAnsi="Times New Roman"/>
          <w:color w:val="000000"/>
          <w:sz w:val="28"/>
          <w:lang w:val="ru-RU"/>
        </w:rPr>
        <w:t xml:space="preserve"> </w:t>
        <w:softHyphen/>
        <w:t xml:space="preserve">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pStyle w:val="Normal"/>
        <w:numPr>
          <w:ilvl w:val="0"/>
          <w:numId w:val="6"/>
        </w:numPr>
        <w:spacing w:lineRule="auto" w:line="264" w:before="0" w:after="0"/>
        <w:jc w:val="both"/>
        <w:rPr>
          <w:lang w:val="ru-RU"/>
        </w:rPr>
      </w:pPr>
      <w:r>
        <w:rPr>
          <w:rFonts w:ascii="Times New Roman" w:hAnsi="Times New Roman"/>
          <w:color w:val="000000"/>
          <w:sz w:val="28"/>
          <w:lang w:val="ru-RU"/>
        </w:rPr>
        <w:t xml:space="preserve">самостоятельно </w:t>
      </w:r>
      <w:r>
        <w:rPr>
          <w:rFonts w:ascii="Times New Roman" w:hAnsi="Times New Roman"/>
          <w:b/>
          <w:color w:val="000000"/>
          <w:sz w:val="28"/>
          <w:lang w:val="ru-RU"/>
        </w:rPr>
        <w:t xml:space="preserve">заполнять </w:t>
      </w:r>
      <w:r>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pPr>
      <w:r>
        <w:rPr>
          <w:rFonts w:ascii="Times New Roman" w:hAnsi="Times New Roman"/>
          <w:b/>
          <w:color w:val="000000"/>
          <w:sz w:val="28"/>
        </w:rPr>
        <w:t>8 КЛАСС</w:t>
      </w:r>
    </w:p>
    <w:p>
      <w:pPr>
        <w:pStyle w:val="Normal"/>
        <w:spacing w:lineRule="auto" w:line="264" w:before="0" w:after="0"/>
        <w:ind w:left="120" w:hanging="0"/>
        <w:jc w:val="both"/>
        <w:rPr/>
      </w:pPr>
      <w:r>
        <w:rPr/>
      </w:r>
    </w:p>
    <w:p>
      <w:pPr>
        <w:pStyle w:val="Normal"/>
        <w:spacing w:lineRule="auto" w:line="264" w:before="0" w:after="0"/>
        <w:ind w:firstLine="600"/>
        <w:jc w:val="both"/>
        <w:rPr/>
      </w:pPr>
      <w:r>
        <w:rPr>
          <w:rFonts w:ascii="Times New Roman" w:hAnsi="Times New Roman"/>
          <w:b/>
          <w:color w:val="000000"/>
          <w:sz w:val="28"/>
        </w:rPr>
        <w:t>Человек в экономических отношениях</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pPr>
        <w:pStyle w:val="Normal"/>
        <w:numPr>
          <w:ilvl w:val="0"/>
          <w:numId w:val="7"/>
        </w:numPr>
        <w:spacing w:lineRule="auto" w:line="264" w:before="0" w:after="0"/>
        <w:jc w:val="both"/>
        <w:rPr/>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w:t>
        <w:softHyphen/>
        <w:t>тицы;</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анализировать, обобщать, систематизировать, конкретизировать</w:t>
      </w:r>
      <w:r>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Normal"/>
        <w:spacing w:lineRule="auto" w:line="264" w:before="0" w:after="0"/>
        <w:ind w:firstLine="600"/>
        <w:jc w:val="both"/>
        <w:rPr/>
      </w:pPr>
      <w:r>
        <w:rPr>
          <w:rFonts w:ascii="Times New Roman" w:hAnsi="Times New Roman"/>
          <w:b/>
          <w:color w:val="000000"/>
          <w:sz w:val="28"/>
        </w:rPr>
        <w:t>Человек в мире культуры</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 xml:space="preserve">по разным признакам формы и виды культуры; </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формы культуры, естественные и социально-гуманитарные науки, виды искусств;</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роли непрерывного образования; </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анализировать, систематизировать, критически оценивать и обобщать</w:t>
      </w:r>
      <w:r>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собственные поступки, поведение людей в духовной сфере жизни общества;</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pPr>
      <w:r>
        <w:rPr>
          <w:rFonts w:ascii="Times New Roman" w:hAnsi="Times New Roman"/>
          <w:b/>
          <w:color w:val="000000"/>
          <w:sz w:val="28"/>
        </w:rPr>
        <w:t>9 КЛАСС</w:t>
      </w:r>
    </w:p>
    <w:p>
      <w:pPr>
        <w:pStyle w:val="Normal"/>
        <w:spacing w:lineRule="auto" w:line="264" w:before="0" w:after="0"/>
        <w:ind w:left="120" w:hanging="0"/>
        <w:jc w:val="both"/>
        <w:rPr/>
      </w:pPr>
      <w:r>
        <w:rPr/>
      </w:r>
    </w:p>
    <w:p>
      <w:pPr>
        <w:pStyle w:val="Normal"/>
        <w:spacing w:lineRule="auto" w:line="264" w:before="0" w:after="0"/>
        <w:ind w:firstLine="600"/>
        <w:jc w:val="both"/>
        <w:rPr/>
      </w:pPr>
      <w:r>
        <w:rPr>
          <w:rFonts w:ascii="Times New Roman" w:hAnsi="Times New Roman"/>
          <w:b/>
          <w:color w:val="000000"/>
          <w:sz w:val="28"/>
        </w:rPr>
        <w:t>Человек в политическом измерении</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анализировать и конкретизировать</w:t>
      </w:r>
      <w:r>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pStyle w:val="Normal"/>
        <w:spacing w:lineRule="auto" w:line="264" w:before="0" w:after="0"/>
        <w:ind w:firstLine="600"/>
        <w:jc w:val="both"/>
        <w:rPr/>
      </w:pPr>
      <w:r>
        <w:rPr>
          <w:rFonts w:ascii="Times New Roman" w:hAnsi="Times New Roman"/>
          <w:b/>
          <w:color w:val="000000"/>
          <w:sz w:val="28"/>
        </w:rPr>
        <w:t>Гражданин и государство</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приводить</w:t>
      </w:r>
      <w:r>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pStyle w:val="Normal"/>
        <w:numPr>
          <w:ilvl w:val="0"/>
          <w:numId w:val="10"/>
        </w:numPr>
        <w:spacing w:lineRule="auto" w:line="264" w:before="0" w:after="0"/>
        <w:jc w:val="both"/>
        <w:rPr>
          <w:lang w:val="ru-RU"/>
        </w:rPr>
      </w:pPr>
      <w:r>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pStyle w:val="Normal"/>
        <w:numPr>
          <w:ilvl w:val="0"/>
          <w:numId w:val="10"/>
        </w:numPr>
        <w:spacing w:lineRule="auto" w:line="264" w:before="0" w:after="0"/>
        <w:jc w:val="both"/>
        <w:rPr>
          <w:lang w:val="ru-RU"/>
        </w:rPr>
      </w:pPr>
      <w:r>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систематизировать и конкретизировать</w:t>
      </w:r>
      <w:r>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анализировать, обобщать, систематизировать и конкретизировать</w:t>
      </w:r>
      <w:r>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самостоятельно заполнять</w:t>
      </w:r>
      <w:r>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Normal"/>
        <w:spacing w:lineRule="auto" w:line="264" w:before="0" w:after="0"/>
        <w:ind w:firstLine="600"/>
        <w:jc w:val="both"/>
        <w:rPr/>
      </w:pPr>
      <w:r>
        <w:rPr>
          <w:rFonts w:ascii="Times New Roman" w:hAnsi="Times New Roman"/>
          <w:b/>
          <w:color w:val="000000"/>
          <w:sz w:val="28"/>
        </w:rPr>
        <w:t>Человек в системе социальных отношений</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w:t>
        <w:softHyphen/>
        <w:t>сах, ролях, социализации личности; важности семьи как ба</w:t>
        <w:softHyphen/>
        <w:t>зового социального института; об этносе и нациях, этническом многообразии современного человечества, диалоге куль</w:t>
        <w:softHyphen/>
        <w:t xml:space="preserve">тур, отклоняющемся поведении и здоровом образе жизни; </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социальные общности и группы;</w:t>
      </w:r>
    </w:p>
    <w:p>
      <w:pPr>
        <w:pStyle w:val="Normal"/>
        <w:numPr>
          <w:ilvl w:val="0"/>
          <w:numId w:val="11"/>
        </w:numPr>
        <w:spacing w:lineRule="auto" w:line="264" w:before="0" w:after="0"/>
        <w:jc w:val="both"/>
        <w:rPr/>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w:t>
        <w:softHyphen/>
        <w:t>ченный материал о социализации личности);</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анализировать, обобщать, систематизировать</w:t>
      </w:r>
      <w:r>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pStyle w:val="Normal"/>
        <w:spacing w:lineRule="auto" w:line="264" w:before="0" w:after="0"/>
        <w:ind w:firstLine="600"/>
        <w:jc w:val="both"/>
        <w:rPr/>
      </w:pPr>
      <w:r>
        <w:rPr>
          <w:rFonts w:ascii="Times New Roman" w:hAnsi="Times New Roman"/>
          <w:b/>
          <w:color w:val="000000"/>
          <w:sz w:val="28"/>
        </w:rPr>
        <w:t>Человек в современном изменяющемся мире</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информационном обществе, глобализации, глобальных проблемах; </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требования к современным профессиям;</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причины и последствия глобализации;</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numPr>
          <w:ilvl w:val="0"/>
          <w:numId w:val="12"/>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pPr>
        <w:pStyle w:val="Normal"/>
        <w:spacing w:before="0" w:after="0"/>
        <w:ind w:left="120" w:hanging="0"/>
        <w:rPr/>
      </w:pPr>
      <w:bookmarkStart w:id="8" w:name="block-3790184"/>
      <w:bookmarkStart w:id="9" w:name="block-3790187_Копия_1"/>
      <w:bookmarkEnd w:id="8"/>
      <w:bookmarkEnd w:id="9"/>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3941" w:type="dxa"/>
        <w:jc w:val="left"/>
        <w:tblInd w:w="107" w:type="dxa"/>
        <w:tblLayout w:type="fixed"/>
        <w:tblCellMar>
          <w:top w:w="50" w:type="dxa"/>
          <w:left w:w="100" w:type="dxa"/>
          <w:bottom w:w="0" w:type="dxa"/>
          <w:right w:w="108" w:type="dxa"/>
        </w:tblCellMar>
        <w:tblLook w:val="04a0"/>
      </w:tblPr>
      <w:tblGrid>
        <w:gridCol w:w="1317"/>
        <w:gridCol w:w="4394"/>
        <w:gridCol w:w="1641"/>
        <w:gridCol w:w="1842"/>
        <w:gridCol w:w="1911"/>
        <w:gridCol w:w="2835"/>
      </w:tblGrid>
      <w:tr>
        <w:trPr>
          <w:trHeight w:val="144" w:hRule="atLeast"/>
        </w:trPr>
        <w:tc>
          <w:tcPr>
            <w:tcW w:w="131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39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39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3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31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394"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835"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394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Человек и его социальное окружение</w:t>
            </w:r>
          </w:p>
        </w:tc>
      </w:tr>
      <w:tr>
        <w:trPr>
          <w:trHeight w:val="144" w:hRule="atLeast"/>
        </w:trPr>
        <w:tc>
          <w:tcPr>
            <w:tcW w:w="13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Социальное становление человека</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13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Деятельность человека. Учебная деятельность школьника</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13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Общение и его роль в жизни человека</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13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Человек в малой группе</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8</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20</w:t>
            </w:r>
          </w:p>
        </w:tc>
        <w:tc>
          <w:tcPr>
            <w:tcW w:w="658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94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Общество, в котором мы живём</w:t>
            </w:r>
          </w:p>
        </w:tc>
      </w:tr>
      <w:tr>
        <w:trPr>
          <w:trHeight w:val="144" w:hRule="atLeast"/>
        </w:trPr>
        <w:tc>
          <w:tcPr>
            <w:tcW w:w="13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Общество — совместная жизнь людей</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13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Положение человека в обществе</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13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13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Политическая жизнь</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13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Культурная жизнь</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13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Развитие общества</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w:t>
            </w:r>
          </w:p>
        </w:tc>
        <w:tc>
          <w:tcPr>
            <w:tcW w:w="658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Защита проектов, итоговое повторение</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3768" w:type="dxa"/>
        <w:jc w:val="left"/>
        <w:tblInd w:w="107" w:type="dxa"/>
        <w:tblLayout w:type="fixed"/>
        <w:tblCellMar>
          <w:top w:w="50" w:type="dxa"/>
          <w:left w:w="100" w:type="dxa"/>
          <w:bottom w:w="0" w:type="dxa"/>
          <w:right w:w="108" w:type="dxa"/>
        </w:tblCellMar>
        <w:tblLook w:val="04a0"/>
      </w:tblPr>
      <w:tblGrid>
        <w:gridCol w:w="973"/>
        <w:gridCol w:w="4737"/>
        <w:gridCol w:w="1482"/>
        <w:gridCol w:w="1842"/>
        <w:gridCol w:w="1910"/>
        <w:gridCol w:w="2823"/>
      </w:tblGrid>
      <w:tr>
        <w:trPr>
          <w:trHeight w:val="144" w:hRule="atLeast"/>
        </w:trPr>
        <w:tc>
          <w:tcPr>
            <w:tcW w:w="97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7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23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97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73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82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3767"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Социальные ценности и нормы</w:t>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Социальные ценности</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Социальные нормы</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Мораль и моральный выбор. Право и мораль</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8</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12</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67"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Человек как участник правовых отношений</w:t>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Правоотношения</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Правонарушения и их опасность для личности и общества</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Защита прав и свобод человека и гражданина</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67"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Как устроено российское право</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Основы гражданского права</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Основы семейного права</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Основы трудового права</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Виды юридической ответственности</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Правоохранительные органы в Российской Федерации</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12</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Защита проектов, итоговое повторение</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3808" w:type="dxa"/>
        <w:jc w:val="left"/>
        <w:tblInd w:w="107" w:type="dxa"/>
        <w:tblLayout w:type="fixed"/>
        <w:tblCellMar>
          <w:top w:w="50" w:type="dxa"/>
          <w:left w:w="100" w:type="dxa"/>
          <w:bottom w:w="0" w:type="dxa"/>
          <w:right w:w="108" w:type="dxa"/>
        </w:tblCellMar>
        <w:tblLook w:val="04a0"/>
      </w:tblPr>
      <w:tblGrid>
        <w:gridCol w:w="1017"/>
        <w:gridCol w:w="4693"/>
        <w:gridCol w:w="1510"/>
        <w:gridCol w:w="1840"/>
        <w:gridCol w:w="1910"/>
        <w:gridCol w:w="2837"/>
      </w:tblGrid>
      <w:tr>
        <w:trPr>
          <w:trHeight w:val="144" w:hRule="atLeast"/>
        </w:trPr>
        <w:tc>
          <w:tcPr>
            <w:tcW w:w="101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6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26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01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69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83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3807"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Человек в экономических отношениях</w:t>
            </w:r>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Экономика — основа жизнедеятельности человека</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Рыночные отношения в экономике</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Финансовые отношения в экономике</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Домашнее хозяйство</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Экономические цели и функции государства</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20</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07"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Человек в мире культуры</w:t>
            </w:r>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Культура, её многообразие и формы</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Наука и образование в Российской Федерации</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Роль религии в жизни общества</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Роль искусства в жизни человека</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Роль информации в современном мире</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11</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Защита проектов, итоговое повторение</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4040" w:type="dxa"/>
        <w:jc w:val="left"/>
        <w:tblInd w:w="107" w:type="dxa"/>
        <w:tblLayout w:type="fixed"/>
        <w:tblCellMar>
          <w:top w:w="50" w:type="dxa"/>
          <w:left w:w="100" w:type="dxa"/>
          <w:bottom w:w="0" w:type="dxa"/>
          <w:right w:w="108" w:type="dxa"/>
        </w:tblCellMar>
        <w:tblLook w:val="04a0"/>
      </w:tblPr>
      <w:tblGrid>
        <w:gridCol w:w="1127"/>
        <w:gridCol w:w="4845"/>
        <w:gridCol w:w="1480"/>
        <w:gridCol w:w="1841"/>
        <w:gridCol w:w="1909"/>
        <w:gridCol w:w="2837"/>
      </w:tblGrid>
      <w:tr>
        <w:trPr>
          <w:trHeight w:val="144" w:hRule="atLeast"/>
        </w:trPr>
        <w:tc>
          <w:tcPr>
            <w:tcW w:w="112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8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2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12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845"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83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Человек в политическом измерении</w:t>
            </w:r>
          </w:p>
        </w:tc>
      </w:tr>
      <w:tr>
        <w:trPr>
          <w:trHeight w:val="144"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Политика и политическая власть</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Участие граждан в политике</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59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trPr>
          <w:trHeight w:val="144"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Основы конституционного строя Российской Федерации</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Высшие органы публичной власти в Российской Федерации</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Государственно-территориальное устройство Российской Федерации</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Конституция Российской Федерации о правовом статусе человека и гражданина</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59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8</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Человек в системе социальных отношений</w:t>
            </w:r>
          </w:p>
        </w:tc>
      </w:tr>
      <w:tr>
        <w:trPr>
          <w:trHeight w:val="144"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Социальные общности и группы</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Отклоняющееся поведение и здоровый образ жизни</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59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11</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59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4. Человек в современном изменяющемся мире</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59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Защита проектов, итоговое повторение</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59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hanging="0"/>
        <w:rPr/>
      </w:pPr>
      <w:bookmarkStart w:id="10" w:name="block-3790185"/>
      <w:bookmarkStart w:id="11" w:name="block-3790184_Копия_1"/>
      <w:bookmarkEnd w:id="10"/>
      <w:bookmarkEnd w:id="11"/>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4040" w:type="dxa"/>
        <w:jc w:val="left"/>
        <w:tblInd w:w="107" w:type="dxa"/>
        <w:tblLayout w:type="fixed"/>
        <w:tblCellMar>
          <w:top w:w="50" w:type="dxa"/>
          <w:left w:w="100" w:type="dxa"/>
          <w:bottom w:w="0" w:type="dxa"/>
          <w:right w:w="108" w:type="dxa"/>
        </w:tblCellMar>
        <w:tblLook w:val="04a0"/>
      </w:tblPr>
      <w:tblGrid>
        <w:gridCol w:w="936"/>
        <w:gridCol w:w="3972"/>
        <w:gridCol w:w="1210"/>
        <w:gridCol w:w="1841"/>
        <w:gridCol w:w="1909"/>
        <w:gridCol w:w="1348"/>
        <w:gridCol w:w="2823"/>
      </w:tblGrid>
      <w:tr>
        <w:trPr>
          <w:trHeight w:val="144" w:hRule="atLeast"/>
        </w:trPr>
        <w:tc>
          <w:tcPr>
            <w:tcW w:w="93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39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496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93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397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34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82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Социальное становление человека</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673</w:t>
              </w:r>
              <w:r>
                <w:rPr>
                  <w:rFonts w:ascii="Times New Roman" w:hAnsi="Times New Roman"/>
                  <w:color w:val="0000FF"/>
                  <w:u w:val="single"/>
                </w:rPr>
                <w:t>c</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Биологическое и социальное в человеке</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68</w:t>
              </w:r>
              <w:r>
                <w:rPr>
                  <w:rFonts w:ascii="Times New Roman" w:hAnsi="Times New Roman"/>
                  <w:color w:val="0000FF"/>
                  <w:u w:val="single"/>
                </w:rPr>
                <w:t>a</w:t>
              </w:r>
              <w:r>
                <w:rPr>
                  <w:rFonts w:ascii="Times New Roman" w:hAnsi="Times New Roman"/>
                  <w:color w:val="0000FF"/>
                  <w:u w:val="single"/>
                  <w:lang w:val="ru-RU"/>
                </w:rPr>
                <w:t>4</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Потребности и способности человека</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a</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Индивид, индивидуальность, личность</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w:t>
              </w:r>
              <w:r>
                <w:rPr>
                  <w:rFonts w:ascii="Times New Roman" w:hAnsi="Times New Roman"/>
                  <w:color w:val="0000FF"/>
                  <w:u w:val="single"/>
                </w:rPr>
                <w:t>d</w:t>
              </w:r>
              <w:r>
                <w:rPr>
                  <w:rFonts w:ascii="Times New Roman" w:hAnsi="Times New Roman"/>
                  <w:color w:val="0000FF"/>
                  <w:u w:val="single"/>
                  <w:lang w:val="ru-RU"/>
                </w:rPr>
                <w:t>90</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Отношения между поколениями. Особенности подросткового возраста</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34</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70</w:t>
              </w:r>
              <w:r>
                <w:rPr>
                  <w:rFonts w:ascii="Times New Roman" w:hAnsi="Times New Roman"/>
                  <w:color w:val="0000FF"/>
                  <w:u w:val="single"/>
                </w:rPr>
                <w:t>a</w:t>
              </w:r>
              <w:r>
                <w:rPr>
                  <w:rFonts w:ascii="Times New Roman" w:hAnsi="Times New Roman"/>
                  <w:color w:val="0000FF"/>
                  <w:u w:val="single"/>
                  <w:lang w:val="ru-RU"/>
                </w:rPr>
                <w:t>6</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Цели, мотивы и виды деятельности</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74</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Познание как вид деятельности</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763</w:t>
              </w:r>
              <w:r>
                <w:rPr>
                  <w:rFonts w:ascii="Times New Roman" w:hAnsi="Times New Roman"/>
                  <w:color w:val="0000FF"/>
                  <w:u w:val="single"/>
                </w:rPr>
                <w:t>c</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Право человека на образование</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78</w:t>
              </w:r>
              <w:r>
                <w:rPr>
                  <w:rFonts w:ascii="Times New Roman" w:hAnsi="Times New Roman"/>
                  <w:color w:val="0000FF"/>
                  <w:u w:val="single"/>
                </w:rPr>
                <w:t>f</w:t>
              </w:r>
              <w:r>
                <w:rPr>
                  <w:rFonts w:ascii="Times New Roman" w:hAnsi="Times New Roman"/>
                  <w:color w:val="0000FF"/>
                  <w:u w:val="single"/>
                  <w:lang w:val="ru-RU"/>
                </w:rPr>
                <w:t>8</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Школьное образование. Права и обязанности учащегося</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lang w:val="ru-RU"/>
                </w:rPr>
                <w:t>74</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Общение и его роль в жизни человека</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w:t>
              </w:r>
              <w:r>
                <w:rPr>
                  <w:rFonts w:ascii="Times New Roman" w:hAnsi="Times New Roman"/>
                  <w:color w:val="0000FF"/>
                  <w:u w:val="single"/>
                </w:rPr>
                <w:t>bdc</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Особенности общения подростков. Общение в современных условиях</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w:t>
              </w:r>
              <w:r>
                <w:rPr>
                  <w:rFonts w:ascii="Times New Roman" w:hAnsi="Times New Roman"/>
                  <w:color w:val="0000FF"/>
                  <w:u w:val="single"/>
                </w:rPr>
                <w:t>d</w:t>
              </w:r>
              <w:r>
                <w:rPr>
                  <w:rFonts w:ascii="Times New Roman" w:hAnsi="Times New Roman"/>
                  <w:color w:val="0000FF"/>
                  <w:u w:val="single"/>
                  <w:lang w:val="ru-RU"/>
                </w:rPr>
                <w:t>58</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81</w:t>
              </w:r>
              <w:r>
                <w:rPr>
                  <w:rFonts w:ascii="Times New Roman" w:hAnsi="Times New Roman"/>
                  <w:color w:val="0000FF"/>
                  <w:u w:val="single"/>
                </w:rPr>
                <w:t>b</w:t>
              </w:r>
              <w:r>
                <w:rPr>
                  <w:rFonts w:ascii="Times New Roman" w:hAnsi="Times New Roman"/>
                  <w:color w:val="0000FF"/>
                  <w:u w:val="single"/>
                  <w:lang w:val="ru-RU"/>
                </w:rPr>
                <w:t>8</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Межличностные отношения (деловые, личные)</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835</w:t>
              </w:r>
              <w:r>
                <w:rPr>
                  <w:rFonts w:ascii="Times New Roman" w:hAnsi="Times New Roman"/>
                  <w:color w:val="0000FF"/>
                  <w:u w:val="single"/>
                </w:rPr>
                <w:t>c</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Отношения в семье. Роль семьи в жизни человека и общества</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84</w:t>
              </w:r>
              <w:r>
                <w:rPr>
                  <w:rFonts w:ascii="Times New Roman" w:hAnsi="Times New Roman"/>
                  <w:color w:val="0000FF"/>
                  <w:u w:val="single"/>
                </w:rPr>
                <w:t>ce</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Семейные традиции. Семейный досуг</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8640</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Свободное время подростка. Отношения с друзьями и сверстниками</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87</w:t>
              </w:r>
              <w:r>
                <w:rPr>
                  <w:rFonts w:ascii="Times New Roman" w:hAnsi="Times New Roman"/>
                  <w:color w:val="0000FF"/>
                  <w:u w:val="single"/>
                </w:rPr>
                <w:t>b</w:t>
              </w:r>
              <w:r>
                <w:rPr>
                  <w:rFonts w:ascii="Times New Roman" w:hAnsi="Times New Roman"/>
                  <w:color w:val="0000FF"/>
                  <w:u w:val="single"/>
                  <w:lang w:val="ru-RU"/>
                </w:rPr>
                <w:t>2</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Конфликты в межличностных отношениях</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8910</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Повторительно-обобщающий урок по теме "Человек и его социальное окружение"</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78</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Повторительно-обобщающий урок по теме "Человек и его социальное окружение"</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48</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Что такое общество. Связь общества и природы</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w:t>
              </w:r>
              <w:r>
                <w:rPr>
                  <w:rFonts w:ascii="Times New Roman" w:hAnsi="Times New Roman"/>
                  <w:color w:val="0000FF"/>
                  <w:u w:val="single"/>
                </w:rPr>
                <w:t>ed</w:t>
              </w:r>
              <w:r>
                <w:rPr>
                  <w:rFonts w:ascii="Times New Roman" w:hAnsi="Times New Roman"/>
                  <w:color w:val="0000FF"/>
                  <w:u w:val="single"/>
                  <w:lang w:val="ru-RU"/>
                </w:rPr>
                <w:t>8</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9054</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Социальные общности и группы. Положение человека в обществе</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91</w:t>
              </w:r>
              <w:r>
                <w:rPr>
                  <w:rFonts w:ascii="Times New Roman" w:hAnsi="Times New Roman"/>
                  <w:color w:val="0000FF"/>
                  <w:u w:val="single"/>
                </w:rPr>
                <w:t>c</w:t>
              </w:r>
              <w:r>
                <w:rPr>
                  <w:rFonts w:ascii="Times New Roman" w:hAnsi="Times New Roman"/>
                  <w:color w:val="0000FF"/>
                  <w:u w:val="single"/>
                  <w:lang w:val="ru-RU"/>
                </w:rPr>
                <w:t>6</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Что такое экономика?</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932</w:t>
              </w:r>
              <w:r>
                <w:rPr>
                  <w:rFonts w:ascii="Times New Roman" w:hAnsi="Times New Roman"/>
                  <w:color w:val="0000FF"/>
                  <w:u w:val="single"/>
                </w:rPr>
                <w:t>e</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Политическая жизнь общества. Российская Федерация как государство</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966</w:t>
              </w:r>
              <w:r>
                <w:rPr>
                  <w:rFonts w:ascii="Times New Roman" w:hAnsi="Times New Roman"/>
                  <w:color w:val="0000FF"/>
                  <w:u w:val="single"/>
                </w:rPr>
                <w:t>c</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Pr>
                <w:rFonts w:ascii="Times New Roman" w:hAnsi="Times New Roman"/>
                <w:color w:val="000000"/>
                <w:sz w:val="24"/>
                <w:lang w:val="ru-RU"/>
              </w:rPr>
              <w:t xml:space="preserve"> века</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97</w:t>
              </w:r>
              <w:r>
                <w:rPr>
                  <w:rFonts w:ascii="Times New Roman" w:hAnsi="Times New Roman"/>
                  <w:color w:val="0000FF"/>
                  <w:u w:val="single"/>
                </w:rPr>
                <w:t>de</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9964</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Развитие общества</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w:t>
              </w:r>
              <w:r>
                <w:rPr>
                  <w:rFonts w:ascii="Times New Roman" w:hAnsi="Times New Roman"/>
                  <w:color w:val="0000FF"/>
                  <w:u w:val="single"/>
                </w:rPr>
                <w:t>aea</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Развитие общества</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w:t>
              </w:r>
              <w:r>
                <w:rPr>
                  <w:rFonts w:ascii="Times New Roman" w:hAnsi="Times New Roman"/>
                  <w:color w:val="0000FF"/>
                  <w:u w:val="single"/>
                </w:rPr>
                <w:t>aea</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Глобальные проблемы современности и возможности их решения</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a</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Защита проектов по теме "Духовные ценности российского народа"</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w:t>
              </w:r>
              <w:r>
                <w:rPr>
                  <w:rFonts w:ascii="Times New Roman" w:hAnsi="Times New Roman"/>
                  <w:color w:val="0000FF"/>
                  <w:u w:val="single"/>
                  <w:lang w:val="ru-RU"/>
                </w:rPr>
                <w:t>300</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Защита проектов по теме "Глобальные проблемы современности"</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w:t>
              </w:r>
              <w:r>
                <w:rPr>
                  <w:rFonts w:ascii="Times New Roman" w:hAnsi="Times New Roman"/>
                  <w:color w:val="0000FF"/>
                  <w:u w:val="single"/>
                  <w:lang w:val="ru-RU"/>
                </w:rPr>
                <w:t>468</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Повторительно-обобщающий урок по теме "Общество, в котором мы живем"</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w:t>
              </w:r>
              <w:r>
                <w:rPr>
                  <w:rFonts w:ascii="Times New Roman" w:hAnsi="Times New Roman"/>
                  <w:color w:val="0000FF"/>
                  <w:u w:val="single"/>
                  <w:lang w:val="ru-RU"/>
                </w:rPr>
                <w:t>17</w:t>
              </w:r>
              <w:r>
                <w:rPr>
                  <w:rFonts w:ascii="Times New Roman" w:hAnsi="Times New Roman"/>
                  <w:color w:val="0000FF"/>
                  <w:u w:val="single"/>
                </w:rPr>
                <w:t>a</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ebab</w:t>
              </w:r>
              <w:r>
                <w:rPr>
                  <w:rFonts w:ascii="Times New Roman" w:hAnsi="Times New Roman"/>
                  <w:color w:val="0000FF"/>
                  <w:u w:val="single"/>
                  <w:lang w:val="ru-RU"/>
                </w:rPr>
                <w:t>52</w:t>
              </w:r>
            </w:hyperlink>
          </w:p>
        </w:tc>
      </w:tr>
      <w:tr>
        <w:trPr>
          <w:trHeight w:val="144" w:hRule="atLeast"/>
        </w:trPr>
        <w:tc>
          <w:tcPr>
            <w:tcW w:w="490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417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4040" w:type="dxa"/>
        <w:jc w:val="left"/>
        <w:tblInd w:w="107" w:type="dxa"/>
        <w:tblLayout w:type="fixed"/>
        <w:tblCellMar>
          <w:top w:w="50" w:type="dxa"/>
          <w:left w:w="100" w:type="dxa"/>
          <w:bottom w:w="0" w:type="dxa"/>
          <w:right w:w="108" w:type="dxa"/>
        </w:tblCellMar>
        <w:tblLook w:val="04a0"/>
      </w:tblPr>
      <w:tblGrid>
        <w:gridCol w:w="874"/>
        <w:gridCol w:w="4077"/>
        <w:gridCol w:w="1167"/>
        <w:gridCol w:w="1841"/>
        <w:gridCol w:w="1909"/>
        <w:gridCol w:w="1348"/>
        <w:gridCol w:w="2823"/>
      </w:tblGrid>
      <w:tr>
        <w:trPr>
          <w:trHeight w:val="144" w:hRule="atLeast"/>
        </w:trPr>
        <w:tc>
          <w:tcPr>
            <w:tcW w:w="87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07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491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874"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07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34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82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Социальные ценности</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ebad</w:t>
              </w:r>
              <w:r>
                <w:rPr>
                  <w:rFonts w:ascii="Times New Roman" w:hAnsi="Times New Roman"/>
                  <w:color w:val="0000FF"/>
                  <w:u w:val="single"/>
                  <w:lang w:val="ru-RU"/>
                </w:rPr>
                <w:t>0</w:t>
              </w:r>
              <w:r>
                <w:rPr>
                  <w:rFonts w:ascii="Times New Roman" w:hAnsi="Times New Roman"/>
                  <w:color w:val="0000FF"/>
                  <w:u w:val="single"/>
                </w:rPr>
                <w:t>a</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Гражданственность и патриотизм</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ebae</w:t>
              </w:r>
              <w:r>
                <w:rPr>
                  <w:rFonts w:ascii="Times New Roman" w:hAnsi="Times New Roman"/>
                  <w:color w:val="0000FF"/>
                  <w:u w:val="single"/>
                  <w:lang w:val="ru-RU"/>
                </w:rPr>
                <w:t>7</w:t>
              </w:r>
              <w:r>
                <w:rPr>
                  <w:rFonts w:ascii="Times New Roman" w:hAnsi="Times New Roman"/>
                  <w:color w:val="0000FF"/>
                  <w:u w:val="single"/>
                </w:rPr>
                <w:t>c</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Социальные нормы</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ebafee</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Социальные нормы</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160</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Нормы и принципы морали</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4</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Нормы и принципы морали</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57</w:t>
              </w:r>
              <w:r>
                <w:rPr>
                  <w:rFonts w:ascii="Times New Roman" w:hAnsi="Times New Roman"/>
                  <w:color w:val="0000FF"/>
                  <w:u w:val="single"/>
                </w:rPr>
                <w:t>a</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Нравственные чувства человека. Совесть и стыд</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70</w:t>
              </w:r>
              <w:r>
                <w:rPr>
                  <w:rFonts w:ascii="Times New Roman" w:hAnsi="Times New Roman"/>
                  <w:color w:val="0000FF"/>
                  <w:u w:val="single"/>
                </w:rPr>
                <w:t>a</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Моральный выбор и моральная оценка</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886</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Влияние моральных норм на общество и человека</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ebbd</w:t>
              </w:r>
              <w:r>
                <w:rPr>
                  <w:rFonts w:ascii="Times New Roman" w:hAnsi="Times New Roman"/>
                  <w:color w:val="0000FF"/>
                  <w:u w:val="single"/>
                  <w:lang w:val="ru-RU"/>
                </w:rPr>
                <w:t>40</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ebbee</w:t>
              </w:r>
              <w:r>
                <w:rPr>
                  <w:rFonts w:ascii="Times New Roman" w:hAnsi="Times New Roman"/>
                  <w:color w:val="0000FF"/>
                  <w:u w:val="single"/>
                  <w:lang w:val="ru-RU"/>
                </w:rPr>
                <w:t>4</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Обобщающий урок по теме "Социальные ценности и нормы"</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060</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Повторительно-обобщающий урок по теме "Социальные ценности и нормы"</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6</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Правоотношения и их особенности. Правовые нормы</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358</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Правомерное поведение</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0</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Правовая культура личности</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970</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Правонарушение и юридическая ответственность</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ebcae</w:t>
              </w:r>
              <w:r>
                <w:rPr>
                  <w:rFonts w:ascii="Times New Roman" w:hAnsi="Times New Roman"/>
                  <w:color w:val="0000FF"/>
                  <w:u w:val="single"/>
                  <w:lang w:val="ru-RU"/>
                </w:rPr>
                <w:t>2</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Правонарушение и юридическая ответственность</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ebcc</w:t>
              </w:r>
              <w:r>
                <w:rPr>
                  <w:rFonts w:ascii="Times New Roman" w:hAnsi="Times New Roman"/>
                  <w:color w:val="0000FF"/>
                  <w:u w:val="single"/>
                  <w:lang w:val="ru-RU"/>
                </w:rPr>
                <w:t>54</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Права, свободы, обязанности гражданина Российской Федерации</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ebcdbc</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Права ребёнка и возможности их защиты</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ebcf</w:t>
              </w:r>
              <w:r>
                <w:rPr>
                  <w:rFonts w:ascii="Times New Roman" w:hAnsi="Times New Roman"/>
                  <w:color w:val="0000FF"/>
                  <w:u w:val="single"/>
                  <w:lang w:val="ru-RU"/>
                </w:rPr>
                <w:t>24</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08</w:t>
              </w:r>
              <w:r>
                <w:rPr>
                  <w:rFonts w:ascii="Times New Roman" w:hAnsi="Times New Roman"/>
                  <w:color w:val="0000FF"/>
                  <w:u w:val="single"/>
                </w:rPr>
                <w:t>c</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Основы гражданского права</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4</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Основы гражданского права</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5</w:t>
              </w:r>
              <w:r>
                <w:rPr>
                  <w:rFonts w:ascii="Times New Roman" w:hAnsi="Times New Roman"/>
                  <w:color w:val="0000FF"/>
                  <w:u w:val="single"/>
                </w:rPr>
                <w:t>be</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Основы семейного права</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74</w:t>
              </w:r>
              <w:r>
                <w:rPr>
                  <w:rFonts w:ascii="Times New Roman" w:hAnsi="Times New Roman"/>
                  <w:color w:val="0000FF"/>
                  <w:u w:val="single"/>
                </w:rPr>
                <w:t>e</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Основы семейного права</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lang w:val="ru-RU"/>
                </w:rPr>
                <w:t>0</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Основы трудового права</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ebda</w:t>
              </w:r>
              <w:r>
                <w:rPr>
                  <w:rFonts w:ascii="Times New Roman" w:hAnsi="Times New Roman"/>
                  <w:color w:val="0000FF"/>
                  <w:u w:val="single"/>
                  <w:lang w:val="ru-RU"/>
                </w:rPr>
                <w:t>32</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Основы трудового права</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ebdbb</w:t>
              </w:r>
              <w:r>
                <w:rPr>
                  <w:rFonts w:ascii="Times New Roman" w:hAnsi="Times New Roman"/>
                  <w:color w:val="0000FF"/>
                  <w:u w:val="single"/>
                  <w:lang w:val="ru-RU"/>
                </w:rPr>
                <w:t>8</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Виды юридической ответственности</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ebdd</w:t>
              </w:r>
              <w:r>
                <w:rPr>
                  <w:rFonts w:ascii="Times New Roman" w:hAnsi="Times New Roman"/>
                  <w:color w:val="0000FF"/>
                  <w:u w:val="single"/>
                  <w:lang w:val="ru-RU"/>
                </w:rPr>
                <w:t>16</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Особенности юридической ответственности несовершеннолетних</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ebdfd</w:t>
              </w:r>
              <w:r>
                <w:rPr>
                  <w:rFonts w:ascii="Times New Roman" w:hAnsi="Times New Roman"/>
                  <w:color w:val="0000FF"/>
                  <w:u w:val="single"/>
                  <w:lang w:val="ru-RU"/>
                </w:rPr>
                <w:t>2</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Правоохранительные органы в Российской Федерации</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ebe</w:t>
              </w:r>
              <w:r>
                <w:rPr>
                  <w:rFonts w:ascii="Times New Roman" w:hAnsi="Times New Roman"/>
                  <w:color w:val="0000FF"/>
                  <w:u w:val="single"/>
                  <w:lang w:val="ru-RU"/>
                </w:rPr>
                <w:t>144</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Повторительно-обобщающий урок по теме "Основы российского права"</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ebe</w:t>
              </w:r>
              <w:r>
                <w:rPr>
                  <w:rFonts w:ascii="Times New Roman" w:hAnsi="Times New Roman"/>
                  <w:color w:val="0000FF"/>
                  <w:u w:val="single"/>
                  <w:lang w:val="ru-RU"/>
                </w:rPr>
                <w:t>2</w:t>
              </w:r>
              <w:r>
                <w:rPr>
                  <w:rFonts w:ascii="Times New Roman" w:hAnsi="Times New Roman"/>
                  <w:color w:val="0000FF"/>
                  <w:u w:val="single"/>
                </w:rPr>
                <w:t>ac</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ebe</w:t>
              </w:r>
              <w:r>
                <w:rPr>
                  <w:rFonts w:ascii="Times New Roman" w:hAnsi="Times New Roman"/>
                  <w:color w:val="0000FF"/>
                  <w:u w:val="single"/>
                  <w:lang w:val="ru-RU"/>
                </w:rPr>
                <w:t>414</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Защита проектов по теме " Гражданин Российской Федерации"</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ebe</w:t>
              </w:r>
              <w:r>
                <w:rPr>
                  <w:rFonts w:ascii="Times New Roman" w:hAnsi="Times New Roman"/>
                  <w:color w:val="0000FF"/>
                  <w:u w:val="single"/>
                  <w:lang w:val="ru-RU"/>
                </w:rPr>
                <w:t>590</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Защита проектов по теме "Права и обязанности несовершеннолетних"</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ebf</w:t>
              </w:r>
              <w:r>
                <w:rPr>
                  <w:rFonts w:ascii="Times New Roman" w:hAnsi="Times New Roman"/>
                  <w:color w:val="0000FF"/>
                  <w:u w:val="single"/>
                  <w:lang w:val="ru-RU"/>
                </w:rPr>
                <w:t>7</w:t>
              </w:r>
              <w:r>
                <w:rPr>
                  <w:rFonts w:ascii="Times New Roman" w:hAnsi="Times New Roman"/>
                  <w:color w:val="0000FF"/>
                  <w:u w:val="single"/>
                </w:rPr>
                <w:t>b</w:t>
              </w:r>
              <w:r>
                <w:rPr>
                  <w:rFonts w:ascii="Times New Roman" w:hAnsi="Times New Roman"/>
                  <w:color w:val="0000FF"/>
                  <w:u w:val="single"/>
                  <w:lang w:val="ru-RU"/>
                </w:rPr>
                <w:t>0</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ebfbac</w:t>
              </w:r>
            </w:hyperlink>
          </w:p>
        </w:tc>
      </w:tr>
      <w:tr>
        <w:trPr>
          <w:trHeight w:val="144" w:hRule="atLeast"/>
        </w:trPr>
        <w:tc>
          <w:tcPr>
            <w:tcW w:w="495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417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4040" w:type="dxa"/>
        <w:jc w:val="left"/>
        <w:tblInd w:w="107" w:type="dxa"/>
        <w:tblLayout w:type="fixed"/>
        <w:tblCellMar>
          <w:top w:w="50" w:type="dxa"/>
          <w:left w:w="100" w:type="dxa"/>
          <w:bottom w:w="0" w:type="dxa"/>
          <w:right w:w="108" w:type="dxa"/>
        </w:tblCellMar>
        <w:tblLook w:val="04a0"/>
      </w:tblPr>
      <w:tblGrid>
        <w:gridCol w:w="842"/>
        <w:gridCol w:w="4145"/>
        <w:gridCol w:w="1142"/>
        <w:gridCol w:w="1841"/>
        <w:gridCol w:w="1911"/>
        <w:gridCol w:w="1346"/>
        <w:gridCol w:w="2812"/>
      </w:tblGrid>
      <w:tr>
        <w:trPr>
          <w:trHeight w:val="144" w:hRule="atLeast"/>
        </w:trPr>
        <w:tc>
          <w:tcPr>
            <w:tcW w:w="84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1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489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8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84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145"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81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Экономическая жизнь общества</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ebfda</w:t>
              </w:r>
              <w:r>
                <w:rPr>
                  <w:rFonts w:ascii="Times New Roman" w:hAnsi="Times New Roman"/>
                  <w:color w:val="0000FF"/>
                  <w:u w:val="single"/>
                  <w:lang w:val="ru-RU"/>
                </w:rPr>
                <w:t>0</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ebff</w:t>
              </w:r>
              <w:r>
                <w:rPr>
                  <w:rFonts w:ascii="Times New Roman" w:hAnsi="Times New Roman"/>
                  <w:color w:val="0000FF"/>
                  <w:u w:val="single"/>
                  <w:lang w:val="ru-RU"/>
                </w:rPr>
                <w:t>6</w:t>
              </w:r>
              <w:r>
                <w:rPr>
                  <w:rFonts w:ascii="Times New Roman" w:hAnsi="Times New Roman"/>
                  <w:color w:val="0000FF"/>
                  <w:u w:val="single"/>
                </w:rPr>
                <w:t>c</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Производство — источник экономических благ</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0124</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Предпринимательство. Производительность труда. Разделение труда</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06</w:t>
              </w:r>
              <w:r>
                <w:rPr>
                  <w:rFonts w:ascii="Times New Roman" w:hAnsi="Times New Roman"/>
                  <w:color w:val="0000FF"/>
                  <w:u w:val="single"/>
                </w:rPr>
                <w:t>f</w:t>
              </w:r>
              <w:r>
                <w:rPr>
                  <w:rFonts w:ascii="Times New Roman" w:hAnsi="Times New Roman"/>
                  <w:color w:val="0000FF"/>
                  <w:u w:val="single"/>
                  <w:lang w:val="ru-RU"/>
                </w:rPr>
                <w:t>6</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Деньги, обмен, торговля</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091</w:t>
              </w:r>
              <w:r>
                <w:rPr>
                  <w:rFonts w:ascii="Times New Roman" w:hAnsi="Times New Roman"/>
                  <w:color w:val="0000FF"/>
                  <w:u w:val="single"/>
                </w:rPr>
                <w:t>c</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Рыночная экономика. Конкуренция. Многообразие рынков</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8</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Спрос и предложение. Рыночное равновесие</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w:t>
              </w:r>
              <w:r>
                <w:rPr>
                  <w:rFonts w:ascii="Times New Roman" w:hAnsi="Times New Roman"/>
                  <w:color w:val="0000FF"/>
                  <w:u w:val="single"/>
                </w:rPr>
                <w:t>cb</w:t>
              </w:r>
              <w:r>
                <w:rPr>
                  <w:rFonts w:ascii="Times New Roman" w:hAnsi="Times New Roman"/>
                  <w:color w:val="0000FF"/>
                  <w:u w:val="single"/>
                  <w:lang w:val="ru-RU"/>
                </w:rPr>
                <w:t>4</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Предприятие в экономике</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lang w:val="ru-RU"/>
                </w:rPr>
                <w:t>62</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1132</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Финансовый рынок и финансовые посредники</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12</w:t>
              </w:r>
              <w:r>
                <w:rPr>
                  <w:rFonts w:ascii="Times New Roman" w:hAnsi="Times New Roman"/>
                  <w:color w:val="0000FF"/>
                  <w:u w:val="single"/>
                </w:rPr>
                <w:t>ea</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Банковские услуги</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14</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Страховые услуги</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175</w:t>
              </w:r>
              <w:r>
                <w:rPr>
                  <w:rFonts w:ascii="Times New Roman" w:hAnsi="Times New Roman"/>
                  <w:color w:val="0000FF"/>
                  <w:u w:val="single"/>
                </w:rPr>
                <w:t>e</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Защита прав потребителя финансовых услуг</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1920</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Экономические функции домохозяйств</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w:t>
              </w:r>
              <w:r>
                <w:rPr>
                  <w:rFonts w:ascii="Times New Roman" w:hAnsi="Times New Roman"/>
                  <w:color w:val="0000FF"/>
                  <w:u w:val="single"/>
                </w:rPr>
                <w:t>ae</w:t>
              </w:r>
              <w:r>
                <w:rPr>
                  <w:rFonts w:ascii="Times New Roman" w:hAnsi="Times New Roman"/>
                  <w:color w:val="0000FF"/>
                  <w:u w:val="single"/>
                  <w:lang w:val="ru-RU"/>
                </w:rPr>
                <w:t>2</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70</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Источники доходов и расходов семьи</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2046</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Экономические цели и функции государства</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21</w:t>
              </w:r>
              <w:r>
                <w:rPr>
                  <w:rFonts w:ascii="Times New Roman" w:hAnsi="Times New Roman"/>
                  <w:color w:val="0000FF"/>
                  <w:u w:val="single"/>
                </w:rPr>
                <w:t>ea</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23</w:t>
              </w:r>
              <w:r>
                <w:rPr>
                  <w:rFonts w:ascii="Times New Roman" w:hAnsi="Times New Roman"/>
                  <w:color w:val="0000FF"/>
                  <w:u w:val="single"/>
                </w:rPr>
                <w:t>a</w:t>
              </w:r>
              <w:r>
                <w:rPr>
                  <w:rFonts w:ascii="Times New Roman" w:hAnsi="Times New Roman"/>
                  <w:color w:val="0000FF"/>
                  <w:u w:val="single"/>
                  <w:lang w:val="ru-RU"/>
                </w:rPr>
                <w:t>2</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Повторительно-обобщающий урок по теме "Человек в экономических отношениях"</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255</w:t>
              </w:r>
              <w:r>
                <w:rPr>
                  <w:rFonts w:ascii="Times New Roman" w:hAnsi="Times New Roman"/>
                  <w:color w:val="0000FF"/>
                  <w:u w:val="single"/>
                </w:rPr>
                <w:t>a</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Повторительно-обобщающий урок по теме "Человек в экономических отношениях"</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27</w:t>
              </w:r>
              <w:r>
                <w:rPr>
                  <w:rFonts w:ascii="Times New Roman" w:hAnsi="Times New Roman"/>
                  <w:color w:val="0000FF"/>
                  <w:u w:val="single"/>
                </w:rPr>
                <w:t>f</w:t>
              </w:r>
              <w:r>
                <w:rPr>
                  <w:rFonts w:ascii="Times New Roman" w:hAnsi="Times New Roman"/>
                  <w:color w:val="0000FF"/>
                  <w:u w:val="single"/>
                  <w:lang w:val="ru-RU"/>
                </w:rPr>
                <w:t>8</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Культура, её многообразие и формы.</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29</w:t>
              </w:r>
              <w:r>
                <w:rPr>
                  <w:rFonts w:ascii="Times New Roman" w:hAnsi="Times New Roman"/>
                  <w:color w:val="0000FF"/>
                  <w:u w:val="single"/>
                </w:rPr>
                <w:t>ce</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Наука. Роль науки в развитии общества</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86</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Образование в современном обществе</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a</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Образование в Российской Федерации. Самообразование</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305</w:t>
              </w:r>
              <w:r>
                <w:rPr>
                  <w:rFonts w:ascii="Times New Roman" w:hAnsi="Times New Roman"/>
                  <w:color w:val="0000FF"/>
                  <w:u w:val="single"/>
                </w:rPr>
                <w:t>e</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Политика в сфере культуры и образования в Российской Федерации</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31</w:t>
              </w:r>
              <w:r>
                <w:rPr>
                  <w:rFonts w:ascii="Times New Roman" w:hAnsi="Times New Roman"/>
                  <w:color w:val="0000FF"/>
                  <w:u w:val="single"/>
                </w:rPr>
                <w:t>da</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Роль религии в жизни человека и общества</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3356</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34</w:t>
              </w:r>
              <w:r>
                <w:rPr>
                  <w:rFonts w:ascii="Times New Roman" w:hAnsi="Times New Roman"/>
                  <w:color w:val="0000FF"/>
                  <w:u w:val="single"/>
                </w:rPr>
                <w:t>c</w:t>
              </w:r>
              <w:r>
                <w:rPr>
                  <w:rFonts w:ascii="Times New Roman" w:hAnsi="Times New Roman"/>
                  <w:color w:val="0000FF"/>
                  <w:u w:val="single"/>
                  <w:lang w:val="ru-RU"/>
                </w:rPr>
                <w:t>8</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Что такое искусство. Виды искусств</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363</w:t>
              </w:r>
              <w:r>
                <w:rPr>
                  <w:rFonts w:ascii="Times New Roman" w:hAnsi="Times New Roman"/>
                  <w:color w:val="0000FF"/>
                  <w:u w:val="single"/>
                </w:rPr>
                <w:t>a</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Роль искусства в жизни человека и общества</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38</w:t>
              </w:r>
              <w:r>
                <w:rPr>
                  <w:rFonts w:ascii="Times New Roman" w:hAnsi="Times New Roman"/>
                  <w:color w:val="0000FF"/>
                  <w:u w:val="single"/>
                </w:rPr>
                <w:t>c</w:t>
              </w:r>
              <w:r>
                <w:rPr>
                  <w:rFonts w:ascii="Times New Roman" w:hAnsi="Times New Roman"/>
                  <w:color w:val="0000FF"/>
                  <w:u w:val="single"/>
                  <w:lang w:val="ru-RU"/>
                </w:rPr>
                <w:t>4</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Роль информации и информационных технологий в современном мире</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e</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Повторительно-обобщающий урок по теме "Человек в мире культуры"</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w:t>
              </w:r>
              <w:r>
                <w:rPr>
                  <w:rFonts w:ascii="Times New Roman" w:hAnsi="Times New Roman"/>
                  <w:color w:val="0000FF"/>
                  <w:u w:val="single"/>
                </w:rPr>
                <w:t>bd</w:t>
              </w:r>
              <w:r>
                <w:rPr>
                  <w:rFonts w:ascii="Times New Roman" w:hAnsi="Times New Roman"/>
                  <w:color w:val="0000FF"/>
                  <w:u w:val="single"/>
                  <w:lang w:val="ru-RU"/>
                </w:rPr>
                <w:t>0</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Защита проектов по теме по теме "Финансовая грамотность"</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60</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Защита проектов по теме "Человек в экономике"</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72</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Итоговое повторение по темам "Человек в экономике", "Человек в мире культуры"</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498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415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4040" w:type="dxa"/>
        <w:jc w:val="left"/>
        <w:tblInd w:w="107" w:type="dxa"/>
        <w:tblLayout w:type="fixed"/>
        <w:tblCellMar>
          <w:top w:w="50" w:type="dxa"/>
          <w:left w:w="100" w:type="dxa"/>
          <w:bottom w:w="0" w:type="dxa"/>
          <w:right w:w="108" w:type="dxa"/>
        </w:tblCellMar>
        <w:tblLook w:val="04a0"/>
      </w:tblPr>
      <w:tblGrid>
        <w:gridCol w:w="919"/>
        <w:gridCol w:w="4011"/>
        <w:gridCol w:w="1199"/>
        <w:gridCol w:w="1841"/>
        <w:gridCol w:w="1911"/>
        <w:gridCol w:w="1346"/>
        <w:gridCol w:w="2812"/>
      </w:tblGrid>
      <w:tr>
        <w:trPr>
          <w:trHeight w:val="144" w:hRule="atLeast"/>
        </w:trPr>
        <w:tc>
          <w:tcPr>
            <w:tcW w:w="9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0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495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8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91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01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81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Политика и политическая власть</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Государство — политическая организация общества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4652</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Политические режимы</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47</w:t>
              </w:r>
              <w:r>
                <w:rPr>
                  <w:rFonts w:ascii="Times New Roman" w:hAnsi="Times New Roman"/>
                  <w:color w:val="0000FF"/>
                  <w:u w:val="single"/>
                </w:rPr>
                <w:t>ec</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Формы политического участия. Выборы, референдум</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w:t>
              </w:r>
              <w:r>
                <w:rPr>
                  <w:rFonts w:ascii="Times New Roman" w:hAnsi="Times New Roman"/>
                  <w:color w:val="0000FF"/>
                  <w:u w:val="single"/>
                </w:rPr>
                <w:t>aee</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c</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Повторительно-обобщающий урок по теме "Человек в политическом измерении"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68</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Основы конституционного строя Российской Федерации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53</w:t>
              </w:r>
              <w:r>
                <w:rPr>
                  <w:rFonts w:ascii="Times New Roman" w:hAnsi="Times New Roman"/>
                  <w:color w:val="0000FF"/>
                  <w:u w:val="single"/>
                </w:rPr>
                <w:t>c</w:t>
              </w:r>
              <w:r>
                <w:rPr>
                  <w:rFonts w:ascii="Times New Roman" w:hAnsi="Times New Roman"/>
                  <w:color w:val="0000FF"/>
                  <w:u w:val="single"/>
                  <w:lang w:val="ru-RU"/>
                </w:rPr>
                <w:t>2</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Основы конституционного строя Российской Федерации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Высшие органы публичной власти в Российской Федерации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575</w:t>
              </w:r>
              <w:r>
                <w:rPr>
                  <w:rFonts w:ascii="Times New Roman" w:hAnsi="Times New Roman"/>
                  <w:color w:val="0000FF"/>
                  <w:u w:val="single"/>
                </w:rPr>
                <w:t>a</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Высшие органы публичной власти в Российской Федерации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591</w:t>
              </w:r>
              <w:r>
                <w:rPr>
                  <w:rFonts w:ascii="Times New Roman" w:hAnsi="Times New Roman"/>
                  <w:color w:val="0000FF"/>
                  <w:u w:val="single"/>
                </w:rPr>
                <w:t>c</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Государственно- территориальное устройство Российской Федерации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w:t>
              </w:r>
              <w:r>
                <w:rPr>
                  <w:rFonts w:ascii="Times New Roman" w:hAnsi="Times New Roman"/>
                  <w:color w:val="0000FF"/>
                  <w:u w:val="single"/>
                </w:rPr>
                <w:t>ae</w:t>
              </w:r>
              <w:r>
                <w:rPr>
                  <w:rFonts w:ascii="Times New Roman" w:hAnsi="Times New Roman"/>
                  <w:color w:val="0000FF"/>
                  <w:u w:val="single"/>
                  <w:lang w:val="ru-RU"/>
                </w:rPr>
                <w:t>8</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Местное самоуправление</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w:t>
              </w:r>
              <w:r>
                <w:rPr>
                  <w:rFonts w:ascii="Times New Roman" w:hAnsi="Times New Roman"/>
                  <w:color w:val="0000FF"/>
                  <w:u w:val="single"/>
                </w:rPr>
                <w:t>dcc</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a</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Повторительно-обощающий урок по теме «Гражданин и государство»</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6150</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Социальная структура общества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64</w:t>
              </w:r>
              <w:r>
                <w:rPr>
                  <w:rFonts w:ascii="Times New Roman" w:hAnsi="Times New Roman"/>
                  <w:color w:val="0000FF"/>
                  <w:u w:val="single"/>
                </w:rPr>
                <w:t>de</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Социальная мобильность</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66</w:t>
              </w:r>
              <w:r>
                <w:rPr>
                  <w:rFonts w:ascii="Times New Roman" w:hAnsi="Times New Roman"/>
                  <w:color w:val="0000FF"/>
                  <w:u w:val="single"/>
                </w:rPr>
                <w:t>a</w:t>
              </w:r>
              <w:r>
                <w:rPr>
                  <w:rFonts w:ascii="Times New Roman" w:hAnsi="Times New Roman"/>
                  <w:color w:val="0000FF"/>
                  <w:u w:val="single"/>
                  <w:lang w:val="ru-RU"/>
                </w:rPr>
                <w:t>0</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Социальный статус человека в обществе</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c</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Социальные роли. Ролевой набор подростка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lang w:val="ru-RU"/>
                </w:rPr>
                <w:t>40</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Социализация личности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Семья и ее функции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rPr>
                <w:t>fce</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Этнос и нация. Россия- многонациональное государство</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7190</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Этнос и нация. Россия- многонациональное государство</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746</w:t>
              </w:r>
              <w:r>
                <w:rPr>
                  <w:rFonts w:ascii="Times New Roman" w:hAnsi="Times New Roman"/>
                  <w:color w:val="0000FF"/>
                  <w:u w:val="single"/>
                </w:rPr>
                <w:t>a</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Социальная политика Российского государства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55</w:t>
              </w:r>
              <w:r>
                <w:rPr>
                  <w:rFonts w:ascii="Times New Roman" w:hAnsi="Times New Roman"/>
                  <w:color w:val="0000FF"/>
                  <w:u w:val="single"/>
                </w:rPr>
                <w:t>a</w:t>
              </w:r>
              <w:r>
                <w:rPr>
                  <w:rFonts w:ascii="Times New Roman" w:hAnsi="Times New Roman"/>
                  <w:color w:val="0000FF"/>
                  <w:u w:val="single"/>
                  <w:lang w:val="ru-RU"/>
                </w:rPr>
                <w:t>2</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Отклоняющееся поведение</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765</w:t>
              </w:r>
              <w:r>
                <w:rPr>
                  <w:rFonts w:ascii="Times New Roman" w:hAnsi="Times New Roman"/>
                  <w:color w:val="0000FF"/>
                  <w:u w:val="single"/>
                </w:rPr>
                <w:t>e</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Информационное общество. Сущность глобализации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96</w:t>
              </w:r>
              <w:r>
                <w:rPr>
                  <w:rFonts w:ascii="Times New Roman" w:hAnsi="Times New Roman"/>
                  <w:color w:val="0000FF"/>
                  <w:u w:val="single"/>
                </w:rPr>
                <w:t>de</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Сущность глобализации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98</w:t>
              </w:r>
              <w:r>
                <w:rPr>
                  <w:rFonts w:ascii="Times New Roman" w:hAnsi="Times New Roman"/>
                  <w:color w:val="0000FF"/>
                  <w:u w:val="single"/>
                </w:rPr>
                <w:t>b</w:t>
              </w:r>
              <w:r>
                <w:rPr>
                  <w:rFonts w:ascii="Times New Roman" w:hAnsi="Times New Roman"/>
                  <w:color w:val="0000FF"/>
                  <w:u w:val="single"/>
                  <w:lang w:val="ru-RU"/>
                </w:rPr>
                <w:t>4</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Молодёжь — активный участник общественной жизни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lang w:val="ru-RU"/>
                </w:rPr>
                <w:t>58</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w:t>
              </w:r>
              <w:r>
                <w:rPr>
                  <w:rFonts w:ascii="Times New Roman" w:hAnsi="Times New Roman"/>
                  <w:color w:val="0000FF"/>
                  <w:u w:val="single"/>
                </w:rPr>
                <w:t>be</w:t>
              </w:r>
              <w:r>
                <w:rPr>
                  <w:rFonts w:ascii="Times New Roman" w:hAnsi="Times New Roman"/>
                  <w:color w:val="0000FF"/>
                  <w:u w:val="single"/>
                  <w:lang w:val="ru-RU"/>
                </w:rPr>
                <w:t>8</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Современные формы связи и коммуникации: как они изменили мир</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54</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w:t>
              </w:r>
              <w:r>
                <w:rPr>
                  <w:rFonts w:ascii="Times New Roman" w:hAnsi="Times New Roman"/>
                  <w:color w:val="0000FF"/>
                  <w:u w:val="single"/>
                </w:rPr>
                <w:t>fc</w:t>
              </w:r>
              <w:r>
                <w:rPr>
                  <w:rFonts w:ascii="Times New Roman" w:hAnsi="Times New Roman"/>
                  <w:color w:val="0000FF"/>
                  <w:u w:val="single"/>
                  <w:lang w:val="ru-RU"/>
                </w:rPr>
                <w:t>6</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Защита проектов, итоговое повторение по теме "Гражданин и государство"</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w:t>
              </w:r>
              <w:r>
                <w:rPr>
                  <w:rFonts w:ascii="Times New Roman" w:hAnsi="Times New Roman"/>
                  <w:color w:val="0000FF"/>
                  <w:u w:val="single"/>
                  <w:lang w:val="ru-RU"/>
                </w:rPr>
                <w:t>1</w:t>
              </w:r>
              <w:r>
                <w:rPr>
                  <w:rFonts w:ascii="Times New Roman" w:hAnsi="Times New Roman"/>
                  <w:color w:val="0000FF"/>
                  <w:u w:val="single"/>
                </w:rPr>
                <w:t>ec</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6</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w:t>
              </w:r>
              <w:r>
                <w:rPr>
                  <w:rFonts w:ascii="Times New Roman" w:hAnsi="Times New Roman"/>
                  <w:color w:val="0000FF"/>
                  <w:u w:val="single"/>
                  <w:lang w:val="ru-RU"/>
                </w:rPr>
                <w:t>552</w:t>
              </w:r>
            </w:hyperlink>
          </w:p>
        </w:tc>
      </w:tr>
      <w:tr>
        <w:trPr>
          <w:trHeight w:val="144" w:hRule="atLeast"/>
        </w:trPr>
        <w:tc>
          <w:tcPr>
            <w:tcW w:w="49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415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hanging="0"/>
        <w:rPr>
          <w:lang w:val="ru-RU"/>
        </w:rPr>
      </w:pPr>
      <w:bookmarkStart w:id="12" w:name="block-3790186"/>
      <w:bookmarkStart w:id="13" w:name="block-3790185_Копия_1"/>
      <w:bookmarkEnd w:id="13"/>
      <w:r>
        <w:rPr>
          <w:rFonts w:ascii="Times New Roman" w:hAnsi="Times New Roman"/>
          <w:b/>
          <w:color w:val="000000"/>
          <w:sz w:val="28"/>
          <w:lang w:val="ru-RU"/>
        </w:rPr>
        <w:t>УЧЕБНО-МЕТОДИЧЕСКОЕ ОБЕСПЕЧЕНИЕ ОБРАЗОВАТЕЛЬНОГО ПРОЦЕССА</w:t>
      </w:r>
    </w:p>
    <w:p>
      <w:pPr>
        <w:pStyle w:val="Normal"/>
        <w:spacing w:lineRule="auto" w:line="480" w:before="0" w:after="0"/>
        <w:ind w:left="120" w:hanging="0"/>
        <w:rPr>
          <w:rFonts w:ascii="Times New Roman" w:hAnsi="Times New Roman"/>
          <w:b/>
          <w:color w:val="000000"/>
          <w:sz w:val="28"/>
          <w:lang w:val="ru-RU"/>
        </w:rPr>
      </w:pPr>
      <w:r>
        <w:rPr>
          <w:rFonts w:ascii="Times New Roman" w:hAnsi="Times New Roman"/>
          <w:b/>
          <w:color w:val="000000"/>
          <w:sz w:val="28"/>
          <w:lang w:val="ru-RU"/>
        </w:rPr>
        <w:t>ОБЯЗАТЕЛЬНЫЕ УЧЕБНЫЕ МАТЕРИАЛЫ ДЛЯ УЧЕНИКА</w:t>
      </w:r>
    </w:p>
    <w:tbl>
      <w:tblPr>
        <w:tblW w:w="5000" w:type="pct"/>
        <w:jc w:val="center"/>
        <w:tblInd w:w="0" w:type="dxa"/>
        <w:tblLayout w:type="fixed"/>
        <w:tblCellMar>
          <w:top w:w="0" w:type="dxa"/>
          <w:left w:w="108" w:type="dxa"/>
          <w:bottom w:w="0" w:type="dxa"/>
          <w:right w:w="108" w:type="dxa"/>
        </w:tblCellMar>
        <w:tblLook w:val="04a0"/>
      </w:tblPr>
      <w:tblGrid>
        <w:gridCol w:w="2565"/>
        <w:gridCol w:w="2298"/>
        <w:gridCol w:w="602"/>
        <w:gridCol w:w="2270"/>
        <w:gridCol w:w="1620"/>
      </w:tblGrid>
      <w:tr>
        <w:trPr/>
        <w:tc>
          <w:tcPr>
            <w:tcW w:w="2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Обществознание</w:t>
            </w:r>
          </w:p>
        </w:tc>
        <w:tc>
          <w:tcPr>
            <w:tcW w:w="22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s="Times New Roman"/>
                <w:sz w:val="20"/>
                <w:szCs w:val="20"/>
                <w:lang w:val="ru-RU"/>
              </w:rPr>
            </w:pPr>
            <w:r>
              <w:rPr>
                <w:rFonts w:cs="Times New Roman" w:ascii="Times New Roman" w:hAnsi="Times New Roman"/>
                <w:sz w:val="20"/>
                <w:szCs w:val="20"/>
                <w:lang w:val="ru-RU"/>
              </w:rPr>
              <w:t>Боголюбов Л.Н., Лазебникова А.Ю., Городецкая Н.И.</w:t>
            </w:r>
          </w:p>
          <w:p>
            <w:pPr>
              <w:pStyle w:val="Normal"/>
              <w:widowControl w:val="false"/>
              <w:spacing w:before="0" w:after="200"/>
              <w:rPr>
                <w:sz w:val="20"/>
                <w:szCs w:val="20"/>
              </w:rPr>
            </w:pPr>
            <w:r>
              <w:rPr>
                <w:rFonts w:cs="Times New Roman" w:ascii="Times New Roman" w:hAnsi="Times New Roman"/>
                <w:sz w:val="20"/>
                <w:szCs w:val="20"/>
              </w:rPr>
              <w:t>и другие</w:t>
            </w:r>
          </w:p>
        </w:tc>
        <w:tc>
          <w:tcPr>
            <w:tcW w:w="6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sz w:val="20"/>
                <w:szCs w:val="20"/>
              </w:rPr>
            </w:pPr>
            <w:r>
              <w:rPr>
                <w:sz w:val="20"/>
                <w:szCs w:val="20"/>
              </w:rPr>
              <w:t>8</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Акционерное общество «Издательство, "Просвещение"»</w:t>
            </w:r>
          </w:p>
        </w:tc>
        <w:tc>
          <w:tcPr>
            <w:tcW w:w="16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До 31 августа 2025 года</w:t>
            </w:r>
          </w:p>
        </w:tc>
      </w:tr>
      <w:tr>
        <w:trPr/>
        <w:tc>
          <w:tcPr>
            <w:tcW w:w="2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Обществознание</w:t>
            </w:r>
          </w:p>
        </w:tc>
        <w:tc>
          <w:tcPr>
            <w:tcW w:w="22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s="Times New Roman"/>
                <w:sz w:val="20"/>
                <w:szCs w:val="20"/>
                <w:lang w:val="ru-RU"/>
              </w:rPr>
            </w:pPr>
            <w:r>
              <w:rPr>
                <w:rFonts w:cs="Times New Roman" w:ascii="Times New Roman" w:hAnsi="Times New Roman"/>
                <w:sz w:val="20"/>
                <w:szCs w:val="20"/>
                <w:lang w:val="ru-RU"/>
              </w:rPr>
              <w:t>Боголюбов Л.Н., Лазебникова А.Ю., Матвеев А.И.</w:t>
            </w:r>
          </w:p>
          <w:p>
            <w:pPr>
              <w:pStyle w:val="Normal"/>
              <w:widowControl w:val="false"/>
              <w:spacing w:before="0" w:after="200"/>
              <w:rPr>
                <w:sz w:val="20"/>
                <w:szCs w:val="20"/>
                <w:lang w:val="ru-RU"/>
              </w:rPr>
            </w:pPr>
            <w:r>
              <w:rPr>
                <w:rFonts w:cs="Times New Roman" w:ascii="Times New Roman" w:hAnsi="Times New Roman"/>
                <w:sz w:val="20"/>
                <w:szCs w:val="20"/>
                <w:lang w:val="ru-RU"/>
              </w:rPr>
              <w:t>и другие</w:t>
            </w:r>
          </w:p>
        </w:tc>
        <w:tc>
          <w:tcPr>
            <w:tcW w:w="6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sz w:val="20"/>
                <w:szCs w:val="20"/>
              </w:rPr>
            </w:pPr>
            <w:r>
              <w:rPr>
                <w:sz w:val="20"/>
                <w:szCs w:val="20"/>
              </w:rPr>
              <w:t>9</w:t>
            </w:r>
          </w:p>
        </w:tc>
        <w:tc>
          <w:tcPr>
            <w:tcW w:w="2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Акционерное общество «Издательство “Просвещение”»</w:t>
            </w:r>
          </w:p>
        </w:tc>
        <w:tc>
          <w:tcPr>
            <w:tcW w:w="16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0"/>
                <w:szCs w:val="20"/>
              </w:rPr>
            </w:pPr>
            <w:r>
              <w:rPr>
                <w:rFonts w:cs="Times New Roman" w:ascii="Times New Roman" w:hAnsi="Times New Roman"/>
                <w:sz w:val="20"/>
                <w:szCs w:val="20"/>
              </w:rPr>
              <w:t>До 31 августа 2026 года</w:t>
            </w:r>
          </w:p>
        </w:tc>
      </w:tr>
    </w:tbl>
    <w:p>
      <w:pPr>
        <w:pStyle w:val="Normal"/>
        <w:spacing w:lineRule="auto" w:line="480" w:before="0" w:after="0"/>
        <w:ind w:left="120" w:hanging="0"/>
        <w:rPr>
          <w:lang w:val="ru-RU"/>
        </w:rPr>
      </w:pPr>
      <w:r>
        <w:rPr>
          <w:lang w:val="ru-RU"/>
        </w:rPr>
      </w:r>
    </w:p>
    <w:p>
      <w:pPr>
        <w:pStyle w:val="Normal"/>
        <w:spacing w:lineRule="auto" w:line="480" w:before="0" w:after="0"/>
        <w:ind w:left="120" w:hanging="0"/>
        <w:rPr>
          <w:lang w:val="ru-RU"/>
        </w:rPr>
      </w:pPr>
      <w:r>
        <w:rPr>
          <w:rFonts w:ascii="Times New Roman" w:hAnsi="Times New Roman"/>
          <w:color w:val="000000"/>
          <w:sz w:val="28"/>
          <w:lang w:val="ru-RU"/>
        </w:rPr>
        <w:t>​‌‌​</w:t>
      </w:r>
    </w:p>
    <w:p>
      <w:pPr>
        <w:pStyle w:val="Normal"/>
        <w:spacing w:lineRule="auto" w:line="480" w:before="0" w:after="0"/>
        <w:ind w:left="120" w:hanging="0"/>
        <w:rPr>
          <w:lang w:val="ru-RU"/>
        </w:rPr>
      </w:pPr>
      <w:r>
        <w:rPr>
          <w:rFonts w:ascii="Times New Roman" w:hAnsi="Times New Roman"/>
          <w:color w:val="000000"/>
          <w:sz w:val="28"/>
          <w:lang w:val="ru-RU"/>
        </w:rPr>
        <w:t>​‌‌</w:t>
      </w:r>
    </w:p>
    <w:p>
      <w:pPr>
        <w:pStyle w:val="Normal"/>
        <w:spacing w:before="0" w:after="0"/>
        <w:ind w:left="120" w:hanging="0"/>
        <w:rPr>
          <w:lang w:val="ru-RU"/>
        </w:rPr>
      </w:pPr>
      <w:r>
        <w:rPr>
          <w:rFonts w:ascii="Times New Roman" w:hAnsi="Times New Roman"/>
          <w:color w:val="000000"/>
          <w:sz w:val="28"/>
          <w:lang w:val="ru-RU"/>
        </w:rPr>
        <w:t>​</w:t>
      </w:r>
    </w:p>
    <w:p>
      <w:pPr>
        <w:pStyle w:val="Normal"/>
        <w:spacing w:lineRule="auto" w:line="480" w:before="0" w:after="0"/>
        <w:ind w:left="120" w:hanging="0"/>
        <w:rPr>
          <w:lang w:val="ru-RU"/>
        </w:rPr>
      </w:pPr>
      <w:r>
        <w:rPr>
          <w:rFonts w:ascii="Times New Roman" w:hAnsi="Times New Roman"/>
          <w:b/>
          <w:color w:val="000000"/>
          <w:sz w:val="28"/>
          <w:lang w:val="ru-RU"/>
        </w:rPr>
        <w:t>МЕТОДИЧЕСКИЕ МАТЕРИАЛЫ ДЛЯ УЧИТЕЛЯ</w:t>
      </w:r>
    </w:p>
    <w:p>
      <w:pPr>
        <w:pStyle w:val="Normal"/>
        <w:spacing w:lineRule="auto" w:line="480" w:before="0" w:after="0"/>
        <w:ind w:left="120" w:hanging="0"/>
        <w:rPr>
          <w:rFonts w:ascii="Times New Roman" w:hAnsi="Times New Roman" w:cs="Times New Roman"/>
          <w:lang w:val="ru-RU"/>
        </w:rPr>
      </w:pPr>
      <w:r>
        <w:rPr>
          <w:rFonts w:ascii="Times New Roman" w:hAnsi="Times New Roman"/>
          <w:color w:val="000000"/>
          <w:sz w:val="28"/>
          <w:lang w:val="ru-RU"/>
        </w:rPr>
        <w:t>​‌‌</w:t>
      </w:r>
      <w:r>
        <w:rPr>
          <w:rFonts w:cs="Times New Roman" w:ascii="Times New Roman" w:hAnsi="Times New Roman"/>
          <w:color w:val="000000"/>
          <w:sz w:val="28"/>
          <w:lang w:val="ru-RU"/>
        </w:rPr>
        <w:t>​</w:t>
      </w:r>
      <w:r>
        <w:rPr>
          <w:rFonts w:cs="Times New Roman" w:ascii="Times New Roman" w:hAnsi="Times New Roman"/>
          <w:lang w:val="ru-RU"/>
        </w:rPr>
        <w:t xml:space="preserve">«Методические материалы» </w:t>
      </w:r>
      <w:hyperlink r:id="rId184">
        <w:r>
          <w:rPr>
            <w:rStyle w:val="-"/>
            <w:rFonts w:cs="Times New Roman" w:ascii="Times New Roman" w:hAnsi="Times New Roman"/>
          </w:rPr>
          <w:t>https</w:t>
        </w:r>
        <w:r>
          <w:rPr>
            <w:rStyle w:val="-"/>
            <w:rFonts w:cs="Times New Roman" w:ascii="Times New Roman" w:hAnsi="Times New Roman"/>
            <w:lang w:val="ru-RU"/>
          </w:rPr>
          <w:t>://</w:t>
        </w:r>
        <w:r>
          <w:rPr>
            <w:rStyle w:val="-"/>
            <w:rFonts w:cs="Times New Roman" w:ascii="Times New Roman" w:hAnsi="Times New Roman"/>
          </w:rPr>
          <w:t>edsoo</w:t>
        </w:r>
        <w:r>
          <w:rPr>
            <w:rStyle w:val="-"/>
            <w:rFonts w:cs="Times New Roman" w:ascii="Times New Roman" w:hAnsi="Times New Roman"/>
            <w:lang w:val="ru-RU"/>
          </w:rPr>
          <w:t>.</w:t>
        </w:r>
        <w:r>
          <w:rPr>
            <w:rStyle w:val="-"/>
            <w:rFonts w:cs="Times New Roman" w:ascii="Times New Roman" w:hAnsi="Times New Roman"/>
          </w:rPr>
          <w:t>ru</w:t>
        </w:r>
        <w:r>
          <w:rPr>
            <w:rStyle w:val="-"/>
            <w:rFonts w:cs="Times New Roman" w:ascii="Times New Roman" w:hAnsi="Times New Roman"/>
            <w:lang w:val="ru-RU"/>
          </w:rPr>
          <w:t>/</w:t>
        </w:r>
        <w:r>
          <w:rPr>
            <w:rStyle w:val="-"/>
            <w:rFonts w:cs="Times New Roman" w:ascii="Times New Roman" w:hAnsi="Times New Roman"/>
          </w:rPr>
          <w:t>metodicheskie</w:t>
        </w:r>
        <w:r>
          <w:rPr>
            <w:rStyle w:val="-"/>
            <w:rFonts w:cs="Times New Roman" w:ascii="Times New Roman" w:hAnsi="Times New Roman"/>
            <w:lang w:val="ru-RU"/>
          </w:rPr>
          <w:t>-</w:t>
        </w:r>
        <w:r>
          <w:rPr>
            <w:rStyle w:val="-"/>
            <w:rFonts w:cs="Times New Roman" w:ascii="Times New Roman" w:hAnsi="Times New Roman"/>
          </w:rPr>
          <w:t>posobiya</w:t>
        </w:r>
        <w:r>
          <w:rPr>
            <w:rStyle w:val="-"/>
            <w:rFonts w:cs="Times New Roman" w:ascii="Times New Roman" w:hAnsi="Times New Roman"/>
            <w:lang w:val="ru-RU"/>
          </w:rPr>
          <w:t>-</w:t>
        </w:r>
        <w:r>
          <w:rPr>
            <w:rStyle w:val="-"/>
            <w:rFonts w:cs="Times New Roman" w:ascii="Times New Roman" w:hAnsi="Times New Roman"/>
          </w:rPr>
          <w:t>i</w:t>
        </w:r>
        <w:r>
          <w:rPr>
            <w:rStyle w:val="-"/>
            <w:rFonts w:cs="Times New Roman" w:ascii="Times New Roman" w:hAnsi="Times New Roman"/>
            <w:lang w:val="ru-RU"/>
          </w:rPr>
          <w:t>-</w:t>
        </w:r>
        <w:r>
          <w:rPr>
            <w:rStyle w:val="-"/>
            <w:rFonts w:cs="Times New Roman" w:ascii="Times New Roman" w:hAnsi="Times New Roman"/>
          </w:rPr>
          <w:t>rekomendaczii</w:t>
        </w:r>
        <w:r>
          <w:rPr>
            <w:rStyle w:val="-"/>
            <w:rFonts w:cs="Times New Roman" w:ascii="Times New Roman" w:hAnsi="Times New Roman"/>
            <w:lang w:val="ru-RU"/>
          </w:rPr>
          <w:t>/</w:t>
        </w:r>
      </w:hyperlink>
      <w:r>
        <w:rPr>
          <w:rFonts w:cs="Times New Roman" w:ascii="Times New Roman" w:hAnsi="Times New Roman"/>
          <w:lang w:val="ru-RU"/>
        </w:rPr>
        <w:t xml:space="preserve"> размещены «Методическое пособие</w:t>
      </w:r>
    </w:p>
    <w:p>
      <w:pPr>
        <w:pStyle w:val="Normal"/>
        <w:spacing w:before="0" w:after="0"/>
        <w:ind w:left="120" w:hanging="0"/>
        <w:rPr>
          <w:lang w:val="ru-RU"/>
        </w:rPr>
      </w:pPr>
      <w:r>
        <w:rPr>
          <w:lang w:val="ru-RU"/>
        </w:rPr>
      </w:r>
    </w:p>
    <w:p>
      <w:pPr>
        <w:pStyle w:val="Normal"/>
        <w:spacing w:lineRule="auto" w:line="480" w:before="0" w:after="0"/>
        <w:ind w:left="120" w:hanging="0"/>
        <w:rPr>
          <w:lang w:val="ru-RU"/>
        </w:rPr>
      </w:pPr>
      <w:r>
        <w:rPr>
          <w:rFonts w:ascii="Times New Roman" w:hAnsi="Times New Roman"/>
          <w:b/>
          <w:color w:val="000000"/>
          <w:sz w:val="28"/>
          <w:lang w:val="ru-RU"/>
        </w:rPr>
        <w:t>ЦИФРОВЫЕ ОБРАЗОВАТЕЛЬНЫЕ РЕСУРСЫ И РЕСУРСЫ СЕТИ ИНТЕРНЕТ</w:t>
      </w:r>
    </w:p>
    <w:p>
      <w:pPr>
        <w:pStyle w:val="Normal"/>
        <w:rPr>
          <w:rFonts w:ascii="Times New Roman" w:hAnsi="Times New Roman" w:cs="Times New Roman"/>
          <w:color w:val="000000"/>
          <w:lang w:val="ru-RU"/>
        </w:rPr>
      </w:pPr>
      <w:r>
        <w:rPr>
          <w:rFonts w:ascii="Times New Roman" w:hAnsi="Times New Roman"/>
          <w:color w:val="000000"/>
          <w:sz w:val="28"/>
          <w:lang w:val="ru-RU"/>
        </w:rPr>
        <w:t>​</w:t>
      </w:r>
      <w:r>
        <w:rPr>
          <w:rFonts w:ascii="Times New Roman" w:hAnsi="Times New Roman"/>
          <w:color w:val="333333"/>
          <w:sz w:val="28"/>
          <w:lang w:val="ru-RU"/>
        </w:rPr>
        <w:t>​‌‌</w:t>
      </w:r>
      <w:r>
        <w:rPr>
          <w:rFonts w:cs="Times New Roman" w:ascii="Times New Roman" w:hAnsi="Times New Roman"/>
          <w:color w:val="000000"/>
          <w:sz w:val="28"/>
          <w:lang w:val="ru-RU"/>
        </w:rPr>
        <w:t>​</w:t>
      </w:r>
      <w:r>
        <w:rPr>
          <w:rFonts w:cs="Times New Roman" w:ascii="Times New Roman" w:hAnsi="Times New Roman"/>
          <w:color w:val="000000"/>
          <w:lang w:val="ru-RU"/>
        </w:rPr>
        <w:t xml:space="preserve"> </w:t>
      </w:r>
      <w:r>
        <w:rPr>
          <w:rFonts w:cs="Times New Roman" w:ascii="Times New Roman" w:hAnsi="Times New Roman"/>
          <w:color w:val="000000"/>
          <w:lang w:val="ru-RU"/>
        </w:rPr>
        <w:t>ЯКласс (</w:t>
      </w:r>
      <w:hyperlink r:id="rId185">
        <w:r>
          <w:rPr>
            <w:rStyle w:val="-"/>
            <w:rFonts w:cs="Times New Roman" w:ascii="Times New Roman" w:hAnsi="Times New Roman"/>
          </w:rPr>
          <w:t>https</w:t>
        </w:r>
        <w:r>
          <w:rPr>
            <w:rStyle w:val="-"/>
            <w:rFonts w:cs="Times New Roman" w:ascii="Times New Roman" w:hAnsi="Times New Roman"/>
            <w:lang w:val="ru-RU"/>
          </w:rPr>
          <w:t>://</w:t>
        </w:r>
        <w:r>
          <w:rPr>
            <w:rStyle w:val="-"/>
            <w:rFonts w:cs="Times New Roman" w:ascii="Times New Roman" w:hAnsi="Times New Roman"/>
          </w:rPr>
          <w:t>www</w:t>
        </w:r>
        <w:r>
          <w:rPr>
            <w:rStyle w:val="-"/>
            <w:rFonts w:cs="Times New Roman" w:ascii="Times New Roman" w:hAnsi="Times New Roman"/>
            <w:lang w:val="ru-RU"/>
          </w:rPr>
          <w:t>.</w:t>
        </w:r>
        <w:r>
          <w:rPr>
            <w:rStyle w:val="-"/>
            <w:rFonts w:cs="Times New Roman" w:ascii="Times New Roman" w:hAnsi="Times New Roman"/>
          </w:rPr>
          <w:t>yaklass</w:t>
        </w:r>
        <w:r>
          <w:rPr>
            <w:rStyle w:val="-"/>
            <w:rFonts w:cs="Times New Roman" w:ascii="Times New Roman" w:hAnsi="Times New Roman"/>
            <w:lang w:val="ru-RU"/>
          </w:rPr>
          <w:t>.</w:t>
        </w:r>
        <w:r>
          <w:rPr>
            <w:rStyle w:val="-"/>
            <w:rFonts w:cs="Times New Roman" w:ascii="Times New Roman" w:hAnsi="Times New Roman"/>
          </w:rPr>
          <w:t>ru</w:t>
        </w:r>
      </w:hyperlink>
      <w:r>
        <w:rPr>
          <w:rFonts w:cs="Times New Roman" w:ascii="Times New Roman" w:hAnsi="Times New Roman"/>
          <w:color w:val="000000"/>
          <w:lang w:val="ru-RU"/>
        </w:rPr>
        <w:t>)</w:t>
      </w:r>
    </w:p>
    <w:p>
      <w:pPr>
        <w:pStyle w:val="Normal"/>
        <w:rPr>
          <w:rFonts w:ascii="Times New Roman" w:hAnsi="Times New Roman" w:cs="Times New Roman"/>
          <w:color w:val="000000"/>
          <w:lang w:val="ru-RU"/>
        </w:rPr>
      </w:pPr>
      <w:r>
        <w:fldChar w:fldCharType="begin"/>
      </w:r>
      <w:r>
        <w:rPr>
          <w:rStyle w:val="-"/>
          <w:rFonts w:cs="Times New Roman" w:ascii="Times New Roman" w:hAnsi="Times New Roman"/>
        </w:rPr>
        <w:instrText xml:space="preserve"> HYPERLINK "https://www.yaklass.ru/p/obshchestvoznanie" \l "program-9-klass"</w:instrText>
      </w:r>
      <w:r>
        <w:rPr>
          <w:rStyle w:val="-"/>
          <w:rFonts w:cs="Times New Roman" w:ascii="Times New Roman" w:hAnsi="Times New Roman"/>
        </w:rPr>
        <w:fldChar w:fldCharType="separate"/>
      </w:r>
      <w:r>
        <w:rPr>
          <w:rStyle w:val="-"/>
          <w:rFonts w:cs="Times New Roman" w:ascii="Times New Roman" w:hAnsi="Times New Roman"/>
        </w:rPr>
        <w:t>https</w:t>
      </w:r>
      <w:r>
        <w:rPr>
          <w:rStyle w:val="-"/>
          <w:rFonts w:cs="Times New Roman" w:ascii="Times New Roman" w:hAnsi="Times New Roman"/>
        </w:rPr>
        <w:fldChar w:fldCharType="end"/>
      </w:r>
      <w:r>
        <w:rPr>
          <w:rStyle w:val="-"/>
          <w:rFonts w:cs="Times New Roman" w:ascii="Times New Roman" w:hAnsi="Times New Roman"/>
          <w:lang w:val="ru-RU"/>
        </w:rPr>
        <w:t>://</w:t>
      </w:r>
      <w:r>
        <w:rPr>
          <w:rStyle w:val="-"/>
          <w:rFonts w:cs="Times New Roman" w:ascii="Times New Roman" w:hAnsi="Times New Roman"/>
        </w:rPr>
        <w:t>www</w:t>
      </w:r>
      <w:r>
        <w:rPr>
          <w:rStyle w:val="-"/>
          <w:rFonts w:cs="Times New Roman" w:ascii="Times New Roman" w:hAnsi="Times New Roman"/>
          <w:lang w:val="ru-RU"/>
        </w:rPr>
        <w:t>.</w:t>
      </w:r>
      <w:r>
        <w:rPr>
          <w:rStyle w:val="-"/>
          <w:rFonts w:cs="Times New Roman" w:ascii="Times New Roman" w:hAnsi="Times New Roman"/>
        </w:rPr>
        <w:t>yaklass</w:t>
      </w:r>
      <w:r>
        <w:rPr>
          <w:rStyle w:val="-"/>
          <w:rFonts w:cs="Times New Roman" w:ascii="Times New Roman" w:hAnsi="Times New Roman"/>
          <w:lang w:val="ru-RU"/>
        </w:rPr>
        <w:t>.</w:t>
      </w:r>
      <w:r>
        <w:rPr>
          <w:rStyle w:val="-"/>
          <w:rFonts w:cs="Times New Roman" w:ascii="Times New Roman" w:hAnsi="Times New Roman"/>
        </w:rPr>
        <w:t>ru</w:t>
      </w:r>
      <w:r>
        <w:rPr>
          <w:rStyle w:val="-"/>
          <w:rFonts w:cs="Times New Roman" w:ascii="Times New Roman" w:hAnsi="Times New Roman"/>
          <w:lang w:val="ru-RU"/>
        </w:rPr>
        <w:t>/</w:t>
      </w:r>
      <w:r>
        <w:rPr>
          <w:rStyle w:val="-"/>
          <w:rFonts w:cs="Times New Roman" w:ascii="Times New Roman" w:hAnsi="Times New Roman"/>
        </w:rPr>
        <w:t>p</w:t>
      </w:r>
      <w:r>
        <w:rPr>
          <w:rStyle w:val="-"/>
          <w:rFonts w:cs="Times New Roman" w:ascii="Times New Roman" w:hAnsi="Times New Roman"/>
          <w:lang w:val="ru-RU"/>
        </w:rPr>
        <w:t>/</w:t>
      </w:r>
      <w:r>
        <w:rPr>
          <w:rStyle w:val="-"/>
          <w:rFonts w:cs="Times New Roman" w:ascii="Times New Roman" w:hAnsi="Times New Roman"/>
        </w:rPr>
        <w:t>obshchestvoznanie</w:t>
      </w:r>
      <w:r>
        <w:rPr>
          <w:rStyle w:val="-"/>
          <w:rFonts w:cs="Times New Roman" w:ascii="Times New Roman" w:hAnsi="Times New Roman"/>
          <w:lang w:val="ru-RU"/>
        </w:rPr>
        <w:t>#</w:t>
      </w:r>
      <w:r>
        <w:rPr>
          <w:rStyle w:val="-"/>
          <w:rFonts w:cs="Times New Roman" w:ascii="Times New Roman" w:hAnsi="Times New Roman"/>
        </w:rPr>
        <w:t>program</w:t>
      </w:r>
      <w:r>
        <w:rPr>
          <w:rStyle w:val="-"/>
          <w:rFonts w:cs="Times New Roman" w:ascii="Times New Roman" w:hAnsi="Times New Roman"/>
          <w:lang w:val="ru-RU"/>
        </w:rPr>
        <w:t>-9-</w:t>
      </w:r>
      <w:r>
        <w:rPr>
          <w:rStyle w:val="-"/>
          <w:rFonts w:cs="Times New Roman" w:ascii="Times New Roman" w:hAnsi="Times New Roman"/>
        </w:rPr>
        <w:t>klass</w:t>
      </w:r>
      <w:r>
        <w:rPr>
          <w:rFonts w:cs="Times New Roman" w:ascii="Times New Roman" w:hAnsi="Times New Roman"/>
          <w:color w:val="000000"/>
          <w:lang w:val="ru-RU"/>
        </w:rPr>
        <w:t xml:space="preserve"> </w:t>
      </w:r>
    </w:p>
    <w:p>
      <w:pPr>
        <w:pStyle w:val="Normal"/>
        <w:rPr>
          <w:rFonts w:ascii="Times New Roman" w:hAnsi="Times New Roman" w:cs="Times New Roman"/>
          <w:color w:val="000000"/>
          <w:lang w:val="ru-RU"/>
        </w:rPr>
      </w:pPr>
      <w:r>
        <w:rPr>
          <w:rFonts w:cs="Times New Roman" w:ascii="Times New Roman" w:hAnsi="Times New Roman"/>
          <w:color w:val="000000"/>
          <w:lang w:val="ru-RU"/>
        </w:rPr>
        <w:t>Библиотека ЦОК (</w:t>
      </w:r>
      <w:hyperlink r:id="rId186">
        <w:r>
          <w:rPr>
            <w:rStyle w:val="-"/>
            <w:rFonts w:cs="Times New Roman" w:ascii="Times New Roman" w:hAnsi="Times New Roman"/>
          </w:rPr>
          <w:t>https</w:t>
        </w:r>
        <w:r>
          <w:rPr>
            <w:rStyle w:val="-"/>
            <w:rFonts w:cs="Times New Roman" w:ascii="Times New Roman" w:hAnsi="Times New Roman"/>
            <w:lang w:val="ru-RU"/>
          </w:rPr>
          <w:t>://</w:t>
        </w:r>
        <w:r>
          <w:rPr>
            <w:rStyle w:val="-"/>
            <w:rFonts w:cs="Times New Roman" w:ascii="Times New Roman" w:hAnsi="Times New Roman"/>
          </w:rPr>
          <w:t>urok</w:t>
        </w:r>
        <w:r>
          <w:rPr>
            <w:rStyle w:val="-"/>
            <w:rFonts w:cs="Times New Roman" w:ascii="Times New Roman" w:hAnsi="Times New Roman"/>
            <w:lang w:val="ru-RU"/>
          </w:rPr>
          <w:t>.</w:t>
        </w:r>
        <w:r>
          <w:rPr>
            <w:rStyle w:val="-"/>
            <w:rFonts w:cs="Times New Roman" w:ascii="Times New Roman" w:hAnsi="Times New Roman"/>
          </w:rPr>
          <w:t>apkpro</w:t>
        </w:r>
        <w:r>
          <w:rPr>
            <w:rStyle w:val="-"/>
            <w:rFonts w:cs="Times New Roman" w:ascii="Times New Roman" w:hAnsi="Times New Roman"/>
            <w:lang w:val="ru-RU"/>
          </w:rPr>
          <w:t>.</w:t>
        </w:r>
        <w:r>
          <w:rPr>
            <w:rStyle w:val="-"/>
            <w:rFonts w:cs="Times New Roman" w:ascii="Times New Roman" w:hAnsi="Times New Roman"/>
          </w:rPr>
          <w:t>ru</w:t>
        </w:r>
      </w:hyperlink>
      <w:r>
        <w:rPr>
          <w:rFonts w:cs="Times New Roman" w:ascii="Times New Roman" w:hAnsi="Times New Roman"/>
          <w:color w:val="000000"/>
          <w:lang w:val="ru-RU"/>
        </w:rPr>
        <w:t xml:space="preserve">) </w:t>
      </w:r>
    </w:p>
    <w:p>
      <w:pPr>
        <w:pStyle w:val="Normal"/>
        <w:spacing w:lineRule="auto" w:line="480" w:before="0" w:after="0"/>
        <w:ind w:left="120" w:hanging="0"/>
        <w:rPr>
          <w:rFonts w:ascii="Times New Roman" w:hAnsi="Times New Roman" w:cs="Times New Roman"/>
          <w:color w:val="000000"/>
          <w:lang w:val="ru-RU"/>
        </w:rPr>
      </w:pPr>
      <w:hyperlink r:id="rId187">
        <w:r>
          <w:rPr>
            <w:rStyle w:val="-"/>
            <w:rFonts w:cs="Times New Roman" w:ascii="Times New Roman" w:hAnsi="Times New Roman"/>
          </w:rPr>
          <w:t>https</w:t>
        </w:r>
        <w:r>
          <w:rPr>
            <w:rStyle w:val="-"/>
            <w:rFonts w:cs="Times New Roman" w:ascii="Times New Roman" w:hAnsi="Times New Roman"/>
            <w:lang w:val="ru-RU"/>
          </w:rPr>
          <w:t>://</w:t>
        </w:r>
        <w:r>
          <w:rPr>
            <w:rStyle w:val="-"/>
            <w:rFonts w:cs="Times New Roman" w:ascii="Times New Roman" w:hAnsi="Times New Roman"/>
          </w:rPr>
          <w:t>lesson</w:t>
        </w:r>
        <w:r>
          <w:rPr>
            <w:rStyle w:val="-"/>
            <w:rFonts w:cs="Times New Roman" w:ascii="Times New Roman" w:hAnsi="Times New Roman"/>
            <w:lang w:val="ru-RU"/>
          </w:rPr>
          <w:t>.</w:t>
        </w:r>
        <w:r>
          <w:rPr>
            <w:rStyle w:val="-"/>
            <w:rFonts w:cs="Times New Roman" w:ascii="Times New Roman" w:hAnsi="Times New Roman"/>
          </w:rPr>
          <w:t>edu</w:t>
        </w:r>
        <w:r>
          <w:rPr>
            <w:rStyle w:val="-"/>
            <w:rFonts w:cs="Times New Roman" w:ascii="Times New Roman" w:hAnsi="Times New Roman"/>
            <w:lang w:val="ru-RU"/>
          </w:rPr>
          <w:t>.</w:t>
        </w:r>
        <w:r>
          <w:rPr>
            <w:rStyle w:val="-"/>
            <w:rFonts w:cs="Times New Roman" w:ascii="Times New Roman" w:hAnsi="Times New Roman"/>
          </w:rPr>
          <w:t>ru</w:t>
        </w:r>
        <w:r>
          <w:rPr>
            <w:rStyle w:val="-"/>
            <w:rFonts w:cs="Times New Roman" w:ascii="Times New Roman" w:hAnsi="Times New Roman"/>
            <w:lang w:val="ru-RU"/>
          </w:rPr>
          <w:t>/12/09</w:t>
        </w:r>
      </w:hyperlink>
    </w:p>
    <w:p>
      <w:pPr>
        <w:pStyle w:val="Normal"/>
        <w:spacing w:lineRule="auto" w:line="480" w:before="0" w:after="0"/>
        <w:ind w:left="120" w:hanging="0"/>
        <w:rPr>
          <w:rFonts w:ascii="Times New Roman" w:hAnsi="Times New Roman" w:cs="Times New Roman"/>
          <w:sz w:val="20"/>
          <w:szCs w:val="20"/>
          <w:lang w:val="ru-RU"/>
        </w:rPr>
      </w:pPr>
      <w:r>
        <w:rPr>
          <w:rFonts w:cs="Times New Roman" w:ascii="Times New Roman" w:hAnsi="Times New Roman"/>
          <w:sz w:val="20"/>
          <w:szCs w:val="20"/>
          <w:lang w:val="ru-RU"/>
        </w:rPr>
        <w:t>ЭОР. Аудиоучебник. Основное общее образование. Обществознание. 6 класс. Боголюбов Л.Н. и др., АО Издательство "Просвещение"</w:t>
      </w:r>
    </w:p>
    <w:p>
      <w:pPr>
        <w:pStyle w:val="Normal"/>
        <w:spacing w:lineRule="auto" w:line="480" w:before="0" w:after="0"/>
        <w:ind w:left="120" w:hanging="0"/>
        <w:rPr>
          <w:rFonts w:ascii="Times New Roman" w:hAnsi="Times New Roman" w:cs="Times New Roman"/>
          <w:lang w:val="ru-RU"/>
        </w:rPr>
      </w:pPr>
      <w:hyperlink r:id="rId188">
        <w:r>
          <w:rPr>
            <w:rStyle w:val="-"/>
            <w:rFonts w:cs="Times New Roman" w:ascii="Times New Roman" w:hAnsi="Times New Roman"/>
          </w:rPr>
          <w:t>https</w:t>
        </w:r>
        <w:r>
          <w:rPr>
            <w:rStyle w:val="-"/>
            <w:rFonts w:cs="Times New Roman" w:ascii="Times New Roman" w:hAnsi="Times New Roman"/>
            <w:lang w:val="ru-RU"/>
          </w:rPr>
          <w:t>://</w:t>
        </w:r>
        <w:r>
          <w:rPr>
            <w:rStyle w:val="-"/>
            <w:rFonts w:cs="Times New Roman" w:ascii="Times New Roman" w:hAnsi="Times New Roman"/>
          </w:rPr>
          <w:t>edsoo</w:t>
        </w:r>
        <w:r>
          <w:rPr>
            <w:rStyle w:val="-"/>
            <w:rFonts w:cs="Times New Roman" w:ascii="Times New Roman" w:hAnsi="Times New Roman"/>
            <w:lang w:val="ru-RU"/>
          </w:rPr>
          <w:t>.</w:t>
        </w:r>
        <w:r>
          <w:rPr>
            <w:rStyle w:val="-"/>
            <w:rFonts w:cs="Times New Roman" w:ascii="Times New Roman" w:hAnsi="Times New Roman"/>
          </w:rPr>
          <w:t>ru</w:t>
        </w:r>
        <w:r>
          <w:rPr>
            <w:rStyle w:val="-"/>
            <w:rFonts w:cs="Times New Roman" w:ascii="Times New Roman" w:hAnsi="Times New Roman"/>
            <w:lang w:val="ru-RU"/>
          </w:rPr>
          <w:t>/</w:t>
        </w:r>
        <w:r>
          <w:rPr>
            <w:rStyle w:val="-"/>
            <w:rFonts w:cs="Times New Roman" w:ascii="Times New Roman" w:hAnsi="Times New Roman"/>
          </w:rPr>
          <w:t>metodicheskie</w:t>
        </w:r>
        <w:r>
          <w:rPr>
            <w:rStyle w:val="-"/>
            <w:rFonts w:cs="Times New Roman" w:ascii="Times New Roman" w:hAnsi="Times New Roman"/>
            <w:lang w:val="ru-RU"/>
          </w:rPr>
          <w:t>-</w:t>
        </w:r>
        <w:r>
          <w:rPr>
            <w:rStyle w:val="-"/>
            <w:rFonts w:cs="Times New Roman" w:ascii="Times New Roman" w:hAnsi="Times New Roman"/>
          </w:rPr>
          <w:t>posobiya</w:t>
        </w:r>
        <w:r>
          <w:rPr>
            <w:rStyle w:val="-"/>
            <w:rFonts w:cs="Times New Roman" w:ascii="Times New Roman" w:hAnsi="Times New Roman"/>
            <w:lang w:val="ru-RU"/>
          </w:rPr>
          <w:t>-</w:t>
        </w:r>
        <w:r>
          <w:rPr>
            <w:rStyle w:val="-"/>
            <w:rFonts w:cs="Times New Roman" w:ascii="Times New Roman" w:hAnsi="Times New Roman"/>
          </w:rPr>
          <w:t>i</w:t>
        </w:r>
        <w:r>
          <w:rPr>
            <w:rStyle w:val="-"/>
            <w:rFonts w:cs="Times New Roman" w:ascii="Times New Roman" w:hAnsi="Times New Roman"/>
            <w:lang w:val="ru-RU"/>
          </w:rPr>
          <w:t>-</w:t>
        </w:r>
        <w:r>
          <w:rPr>
            <w:rStyle w:val="-"/>
            <w:rFonts w:cs="Times New Roman" w:ascii="Times New Roman" w:hAnsi="Times New Roman"/>
          </w:rPr>
          <w:t>rekomendaczii</w:t>
        </w:r>
        <w:r>
          <w:rPr>
            <w:rStyle w:val="-"/>
            <w:rFonts w:cs="Times New Roman" w:ascii="Times New Roman" w:hAnsi="Times New Roman"/>
            <w:lang w:val="ru-RU"/>
          </w:rPr>
          <w:t>/</w:t>
        </w:r>
      </w:hyperlink>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480" w:before="0" w:after="0"/>
        <w:ind w:left="120" w:hanging="0"/>
        <w:rPr>
          <w:rFonts w:ascii="Times New Roman" w:hAnsi="Times New Roman" w:cs="Times New Roman"/>
          <w:lang w:val="ru-RU"/>
        </w:rPr>
      </w:pPr>
      <w:r>
        <w:rPr>
          <w:rFonts w:cs="Times New Roman" w:ascii="Times New Roman" w:hAnsi="Times New Roman"/>
          <w:lang w:val="ru-RU"/>
        </w:rPr>
        <w:t xml:space="preserve">библиотеки </w:t>
      </w:r>
      <w:hyperlink r:id="rId189">
        <w:r>
          <w:rPr>
            <w:rStyle w:val="-"/>
            <w:rFonts w:cs="Times New Roman" w:ascii="Times New Roman" w:hAnsi="Times New Roman"/>
          </w:rPr>
          <w:t>https</w:t>
        </w:r>
        <w:r>
          <w:rPr>
            <w:rStyle w:val="-"/>
            <w:rFonts w:cs="Times New Roman" w:ascii="Times New Roman" w:hAnsi="Times New Roman"/>
            <w:lang w:val="ru-RU"/>
          </w:rPr>
          <w:t>://</w:t>
        </w:r>
        <w:r>
          <w:rPr>
            <w:rStyle w:val="-"/>
            <w:rFonts w:cs="Times New Roman" w:ascii="Times New Roman" w:hAnsi="Times New Roman"/>
          </w:rPr>
          <w:t>www</w:t>
        </w:r>
        <w:r>
          <w:rPr>
            <w:rStyle w:val="-"/>
            <w:rFonts w:cs="Times New Roman" w:ascii="Times New Roman" w:hAnsi="Times New Roman"/>
            <w:lang w:val="ru-RU"/>
          </w:rPr>
          <w:t>.</w:t>
        </w:r>
        <w:r>
          <w:rPr>
            <w:rStyle w:val="-"/>
            <w:rFonts w:cs="Times New Roman" w:ascii="Times New Roman" w:hAnsi="Times New Roman"/>
          </w:rPr>
          <w:t>prlib</w:t>
        </w:r>
        <w:r>
          <w:rPr>
            <w:rStyle w:val="-"/>
            <w:rFonts w:cs="Times New Roman" w:ascii="Times New Roman" w:hAnsi="Times New Roman"/>
            <w:lang w:val="ru-RU"/>
          </w:rPr>
          <w:t>.</w:t>
        </w:r>
        <w:r>
          <w:rPr>
            <w:rStyle w:val="-"/>
            <w:rFonts w:cs="Times New Roman" w:ascii="Times New Roman" w:hAnsi="Times New Roman"/>
          </w:rPr>
          <w:t>ru</w:t>
        </w:r>
        <w:r>
          <w:rPr>
            <w:rStyle w:val="-"/>
            <w:rFonts w:cs="Times New Roman" w:ascii="Times New Roman" w:hAnsi="Times New Roman"/>
            <w:lang w:val="ru-RU"/>
          </w:rPr>
          <w:t>/</w:t>
        </w:r>
      </w:hyperlink>
      <w:bookmarkEnd w:id="12"/>
    </w:p>
    <w:p>
      <w:pPr>
        <w:pStyle w:val="Normal"/>
        <w:spacing w:before="0" w:after="200"/>
        <w:rPr>
          <w:lang w:val="ru-RU"/>
        </w:rPr>
      </w:pPr>
      <w:r>
        <w:rPr>
          <w:lang w:val="ru-RU"/>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PT Astra Serif">
    <w:charset w:val="01"/>
    <w:family w:val="roman"/>
    <w:pitch w:val="default"/>
  </w:font>
  <w:font w:name="Times New Roman">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rsid w:val="004a327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1"/>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1"/>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1"/>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1"/>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1" w:customStyle="1">
    <w:name w:val="Заголовок 1 Знак"/>
    <w:basedOn w:val="DefaultParagraphFont"/>
    <w:uiPriority w:val="9"/>
    <w:qFormat/>
    <w:rsid w:val="00841cd9"/>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uiPriority w:val="9"/>
    <w:qFormat/>
    <w:rsid w:val="00841cd9"/>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uiPriority w:val="9"/>
    <w:qFormat/>
    <w:rsid w:val="00841cd9"/>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uiPriority w:val="9"/>
    <w:qFormat/>
    <w:rsid w:val="00841cd9"/>
    <w:rPr>
      <w:rFonts w:ascii="Cambria" w:hAnsi="Cambria" w:eastAsia="" w:cs="" w:asciiTheme="majorHAnsi" w:cstheme="majorBidi" w:eastAsiaTheme="majorEastAsia" w:hAnsiTheme="majorHAnsi"/>
      <w:b/>
      <w:bCs/>
      <w:i/>
      <w:iCs/>
      <w:color w:val="4F81BD" w:themeColor="accent1"/>
    </w:rPr>
  </w:style>
  <w:style w:type="character" w:styleId="Style11" w:customStyle="1">
    <w:name w:val="Подзаголовок Знак"/>
    <w:basedOn w:val="DefaultParagraphFont"/>
    <w:uiPriority w:val="11"/>
    <w:qFormat/>
    <w:rsid w:val="00841cd9"/>
    <w:rPr>
      <w:rFonts w:ascii="Cambria" w:hAnsi="Cambria" w:eastAsia="" w:cs="" w:asciiTheme="majorHAnsi" w:cstheme="majorBidi" w:eastAsiaTheme="majorEastAsia" w:hAnsiTheme="majorHAnsi"/>
      <w:i/>
      <w:iCs/>
      <w:color w:val="4F81BD" w:themeColor="accent1"/>
      <w:spacing w:val="15"/>
      <w:sz w:val="24"/>
      <w:szCs w:val="24"/>
    </w:rPr>
  </w:style>
  <w:style w:type="character" w:styleId="Style12" w:customStyle="1">
    <w:name w:val="Название Знак"/>
    <w:basedOn w:val="DefaultParagraphFont"/>
    <w:uiPriority w:val="10"/>
    <w:qFormat/>
    <w:rsid w:val="00841cd9"/>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13">
    <w:name w:val="Emphasis"/>
    <w:basedOn w:val="DefaultParagraphFont"/>
    <w:uiPriority w:val="20"/>
    <w:qFormat/>
    <w:rsid w:val="00d1197d"/>
    <w:rPr>
      <w:i/>
      <w:iCs/>
    </w:rPr>
  </w:style>
  <w:style w:type="character" w:styleId="-">
    <w:name w:val="Hyperlink"/>
    <w:basedOn w:val="DefaultParagraphFont"/>
    <w:uiPriority w:val="99"/>
    <w:unhideWhenUsed/>
    <w:rsid w:val="00170c2e"/>
    <w:rPr>
      <w:color w:val="0000FF" w:themeColor="hyperlink"/>
      <w:u w:val="single"/>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Style19">
    <w:name w:val="Колонтитул"/>
    <w:basedOn w:val="Normal"/>
    <w:qFormat/>
    <w:pPr/>
    <w:rPr/>
  </w:style>
  <w:style w:type="paragraph" w:styleId="Style20">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1">
    <w:name w:val="Subtitle"/>
    <w:basedOn w:val="Normal"/>
    <w:next w:val="Normal"/>
    <w:link w:val="Style11"/>
    <w:uiPriority w:val="11"/>
    <w:qFormat/>
    <w:rsid w:val="00841cd9"/>
    <w:pPr>
      <w:ind w:left="86" w:hanging="0"/>
    </w:pPr>
    <w:rPr>
      <w:rFonts w:ascii="Cambria" w:hAnsi="Cambria" w:eastAsia="" w:cs="" w:asciiTheme="majorHAnsi" w:cstheme="majorBidi" w:eastAsiaTheme="majorEastAsia" w:hAnsiTheme="majorHAnsi"/>
      <w:i/>
      <w:iCs/>
      <w:color w:val="4F81BD" w:themeColor="accent1"/>
      <w:spacing w:val="15"/>
      <w:sz w:val="24"/>
      <w:szCs w:val="24"/>
    </w:rPr>
  </w:style>
  <w:style w:type="paragraph" w:styleId="Style22">
    <w:name w:val="Title"/>
    <w:basedOn w:val="Normal"/>
    <w:next w:val="Normal"/>
    <w:link w:val="Style12"/>
    <w:uiPriority w:val="10"/>
    <w:qFormat/>
    <w:rsid w:val="00841cd9"/>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c">
    <w:name w:val="Table Grid"/>
    <w:basedOn w:val="a1"/>
    <w:uiPriority w:val="59"/>
    <w:rsid w:val="00170c2e"/>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m.edsoo.ru/7f415294" TargetMode="External"/><Relationship Id="rId4" Type="http://schemas.openxmlformats.org/officeDocument/2006/relationships/hyperlink" Target="https://m.edsoo.ru/7f415294" TargetMode="External"/><Relationship Id="rId5" Type="http://schemas.openxmlformats.org/officeDocument/2006/relationships/hyperlink" Target="https://m.edsoo.ru/7f415294" TargetMode="External"/><Relationship Id="rId6" Type="http://schemas.openxmlformats.org/officeDocument/2006/relationships/hyperlink" Target="https://m.edsoo.ru/7f415294" TargetMode="External"/><Relationship Id="rId7" Type="http://schemas.openxmlformats.org/officeDocument/2006/relationships/hyperlink" Target="https://m.edsoo.ru/7f415294" TargetMode="External"/><Relationship Id="rId8" Type="http://schemas.openxmlformats.org/officeDocument/2006/relationships/hyperlink" Target="https://m.edsoo.ru/7f415294" TargetMode="External"/><Relationship Id="rId9" Type="http://schemas.openxmlformats.org/officeDocument/2006/relationships/hyperlink" Target="https://m.edsoo.ru/7f415294" TargetMode="External"/><Relationship Id="rId10" Type="http://schemas.openxmlformats.org/officeDocument/2006/relationships/hyperlink" Target="https://m.edsoo.ru/7f415294" TargetMode="External"/><Relationship Id="rId11" Type="http://schemas.openxmlformats.org/officeDocument/2006/relationships/hyperlink" Target="https://m.edsoo.ru/7f415294" TargetMode="External"/><Relationship Id="rId12" Type="http://schemas.openxmlformats.org/officeDocument/2006/relationships/hyperlink" Target="https://m.edsoo.ru/7f415294" TargetMode="External"/><Relationship Id="rId13" Type="http://schemas.openxmlformats.org/officeDocument/2006/relationships/hyperlink" Target="https://m.edsoo.ru/7f415294" TargetMode="External"/><Relationship Id="rId14" Type="http://schemas.openxmlformats.org/officeDocument/2006/relationships/hyperlink" Target="https://m.edsoo.ru/7f4170e4" TargetMode="External"/><Relationship Id="rId15" Type="http://schemas.openxmlformats.org/officeDocument/2006/relationships/hyperlink" Target="https://m.edsoo.ru/7f4170e4" TargetMode="External"/><Relationship Id="rId16" Type="http://schemas.openxmlformats.org/officeDocument/2006/relationships/hyperlink" Target="https://m.edsoo.ru/7f4170e4" TargetMode="External"/><Relationship Id="rId17" Type="http://schemas.openxmlformats.org/officeDocument/2006/relationships/hyperlink" Target="https://m.edsoo.ru/7f4170e4" TargetMode="External"/><Relationship Id="rId18" Type="http://schemas.openxmlformats.org/officeDocument/2006/relationships/hyperlink" Target="https://m.edsoo.ru/7f4170e4" TargetMode="External"/><Relationship Id="rId19" Type="http://schemas.openxmlformats.org/officeDocument/2006/relationships/hyperlink" Target="https://m.edsoo.ru/7f4170e4" TargetMode="External"/><Relationship Id="rId20" Type="http://schemas.openxmlformats.org/officeDocument/2006/relationships/hyperlink" Target="https://m.edsoo.ru/7f4170e4" TargetMode="External"/><Relationship Id="rId21" Type="http://schemas.openxmlformats.org/officeDocument/2006/relationships/hyperlink" Target="https://m.edsoo.ru/7f4170e4" TargetMode="External"/><Relationship Id="rId22" Type="http://schemas.openxmlformats.org/officeDocument/2006/relationships/hyperlink" Target="https://m.edsoo.ru/7f4170e4" TargetMode="External"/><Relationship Id="rId23" Type="http://schemas.openxmlformats.org/officeDocument/2006/relationships/hyperlink" Target="https://m.edsoo.ru/7f4170e4" TargetMode="External"/><Relationship Id="rId24" Type="http://schemas.openxmlformats.org/officeDocument/2006/relationships/hyperlink" Target="https://m.edsoo.ru/7f4170e4" TargetMode="External"/><Relationship Id="rId25" Type="http://schemas.openxmlformats.org/officeDocument/2006/relationships/hyperlink" Target="https://m.edsoo.ru/7f4170e4" TargetMode="External"/><Relationship Id="rId26" Type="http://schemas.openxmlformats.org/officeDocument/2006/relationships/hyperlink" Target="https://m.edsoo.ru/7f4170e4" TargetMode="External"/><Relationship Id="rId27" Type="http://schemas.openxmlformats.org/officeDocument/2006/relationships/hyperlink" Target="https://m.edsoo.ru/7f419196" TargetMode="External"/><Relationship Id="rId28" Type="http://schemas.openxmlformats.org/officeDocument/2006/relationships/hyperlink" Target="https://m.edsoo.ru/7f419196" TargetMode="External"/><Relationship Id="rId29" Type="http://schemas.openxmlformats.org/officeDocument/2006/relationships/hyperlink" Target="https://m.edsoo.ru/7f419196" TargetMode="External"/><Relationship Id="rId30" Type="http://schemas.openxmlformats.org/officeDocument/2006/relationships/hyperlink" Target="https://m.edsoo.ru/7f419196" TargetMode="External"/><Relationship Id="rId31" Type="http://schemas.openxmlformats.org/officeDocument/2006/relationships/hyperlink" Target="https://m.edsoo.ru/7f419196" TargetMode="External"/><Relationship Id="rId32" Type="http://schemas.openxmlformats.org/officeDocument/2006/relationships/hyperlink" Target="https://m.edsoo.ru/7f419196" TargetMode="External"/><Relationship Id="rId33" Type="http://schemas.openxmlformats.org/officeDocument/2006/relationships/hyperlink" Target="https://m.edsoo.ru/7f419196" TargetMode="External"/><Relationship Id="rId34" Type="http://schemas.openxmlformats.org/officeDocument/2006/relationships/hyperlink" Target="https://m.edsoo.ru/7f419196" TargetMode="External"/><Relationship Id="rId35" Type="http://schemas.openxmlformats.org/officeDocument/2006/relationships/hyperlink" Target="https://m.edsoo.ru/7f419196" TargetMode="External"/><Relationship Id="rId36" Type="http://schemas.openxmlformats.org/officeDocument/2006/relationships/hyperlink" Target="https://m.edsoo.ru/7f419196" TargetMode="External"/><Relationship Id="rId37" Type="http://schemas.openxmlformats.org/officeDocument/2006/relationships/hyperlink" Target="https://m.edsoo.ru/7f419196" TargetMode="External"/><Relationship Id="rId38" Type="http://schemas.openxmlformats.org/officeDocument/2006/relationships/hyperlink" Target="https://m.edsoo.ru/7f41b414" TargetMode="External"/><Relationship Id="rId39" Type="http://schemas.openxmlformats.org/officeDocument/2006/relationships/hyperlink" Target="https://m.edsoo.ru/7f41b414" TargetMode="External"/><Relationship Id="rId40" Type="http://schemas.openxmlformats.org/officeDocument/2006/relationships/hyperlink" Target="https://m.edsoo.ru/7f41b414" TargetMode="External"/><Relationship Id="rId41" Type="http://schemas.openxmlformats.org/officeDocument/2006/relationships/hyperlink" Target="https://m.edsoo.ru/7f41b414" TargetMode="External"/><Relationship Id="rId42" Type="http://schemas.openxmlformats.org/officeDocument/2006/relationships/hyperlink" Target="https://m.edsoo.ru/7f41b414" TargetMode="External"/><Relationship Id="rId43" Type="http://schemas.openxmlformats.org/officeDocument/2006/relationships/hyperlink" Target="https://m.edsoo.ru/7f41b414" TargetMode="External"/><Relationship Id="rId44" Type="http://schemas.openxmlformats.org/officeDocument/2006/relationships/hyperlink" Target="https://m.edsoo.ru/7f41b414" TargetMode="External"/><Relationship Id="rId45" Type="http://schemas.openxmlformats.org/officeDocument/2006/relationships/hyperlink" Target="https://m.edsoo.ru/7f41b414" TargetMode="External"/><Relationship Id="rId46" Type="http://schemas.openxmlformats.org/officeDocument/2006/relationships/hyperlink" Target="https://m.edsoo.ru/7f41b414" TargetMode="External"/><Relationship Id="rId47" Type="http://schemas.openxmlformats.org/officeDocument/2006/relationships/hyperlink" Target="https://m.edsoo.ru/7f41b414" TargetMode="External"/><Relationship Id="rId48" Type="http://schemas.openxmlformats.org/officeDocument/2006/relationships/hyperlink" Target="https://m.edsoo.ru/7f41b414" TargetMode="External"/><Relationship Id="rId49" Type="http://schemas.openxmlformats.org/officeDocument/2006/relationships/hyperlink" Target="https://m.edsoo.ru/7f41b414" TargetMode="External"/><Relationship Id="rId50" Type="http://schemas.openxmlformats.org/officeDocument/2006/relationships/hyperlink" Target="https://m.edsoo.ru/f5eb673c" TargetMode="External"/><Relationship Id="rId51" Type="http://schemas.openxmlformats.org/officeDocument/2006/relationships/hyperlink" Target="https://m.edsoo.ru/f5eb68a4" TargetMode="External"/><Relationship Id="rId52" Type="http://schemas.openxmlformats.org/officeDocument/2006/relationships/hyperlink" Target="https://m.edsoo.ru/f5eb6a2a" TargetMode="External"/><Relationship Id="rId53" Type="http://schemas.openxmlformats.org/officeDocument/2006/relationships/hyperlink" Target="https://m.edsoo.ru/f5eb6d90" TargetMode="External"/><Relationship Id="rId54" Type="http://schemas.openxmlformats.org/officeDocument/2006/relationships/hyperlink" Target="https://m.edsoo.ru/f5eb6f34" TargetMode="External"/><Relationship Id="rId55" Type="http://schemas.openxmlformats.org/officeDocument/2006/relationships/hyperlink" Target="https://m.edsoo.ru/f5eb70a6" TargetMode="External"/><Relationship Id="rId56" Type="http://schemas.openxmlformats.org/officeDocument/2006/relationships/hyperlink" Target="https://m.edsoo.ru/f5eb74b6" TargetMode="External"/><Relationship Id="rId57" Type="http://schemas.openxmlformats.org/officeDocument/2006/relationships/hyperlink" Target="https://m.edsoo.ru/f5eb763c" TargetMode="External"/><Relationship Id="rId58" Type="http://schemas.openxmlformats.org/officeDocument/2006/relationships/hyperlink" Target="https://m.edsoo.ru/f5eb78f8" TargetMode="External"/><Relationship Id="rId59" Type="http://schemas.openxmlformats.org/officeDocument/2006/relationships/hyperlink" Target="https://m.edsoo.ru/f5eb7a74" TargetMode="External"/><Relationship Id="rId60" Type="http://schemas.openxmlformats.org/officeDocument/2006/relationships/hyperlink" Target="https://m.edsoo.ru/f5eb7bdc" TargetMode="External"/><Relationship Id="rId61" Type="http://schemas.openxmlformats.org/officeDocument/2006/relationships/hyperlink" Target="https://m.edsoo.ru/f5eb7d58" TargetMode="External"/><Relationship Id="rId62" Type="http://schemas.openxmlformats.org/officeDocument/2006/relationships/hyperlink" Target="https://m.edsoo.ru/f5eb81b8" TargetMode="External"/><Relationship Id="rId63" Type="http://schemas.openxmlformats.org/officeDocument/2006/relationships/hyperlink" Target="https://m.edsoo.ru/f5eb835c" TargetMode="External"/><Relationship Id="rId64" Type="http://schemas.openxmlformats.org/officeDocument/2006/relationships/hyperlink" Target="https://m.edsoo.ru/f5eb84ce" TargetMode="External"/><Relationship Id="rId65" Type="http://schemas.openxmlformats.org/officeDocument/2006/relationships/hyperlink" Target="https://m.edsoo.ru/f5eb8640" TargetMode="External"/><Relationship Id="rId66" Type="http://schemas.openxmlformats.org/officeDocument/2006/relationships/hyperlink" Target="https://m.edsoo.ru/f5eb87b2" TargetMode="External"/><Relationship Id="rId67" Type="http://schemas.openxmlformats.org/officeDocument/2006/relationships/hyperlink" Target="https://m.edsoo.ru/f5eb8910" TargetMode="External"/><Relationship Id="rId68" Type="http://schemas.openxmlformats.org/officeDocument/2006/relationships/hyperlink" Target="https://m.edsoo.ru/f5eb8a78" TargetMode="External"/><Relationship Id="rId69" Type="http://schemas.openxmlformats.org/officeDocument/2006/relationships/hyperlink" Target="https://m.edsoo.ru/f5eb8d48" TargetMode="External"/><Relationship Id="rId70" Type="http://schemas.openxmlformats.org/officeDocument/2006/relationships/hyperlink" Target="https://m.edsoo.ru/f5eb8ed8" TargetMode="External"/><Relationship Id="rId71" Type="http://schemas.openxmlformats.org/officeDocument/2006/relationships/hyperlink" Target="https://m.edsoo.ru/f5eb9054" TargetMode="External"/><Relationship Id="rId72" Type="http://schemas.openxmlformats.org/officeDocument/2006/relationships/hyperlink" Target="https://m.edsoo.ru/f5eb91c6" TargetMode="External"/><Relationship Id="rId73" Type="http://schemas.openxmlformats.org/officeDocument/2006/relationships/hyperlink" Target="https://m.edsoo.ru/f5eb932e" TargetMode="External"/><Relationship Id="rId74" Type="http://schemas.openxmlformats.org/officeDocument/2006/relationships/hyperlink" Target="https://m.edsoo.ru/f5eb966c" TargetMode="External"/><Relationship Id="rId75" Type="http://schemas.openxmlformats.org/officeDocument/2006/relationships/hyperlink" Target="https://m.edsoo.ru/f5eb97de" TargetMode="External"/><Relationship Id="rId76" Type="http://schemas.openxmlformats.org/officeDocument/2006/relationships/hyperlink" Target="https://m.edsoo.ru/f5eb9964" TargetMode="External"/><Relationship Id="rId77" Type="http://schemas.openxmlformats.org/officeDocument/2006/relationships/hyperlink" Target="https://m.edsoo.ru/f5eb9aea" TargetMode="External"/><Relationship Id="rId78" Type="http://schemas.openxmlformats.org/officeDocument/2006/relationships/hyperlink" Target="https://m.edsoo.ru/f5eb9aea" TargetMode="External"/><Relationship Id="rId79" Type="http://schemas.openxmlformats.org/officeDocument/2006/relationships/hyperlink" Target="https://m.edsoo.ru/f5eb9c7a" TargetMode="External"/><Relationship Id="rId80" Type="http://schemas.openxmlformats.org/officeDocument/2006/relationships/hyperlink" Target="https://m.edsoo.ru/f5eba300" TargetMode="External"/><Relationship Id="rId81" Type="http://schemas.openxmlformats.org/officeDocument/2006/relationships/hyperlink" Target="https://m.edsoo.ru/f5eba468" TargetMode="External"/><Relationship Id="rId82" Type="http://schemas.openxmlformats.org/officeDocument/2006/relationships/hyperlink" Target="https://m.edsoo.ru/f5eba17a" TargetMode="External"/><Relationship Id="rId83" Type="http://schemas.openxmlformats.org/officeDocument/2006/relationships/hyperlink" Target="https://m.edsoo.ru/f5ebab52" TargetMode="External"/><Relationship Id="rId84" Type="http://schemas.openxmlformats.org/officeDocument/2006/relationships/hyperlink" Target="https://m.edsoo.ru/f5ebad0a" TargetMode="External"/><Relationship Id="rId85" Type="http://schemas.openxmlformats.org/officeDocument/2006/relationships/hyperlink" Target="https://m.edsoo.ru/f5ebae7c" TargetMode="External"/><Relationship Id="rId86" Type="http://schemas.openxmlformats.org/officeDocument/2006/relationships/hyperlink" Target="https://m.edsoo.ru/f5ebafee" TargetMode="External"/><Relationship Id="rId87" Type="http://schemas.openxmlformats.org/officeDocument/2006/relationships/hyperlink" Target="https://m.edsoo.ru/f5ebb160" TargetMode="External"/><Relationship Id="rId88" Type="http://schemas.openxmlformats.org/officeDocument/2006/relationships/hyperlink" Target="https://m.edsoo.ru/f5ebb3f4" TargetMode="External"/><Relationship Id="rId89" Type="http://schemas.openxmlformats.org/officeDocument/2006/relationships/hyperlink" Target="https://m.edsoo.ru/f5ebb57a" TargetMode="External"/><Relationship Id="rId90" Type="http://schemas.openxmlformats.org/officeDocument/2006/relationships/hyperlink" Target="https://m.edsoo.ru/f5ebb70a" TargetMode="External"/><Relationship Id="rId91" Type="http://schemas.openxmlformats.org/officeDocument/2006/relationships/hyperlink" Target="https://m.edsoo.ru/f5ebb886" TargetMode="External"/><Relationship Id="rId92" Type="http://schemas.openxmlformats.org/officeDocument/2006/relationships/hyperlink" Target="https://m.edsoo.ru/f5ebbd40" TargetMode="External"/><Relationship Id="rId93" Type="http://schemas.openxmlformats.org/officeDocument/2006/relationships/hyperlink" Target="https://m.edsoo.ru/f5ebbee4" TargetMode="External"/><Relationship Id="rId94" Type="http://schemas.openxmlformats.org/officeDocument/2006/relationships/hyperlink" Target="https://m.edsoo.ru/f5ebc060" TargetMode="External"/><Relationship Id="rId95" Type="http://schemas.openxmlformats.org/officeDocument/2006/relationships/hyperlink" Target="https://m.edsoo.ru/f5ebc1e6" TargetMode="External"/><Relationship Id="rId96" Type="http://schemas.openxmlformats.org/officeDocument/2006/relationships/hyperlink" Target="https://m.edsoo.ru/f5ebc358" TargetMode="External"/><Relationship Id="rId97" Type="http://schemas.openxmlformats.org/officeDocument/2006/relationships/hyperlink" Target="https://m.edsoo.ru/f5ebc5b0" TargetMode="External"/><Relationship Id="rId98" Type="http://schemas.openxmlformats.org/officeDocument/2006/relationships/hyperlink" Target="https://m.edsoo.ru/f5ebc970" TargetMode="External"/><Relationship Id="rId99" Type="http://schemas.openxmlformats.org/officeDocument/2006/relationships/hyperlink" Target="https://m.edsoo.ru/f5ebcae2" TargetMode="External"/><Relationship Id="rId100" Type="http://schemas.openxmlformats.org/officeDocument/2006/relationships/hyperlink" Target="https://m.edsoo.ru/f5ebcc54" TargetMode="External"/><Relationship Id="rId101" Type="http://schemas.openxmlformats.org/officeDocument/2006/relationships/hyperlink" Target="https://m.edsoo.ru/f5ebcdbc" TargetMode="External"/><Relationship Id="rId102" Type="http://schemas.openxmlformats.org/officeDocument/2006/relationships/hyperlink" Target="https://m.edsoo.ru/f5ebcf24" TargetMode="External"/><Relationship Id="rId103" Type="http://schemas.openxmlformats.org/officeDocument/2006/relationships/hyperlink" Target="https://m.edsoo.ru/f5ebd08c" TargetMode="External"/><Relationship Id="rId104" Type="http://schemas.openxmlformats.org/officeDocument/2006/relationships/hyperlink" Target="https://m.edsoo.ru/f5ebd1f4" TargetMode="External"/><Relationship Id="rId105" Type="http://schemas.openxmlformats.org/officeDocument/2006/relationships/hyperlink" Target="https://m.edsoo.ru/f5ebd5be" TargetMode="External"/><Relationship Id="rId106" Type="http://schemas.openxmlformats.org/officeDocument/2006/relationships/hyperlink" Target="https://m.edsoo.ru/f5ebd74e" TargetMode="External"/><Relationship Id="rId107" Type="http://schemas.openxmlformats.org/officeDocument/2006/relationships/hyperlink" Target="https://m.edsoo.ru/f5ebd8c0" TargetMode="External"/><Relationship Id="rId108" Type="http://schemas.openxmlformats.org/officeDocument/2006/relationships/hyperlink" Target="https://m.edsoo.ru/f5ebda32" TargetMode="External"/><Relationship Id="rId109" Type="http://schemas.openxmlformats.org/officeDocument/2006/relationships/hyperlink" Target="https://m.edsoo.ru/f5ebdbb8" TargetMode="External"/><Relationship Id="rId110" Type="http://schemas.openxmlformats.org/officeDocument/2006/relationships/hyperlink" Target="https://m.edsoo.ru/f5ebdd16" TargetMode="External"/><Relationship Id="rId111" Type="http://schemas.openxmlformats.org/officeDocument/2006/relationships/hyperlink" Target="https://m.edsoo.ru/f5ebdfd2" TargetMode="External"/><Relationship Id="rId112" Type="http://schemas.openxmlformats.org/officeDocument/2006/relationships/hyperlink" Target="https://m.edsoo.ru/f5ebe144" TargetMode="External"/><Relationship Id="rId113" Type="http://schemas.openxmlformats.org/officeDocument/2006/relationships/hyperlink" Target="https://m.edsoo.ru/f5ebe2ac" TargetMode="External"/><Relationship Id="rId114" Type="http://schemas.openxmlformats.org/officeDocument/2006/relationships/hyperlink" Target="https://m.edsoo.ru/f5ebe414" TargetMode="External"/><Relationship Id="rId115" Type="http://schemas.openxmlformats.org/officeDocument/2006/relationships/hyperlink" Target="https://m.edsoo.ru/f5ebe590" TargetMode="External"/><Relationship Id="rId116" Type="http://schemas.openxmlformats.org/officeDocument/2006/relationships/hyperlink" Target="https://m.edsoo.ru/f5ebf7b0" TargetMode="External"/><Relationship Id="rId117" Type="http://schemas.openxmlformats.org/officeDocument/2006/relationships/hyperlink" Target="https://m.edsoo.ru/f5ebfbac" TargetMode="External"/><Relationship Id="rId118" Type="http://schemas.openxmlformats.org/officeDocument/2006/relationships/hyperlink" Target="https://m.edsoo.ru/f5ebfda0" TargetMode="External"/><Relationship Id="rId119" Type="http://schemas.openxmlformats.org/officeDocument/2006/relationships/hyperlink" Target="https://m.edsoo.ru/f5ebff6c" TargetMode="External"/><Relationship Id="rId120" Type="http://schemas.openxmlformats.org/officeDocument/2006/relationships/hyperlink" Target="https://m.edsoo.ru/f5ec0124" TargetMode="External"/><Relationship Id="rId121" Type="http://schemas.openxmlformats.org/officeDocument/2006/relationships/hyperlink" Target="https://m.edsoo.ru/f5ec06f6" TargetMode="External"/><Relationship Id="rId122" Type="http://schemas.openxmlformats.org/officeDocument/2006/relationships/hyperlink" Target="https://m.edsoo.ru/f5ec091c" TargetMode="External"/><Relationship Id="rId123" Type="http://schemas.openxmlformats.org/officeDocument/2006/relationships/hyperlink" Target="https://m.edsoo.ru/f5ec0ae8" TargetMode="External"/><Relationship Id="rId124" Type="http://schemas.openxmlformats.org/officeDocument/2006/relationships/hyperlink" Target="https://m.edsoo.ru/f5ec0cb4" TargetMode="External"/><Relationship Id="rId125" Type="http://schemas.openxmlformats.org/officeDocument/2006/relationships/hyperlink" Target="https://m.edsoo.ru/f5ec0e62" TargetMode="External"/><Relationship Id="rId126" Type="http://schemas.openxmlformats.org/officeDocument/2006/relationships/hyperlink" Target="https://m.edsoo.ru/f5ec1132" TargetMode="External"/><Relationship Id="rId127" Type="http://schemas.openxmlformats.org/officeDocument/2006/relationships/hyperlink" Target="https://m.edsoo.ru/f5ec12ea" TargetMode="External"/><Relationship Id="rId128" Type="http://schemas.openxmlformats.org/officeDocument/2006/relationships/hyperlink" Target="https://m.edsoo.ru/f5ec14b6" TargetMode="External"/><Relationship Id="rId129" Type="http://schemas.openxmlformats.org/officeDocument/2006/relationships/hyperlink" Target="https://m.edsoo.ru/f5ec175e" TargetMode="External"/><Relationship Id="rId130" Type="http://schemas.openxmlformats.org/officeDocument/2006/relationships/hyperlink" Target="https://m.edsoo.ru/f5ec1920" TargetMode="External"/><Relationship Id="rId131" Type="http://schemas.openxmlformats.org/officeDocument/2006/relationships/hyperlink" Target="https://m.edsoo.ru/f5ec1ae2" TargetMode="External"/><Relationship Id="rId132" Type="http://schemas.openxmlformats.org/officeDocument/2006/relationships/hyperlink" Target="https://m.edsoo.ru/f5ec1e70" TargetMode="External"/><Relationship Id="rId133" Type="http://schemas.openxmlformats.org/officeDocument/2006/relationships/hyperlink" Target="https://m.edsoo.ru/f5ec2046" TargetMode="External"/><Relationship Id="rId134" Type="http://schemas.openxmlformats.org/officeDocument/2006/relationships/hyperlink" Target="https://m.edsoo.ru/f5ec21ea" TargetMode="External"/><Relationship Id="rId135" Type="http://schemas.openxmlformats.org/officeDocument/2006/relationships/hyperlink" Target="https://m.edsoo.ru/f5ec23a2" TargetMode="External"/><Relationship Id="rId136" Type="http://schemas.openxmlformats.org/officeDocument/2006/relationships/hyperlink" Target="https://m.edsoo.ru/f5ec255a" TargetMode="External"/><Relationship Id="rId137" Type="http://schemas.openxmlformats.org/officeDocument/2006/relationships/hyperlink" Target="https://m.edsoo.ru/f5ec27f8" TargetMode="External"/><Relationship Id="rId138" Type="http://schemas.openxmlformats.org/officeDocument/2006/relationships/hyperlink" Target="https://m.edsoo.ru/f5ec29ce" TargetMode="External"/><Relationship Id="rId139" Type="http://schemas.openxmlformats.org/officeDocument/2006/relationships/hyperlink" Target="https://m.edsoo.ru/f5ec2b86" TargetMode="External"/><Relationship Id="rId140" Type="http://schemas.openxmlformats.org/officeDocument/2006/relationships/hyperlink" Target="https://m.edsoo.ru/f5ec2d2a" TargetMode="External"/><Relationship Id="rId141" Type="http://schemas.openxmlformats.org/officeDocument/2006/relationships/hyperlink" Target="https://m.edsoo.ru/f5ec305e" TargetMode="External"/><Relationship Id="rId142" Type="http://schemas.openxmlformats.org/officeDocument/2006/relationships/hyperlink" Target="https://m.edsoo.ru/f5ec31da" TargetMode="External"/><Relationship Id="rId143" Type="http://schemas.openxmlformats.org/officeDocument/2006/relationships/hyperlink" Target="https://m.edsoo.ru/f5ec3356" TargetMode="External"/><Relationship Id="rId144" Type="http://schemas.openxmlformats.org/officeDocument/2006/relationships/hyperlink" Target="https://m.edsoo.ru/f5ec34c8" TargetMode="External"/><Relationship Id="rId145" Type="http://schemas.openxmlformats.org/officeDocument/2006/relationships/hyperlink" Target="https://m.edsoo.ru/f5ec363a" TargetMode="External"/><Relationship Id="rId146" Type="http://schemas.openxmlformats.org/officeDocument/2006/relationships/hyperlink" Target="https://m.edsoo.ru/f5ec38c4" TargetMode="External"/><Relationship Id="rId147" Type="http://schemas.openxmlformats.org/officeDocument/2006/relationships/hyperlink" Target="https://m.edsoo.ru/f5ec3a5e" TargetMode="External"/><Relationship Id="rId148" Type="http://schemas.openxmlformats.org/officeDocument/2006/relationships/hyperlink" Target="https://m.edsoo.ru/f5ec3bd0" TargetMode="External"/><Relationship Id="rId149" Type="http://schemas.openxmlformats.org/officeDocument/2006/relationships/hyperlink" Target="https://m.edsoo.ru/f5ec3d60" TargetMode="External"/><Relationship Id="rId150" Type="http://schemas.openxmlformats.org/officeDocument/2006/relationships/hyperlink" Target="https://m.edsoo.ru/f5ec3f72" TargetMode="External"/><Relationship Id="rId151" Type="http://schemas.openxmlformats.org/officeDocument/2006/relationships/hyperlink" Target="https://m.edsoo.ru/f5ec40e4" TargetMode="External"/><Relationship Id="rId152" Type="http://schemas.openxmlformats.org/officeDocument/2006/relationships/hyperlink" Target="https://m.edsoo.ru/f5ec4652" TargetMode="External"/><Relationship Id="rId153" Type="http://schemas.openxmlformats.org/officeDocument/2006/relationships/hyperlink" Target="https://m.edsoo.ru/f5ec47ec" TargetMode="External"/><Relationship Id="rId154" Type="http://schemas.openxmlformats.org/officeDocument/2006/relationships/hyperlink" Target="https://m.edsoo.ru/f5ec4aee" TargetMode="External"/><Relationship Id="rId155" Type="http://schemas.openxmlformats.org/officeDocument/2006/relationships/hyperlink" Target="https://m.edsoo.ru/f5ec4c9c" TargetMode="External"/><Relationship Id="rId156" Type="http://schemas.openxmlformats.org/officeDocument/2006/relationships/hyperlink" Target="https://m.edsoo.ru/f5ec4e68" TargetMode="External"/><Relationship Id="rId157" Type="http://schemas.openxmlformats.org/officeDocument/2006/relationships/hyperlink" Target="https://m.edsoo.ru/f5ec53c2" TargetMode="External"/><Relationship Id="rId158" Type="http://schemas.openxmlformats.org/officeDocument/2006/relationships/hyperlink" Target="https://m.edsoo.ru/f5ec575a" TargetMode="External"/><Relationship Id="rId159" Type="http://schemas.openxmlformats.org/officeDocument/2006/relationships/hyperlink" Target="https://m.edsoo.ru/f5ec591c" TargetMode="External"/><Relationship Id="rId160" Type="http://schemas.openxmlformats.org/officeDocument/2006/relationships/hyperlink" Target="https://m.edsoo.ru/f5ec5ae8" TargetMode="External"/><Relationship Id="rId161" Type="http://schemas.openxmlformats.org/officeDocument/2006/relationships/hyperlink" Target="https://m.edsoo.ru/f5ec5dcc" TargetMode="External"/><Relationship Id="rId162" Type="http://schemas.openxmlformats.org/officeDocument/2006/relationships/hyperlink" Target="https://m.edsoo.ru/f5ec5f7a" TargetMode="External"/><Relationship Id="rId163" Type="http://schemas.openxmlformats.org/officeDocument/2006/relationships/hyperlink" Target="https://m.edsoo.ru/f5ec6150" TargetMode="External"/><Relationship Id="rId164" Type="http://schemas.openxmlformats.org/officeDocument/2006/relationships/hyperlink" Target="https://m.edsoo.ru/f5ec64de" TargetMode="External"/><Relationship Id="rId165" Type="http://schemas.openxmlformats.org/officeDocument/2006/relationships/hyperlink" Target="https://m.edsoo.ru/f5ec66a0" TargetMode="External"/><Relationship Id="rId166" Type="http://schemas.openxmlformats.org/officeDocument/2006/relationships/hyperlink" Target="https://m.edsoo.ru/f5ec6a4c" TargetMode="External"/><Relationship Id="rId167" Type="http://schemas.openxmlformats.org/officeDocument/2006/relationships/hyperlink" Target="https://m.edsoo.ru/f5ec6c40" TargetMode="External"/><Relationship Id="rId168" Type="http://schemas.openxmlformats.org/officeDocument/2006/relationships/hyperlink" Target="https://m.edsoo.ru/f5ec6e0c" TargetMode="External"/><Relationship Id="rId169" Type="http://schemas.openxmlformats.org/officeDocument/2006/relationships/hyperlink" Target="https://m.edsoo.ru/f5ec6fce" TargetMode="External"/><Relationship Id="rId170" Type="http://schemas.openxmlformats.org/officeDocument/2006/relationships/hyperlink" Target="https://m.edsoo.ru/f5ec7190" TargetMode="External"/><Relationship Id="rId171" Type="http://schemas.openxmlformats.org/officeDocument/2006/relationships/hyperlink" Target="https://m.edsoo.ru/f5ec746a" TargetMode="External"/><Relationship Id="rId172" Type="http://schemas.openxmlformats.org/officeDocument/2006/relationships/hyperlink" Target="https://m.edsoo.ru/f5ec55a2" TargetMode="External"/><Relationship Id="rId173" Type="http://schemas.openxmlformats.org/officeDocument/2006/relationships/hyperlink" Target="https://m.edsoo.ru/f5ec765e" TargetMode="External"/><Relationship Id="rId174" Type="http://schemas.openxmlformats.org/officeDocument/2006/relationships/hyperlink" Target="https://m.edsoo.ru/f5ec7a0a" TargetMode="External"/><Relationship Id="rId175" Type="http://schemas.openxmlformats.org/officeDocument/2006/relationships/hyperlink" Target="https://m.edsoo.ru/f5ec96de" TargetMode="External"/><Relationship Id="rId176" Type="http://schemas.openxmlformats.org/officeDocument/2006/relationships/hyperlink" Target="https://m.edsoo.ru/f5ec98b4" TargetMode="External"/><Relationship Id="rId177" Type="http://schemas.openxmlformats.org/officeDocument/2006/relationships/hyperlink" Target="https://m.edsoo.ru/f5ec9a58" TargetMode="External"/><Relationship Id="rId178" Type="http://schemas.openxmlformats.org/officeDocument/2006/relationships/hyperlink" Target="https://m.edsoo.ru/f5ec9be8" TargetMode="External"/><Relationship Id="rId179" Type="http://schemas.openxmlformats.org/officeDocument/2006/relationships/hyperlink" Target="https://m.edsoo.ru/f5ec9e54" TargetMode="External"/><Relationship Id="rId180" Type="http://schemas.openxmlformats.org/officeDocument/2006/relationships/hyperlink" Target="https://m.edsoo.ru/f5ec9fc6" TargetMode="External"/><Relationship Id="rId181" Type="http://schemas.openxmlformats.org/officeDocument/2006/relationships/hyperlink" Target="https://m.edsoo.ru/f5eca1ec" TargetMode="External"/><Relationship Id="rId182" Type="http://schemas.openxmlformats.org/officeDocument/2006/relationships/hyperlink" Target="https://m.edsoo.ru/f5eca3d6" TargetMode="External"/><Relationship Id="rId183" Type="http://schemas.openxmlformats.org/officeDocument/2006/relationships/hyperlink" Target="https://m.edsoo.ru/f5eca552" TargetMode="External"/><Relationship Id="rId184" Type="http://schemas.openxmlformats.org/officeDocument/2006/relationships/hyperlink" Target="https://edsoo.ru/metodicheskie-posobiya-i-rekomendaczii/" TargetMode="External"/><Relationship Id="rId185" Type="http://schemas.openxmlformats.org/officeDocument/2006/relationships/hyperlink" Target="https://www.yaklass.ru/" TargetMode="External"/><Relationship Id="rId186" Type="http://schemas.openxmlformats.org/officeDocument/2006/relationships/hyperlink" Target="https://urok.apkpro.ru/" TargetMode="External"/><Relationship Id="rId187" Type="http://schemas.openxmlformats.org/officeDocument/2006/relationships/hyperlink" Target="https://lesson.edu.ru/12/09" TargetMode="External"/><Relationship Id="rId188" Type="http://schemas.openxmlformats.org/officeDocument/2006/relationships/hyperlink" Target="https://edsoo.ru/metodicheskie-posobiya-i-rekomendaczii/" TargetMode="External"/><Relationship Id="rId189" Type="http://schemas.openxmlformats.org/officeDocument/2006/relationships/hyperlink" Target="https://www.prlib.ru/" TargetMode="External"/><Relationship Id="rId190" Type="http://schemas.openxmlformats.org/officeDocument/2006/relationships/numbering" Target="numbering.xml"/><Relationship Id="rId191" Type="http://schemas.openxmlformats.org/officeDocument/2006/relationships/fontTable" Target="fontTable.xml"/><Relationship Id="rId192" Type="http://schemas.openxmlformats.org/officeDocument/2006/relationships/settings" Target="settings.xml"/><Relationship Id="rId193"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Application>LibreOffice/7.5.6.2$Linux_X86_64 LibreOffice_project/50$Build-2</Application>
  <AppVersion>15.0000</AppVersion>
  <Pages>64</Pages>
  <Words>10368</Words>
  <Characters>78362</Characters>
  <CharactersWithSpaces>87745</CharactersWithSpaces>
  <Paragraphs>1292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2023-08-18T13:52:00Z</dcterms:created>
  <dc:creator/>
  <dc:description/>
  <dc:language>ru-RU</dc:language>
  <cp:lastModifiedBy/>
  <cp:lastPrinted>2024-09-23T08:43:00Z</cp:lastPrinted>
  <dcterms:modified xsi:type="dcterms:W3CDTF">2024-11-13T09:48:01Z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