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EF" w:rsidRPr="00942487" w:rsidRDefault="00DE070E" w:rsidP="00942487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2487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Аннотация </w:t>
      </w:r>
      <w:proofErr w:type="gramStart"/>
      <w:r w:rsidRPr="00942487">
        <w:rPr>
          <w:rFonts w:ascii="Times New Roman" w:eastAsia="Times New Roman" w:hAnsi="Times New Roman" w:cs="Times New Roman"/>
          <w:bCs/>
          <w:sz w:val="28"/>
          <w:szCs w:val="28"/>
        </w:rPr>
        <w:t>к  адаптированной</w:t>
      </w:r>
      <w:proofErr w:type="gramEnd"/>
      <w:r w:rsidRPr="009424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рабочей программе по английскому языку  в 9 классе</w:t>
      </w:r>
    </w:p>
    <w:p w:rsidR="003F617E" w:rsidRPr="002C1293" w:rsidRDefault="0043321C" w:rsidP="0065277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E360C2" w:rsidRPr="002C1293">
        <w:rPr>
          <w:rFonts w:ascii="Times New Roman" w:hAnsi="Times New Roman"/>
          <w:sz w:val="28"/>
          <w:szCs w:val="28"/>
        </w:rPr>
        <w:t xml:space="preserve">составлена на основе </w:t>
      </w:r>
      <w:r w:rsidRPr="002C1293">
        <w:rPr>
          <w:rFonts w:ascii="Times New Roman" w:hAnsi="Times New Roman"/>
          <w:sz w:val="28"/>
          <w:szCs w:val="28"/>
        </w:rPr>
        <w:t>Примерной программы по иностранному языку для 5 – 9 классов.</w:t>
      </w:r>
      <w:r w:rsidR="00243789" w:rsidRPr="002C1293">
        <w:rPr>
          <w:b/>
          <w:sz w:val="28"/>
          <w:szCs w:val="28"/>
        </w:rPr>
        <w:t xml:space="preserve"> </w:t>
      </w:r>
      <w:r w:rsidR="00243789" w:rsidRPr="002C1293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="00243789" w:rsidRPr="002C1293">
        <w:rPr>
          <w:rFonts w:ascii="Times New Roman" w:hAnsi="Times New Roman"/>
          <w:sz w:val="28"/>
          <w:szCs w:val="28"/>
        </w:rPr>
        <w:t>Кузовлев</w:t>
      </w:r>
      <w:proofErr w:type="spellEnd"/>
      <w:r w:rsidR="00243789" w:rsidRPr="002C1293">
        <w:rPr>
          <w:rFonts w:ascii="Times New Roman" w:hAnsi="Times New Roman"/>
          <w:sz w:val="28"/>
          <w:szCs w:val="28"/>
        </w:rPr>
        <w:t xml:space="preserve">, Н.М. Лапа, </w:t>
      </w:r>
      <w:proofErr w:type="spellStart"/>
      <w:proofErr w:type="gramStart"/>
      <w:r w:rsidR="00243789" w:rsidRPr="002C1293">
        <w:rPr>
          <w:rFonts w:ascii="Times New Roman" w:hAnsi="Times New Roman"/>
          <w:sz w:val="28"/>
          <w:szCs w:val="28"/>
        </w:rPr>
        <w:t>Э.Ш.Перегудова</w:t>
      </w:r>
      <w:proofErr w:type="spellEnd"/>
      <w:r w:rsidR="00243789" w:rsidRPr="002C1293">
        <w:rPr>
          <w:b/>
          <w:sz w:val="28"/>
          <w:szCs w:val="28"/>
        </w:rPr>
        <w:t xml:space="preserve"> </w:t>
      </w:r>
      <w:r w:rsidR="00DE070E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="00DE070E">
        <w:rPr>
          <w:rFonts w:ascii="Times New Roman" w:hAnsi="Times New Roman"/>
          <w:sz w:val="28"/>
          <w:szCs w:val="28"/>
        </w:rPr>
        <w:t>: Просвещение 2014г</w:t>
      </w:r>
    </w:p>
    <w:p w:rsidR="0088086D" w:rsidRPr="0088086D" w:rsidRDefault="008A0C68" w:rsidP="0088086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2C1293">
        <w:rPr>
          <w:rFonts w:ascii="Times New Roman" w:hAnsi="Times New Roman"/>
          <w:sz w:val="28"/>
          <w:szCs w:val="28"/>
        </w:rPr>
        <w:t xml:space="preserve"> </w:t>
      </w:r>
      <w:r w:rsidR="0088086D" w:rsidRPr="0088086D">
        <w:rPr>
          <w:rFonts w:ascii="Times New Roman" w:hAnsi="Times New Roman"/>
          <w:sz w:val="28"/>
          <w:szCs w:val="28"/>
        </w:rPr>
        <w:t xml:space="preserve">Курс адаптированной программы обучения иностранному языку учащихся с ограниченными возможностями здоровья способствует самореализации и раскрытию личностного потенциала детей с нарушением интеллекта, готовит обучаемых к реальному общению на иностранном языке на базовом уровне, способствует их социализации в процессе общения. </w:t>
      </w:r>
    </w:p>
    <w:p w:rsidR="0088086D" w:rsidRPr="0088086D" w:rsidRDefault="0088086D" w:rsidP="0088086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Адаптированная образовательная программа предназначена для того, чтобы:</w:t>
      </w:r>
    </w:p>
    <w:p w:rsidR="0088086D" w:rsidRPr="0088086D" w:rsidRDefault="0088086D" w:rsidP="0088086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•</w:t>
      </w:r>
      <w:r w:rsidRPr="0088086D">
        <w:rPr>
          <w:rFonts w:ascii="Times New Roman" w:hAnsi="Times New Roman"/>
          <w:sz w:val="28"/>
          <w:szCs w:val="28"/>
        </w:rPr>
        <w:tab/>
        <w:t>предоставить возможности обучающимся развиваться в своем персональном темпе, исходя из собственных образовательных способностей и интересов;</w:t>
      </w:r>
    </w:p>
    <w:p w:rsidR="0088086D" w:rsidRPr="0088086D" w:rsidRDefault="0088086D" w:rsidP="0088086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•</w:t>
      </w:r>
      <w:r w:rsidRPr="0088086D">
        <w:rPr>
          <w:rFonts w:ascii="Times New Roman" w:hAnsi="Times New Roman"/>
          <w:sz w:val="28"/>
          <w:szCs w:val="28"/>
        </w:rPr>
        <w:tab/>
        <w:t>реализовать цели и задачи образования обучающихся с ОВЗ, независимо от состояния здоровья, наличия физических недостатков;</w:t>
      </w:r>
    </w:p>
    <w:p w:rsidR="0088086D" w:rsidRPr="00B823B9" w:rsidRDefault="0088086D" w:rsidP="0088086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8086D">
        <w:rPr>
          <w:rFonts w:ascii="Times New Roman" w:hAnsi="Times New Roman"/>
          <w:sz w:val="28"/>
          <w:szCs w:val="28"/>
        </w:rPr>
        <w:t>•</w:t>
      </w:r>
      <w:r w:rsidRPr="0088086D">
        <w:rPr>
          <w:rFonts w:ascii="Times New Roman" w:hAnsi="Times New Roman"/>
          <w:sz w:val="28"/>
          <w:szCs w:val="28"/>
        </w:rPr>
        <w:tab/>
        <w:t>предоставить возможность социализации в процессе изучения иностранного языка.</w:t>
      </w:r>
    </w:p>
    <w:p w:rsidR="001277EF" w:rsidRPr="002C1293" w:rsidRDefault="006056A7" w:rsidP="003F617E">
      <w:pPr>
        <w:pStyle w:val="aa"/>
        <w:spacing w:before="120"/>
        <w:ind w:left="0" w:firstLine="567"/>
        <w:rPr>
          <w:rFonts w:ascii="Times New Roman" w:hAnsi="Times New Roman"/>
          <w:b/>
          <w:sz w:val="28"/>
          <w:szCs w:val="28"/>
        </w:rPr>
      </w:pPr>
      <w:r w:rsidRPr="002C1293">
        <w:rPr>
          <w:rFonts w:ascii="Times New Roman" w:hAnsi="Times New Roman"/>
          <w:b/>
          <w:sz w:val="28"/>
          <w:szCs w:val="28"/>
        </w:rPr>
        <w:t>Цель</w:t>
      </w:r>
      <w:r w:rsidR="003D2CF1" w:rsidRPr="002C1293">
        <w:rPr>
          <w:rFonts w:ascii="Times New Roman" w:hAnsi="Times New Roman"/>
          <w:b/>
          <w:sz w:val="28"/>
          <w:szCs w:val="28"/>
        </w:rPr>
        <w:t xml:space="preserve"> </w:t>
      </w:r>
      <w:r w:rsidR="003D2CF1" w:rsidRPr="002C1293">
        <w:rPr>
          <w:rFonts w:ascii="Times New Roman" w:hAnsi="Times New Roman"/>
          <w:sz w:val="28"/>
          <w:szCs w:val="28"/>
        </w:rPr>
        <w:t>дальнейшее развитие иноязычной коммун</w:t>
      </w:r>
      <w:r w:rsidR="000C2E79" w:rsidRPr="002C1293">
        <w:rPr>
          <w:rFonts w:ascii="Times New Roman" w:hAnsi="Times New Roman"/>
          <w:sz w:val="28"/>
          <w:szCs w:val="28"/>
        </w:rPr>
        <w:t xml:space="preserve">икативной компетенции (речевой, </w:t>
      </w:r>
      <w:r w:rsidR="003D2CF1" w:rsidRPr="002C1293">
        <w:rPr>
          <w:rFonts w:ascii="Times New Roman" w:hAnsi="Times New Roman"/>
          <w:sz w:val="28"/>
          <w:szCs w:val="28"/>
        </w:rPr>
        <w:t>языковой, социокультурной, компенсаторной, учебно-познавательной):</w:t>
      </w:r>
    </w:p>
    <w:p w:rsidR="001277EF" w:rsidRPr="002C1293" w:rsidRDefault="001277EF" w:rsidP="003F617E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93" w:rsidRPr="00942487" w:rsidRDefault="002C1293" w:rsidP="002C1293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  <w:r w:rsidRPr="00942487">
        <w:rPr>
          <w:rFonts w:ascii="Times New Roman" w:hAnsi="Times New Roman"/>
          <w:sz w:val="28"/>
          <w:szCs w:val="28"/>
        </w:rPr>
        <w:t xml:space="preserve">Внесённые изменения в программу и их обоснование. </w:t>
      </w:r>
    </w:p>
    <w:p w:rsidR="002C1293" w:rsidRDefault="002C1293" w:rsidP="002C1293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468FD" w:rsidRDefault="00DE070E" w:rsidP="00146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обучается 1</w:t>
      </w:r>
      <w:r w:rsidR="002C1293">
        <w:rPr>
          <w:rFonts w:ascii="Times New Roman" w:hAnsi="Times New Roman"/>
          <w:sz w:val="28"/>
          <w:szCs w:val="28"/>
        </w:rPr>
        <w:t xml:space="preserve"> учащихся с ОВЗ. </w:t>
      </w:r>
      <w:r w:rsidR="001468F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Обучаемость </w:t>
      </w:r>
      <w:r w:rsidR="001468FD" w:rsidRPr="001468FD">
        <w:rPr>
          <w:rFonts w:ascii="Times New Roman" w:hAnsi="Times New Roman"/>
          <w:sz w:val="28"/>
          <w:szCs w:val="28"/>
        </w:rPr>
        <w:t xml:space="preserve"> значительно</w:t>
      </w:r>
      <w:proofErr w:type="gramEnd"/>
      <w:r w:rsidR="001468FD" w:rsidRPr="001468FD">
        <w:rPr>
          <w:rFonts w:ascii="Times New Roman" w:hAnsi="Times New Roman"/>
          <w:sz w:val="28"/>
          <w:szCs w:val="28"/>
        </w:rPr>
        <w:t xml:space="preserve"> снижена. </w:t>
      </w:r>
      <w:r w:rsidR="001468FD">
        <w:rPr>
          <w:rFonts w:ascii="Times New Roman" w:hAnsi="Times New Roman"/>
          <w:sz w:val="28"/>
          <w:szCs w:val="28"/>
        </w:rPr>
        <w:t xml:space="preserve">Поэтому основной целью </w:t>
      </w:r>
      <w:proofErr w:type="gramStart"/>
      <w:r w:rsidR="001468FD">
        <w:rPr>
          <w:rFonts w:ascii="Times New Roman" w:hAnsi="Times New Roman"/>
          <w:sz w:val="28"/>
          <w:szCs w:val="28"/>
        </w:rPr>
        <w:t xml:space="preserve">ставится </w:t>
      </w:r>
      <w:r w:rsidR="001468FD" w:rsidRPr="001468FD">
        <w:rPr>
          <w:rFonts w:ascii="Times New Roman" w:hAnsi="Times New Roman"/>
          <w:sz w:val="28"/>
          <w:szCs w:val="28"/>
        </w:rPr>
        <w:t xml:space="preserve"> </w:t>
      </w:r>
      <w:r w:rsidR="001468FD">
        <w:rPr>
          <w:rFonts w:ascii="Times New Roman" w:hAnsi="Times New Roman"/>
          <w:sz w:val="28"/>
          <w:szCs w:val="28"/>
        </w:rPr>
        <w:t>не</w:t>
      </w:r>
      <w:proofErr w:type="gramEnd"/>
      <w:r w:rsidR="001468FD">
        <w:rPr>
          <w:rFonts w:ascii="Times New Roman" w:hAnsi="Times New Roman"/>
          <w:sz w:val="28"/>
          <w:szCs w:val="28"/>
        </w:rPr>
        <w:t xml:space="preserve"> практическое</w:t>
      </w:r>
      <w:r w:rsidR="001468FD" w:rsidRPr="001468FD">
        <w:rPr>
          <w:rFonts w:ascii="Times New Roman" w:hAnsi="Times New Roman"/>
          <w:sz w:val="28"/>
          <w:szCs w:val="28"/>
        </w:rPr>
        <w:t xml:space="preserve">  </w:t>
      </w:r>
      <w:r w:rsidR="001468FD">
        <w:rPr>
          <w:rFonts w:ascii="Times New Roman" w:hAnsi="Times New Roman"/>
          <w:sz w:val="28"/>
          <w:szCs w:val="28"/>
        </w:rPr>
        <w:t>овладение</w:t>
      </w:r>
      <w:r w:rsidR="001468FD" w:rsidRPr="001468FD">
        <w:rPr>
          <w:rFonts w:ascii="Times New Roman" w:hAnsi="Times New Roman"/>
          <w:sz w:val="28"/>
          <w:szCs w:val="28"/>
        </w:rPr>
        <w:t xml:space="preserve"> языком,  а обще</w:t>
      </w:r>
      <w:r w:rsidR="001468FD">
        <w:rPr>
          <w:rFonts w:ascii="Times New Roman" w:hAnsi="Times New Roman"/>
          <w:sz w:val="28"/>
          <w:szCs w:val="28"/>
        </w:rPr>
        <w:t>е</w:t>
      </w:r>
      <w:r w:rsidR="001468FD" w:rsidRPr="001468FD">
        <w:rPr>
          <w:rFonts w:ascii="Times New Roman" w:hAnsi="Times New Roman"/>
          <w:sz w:val="28"/>
          <w:szCs w:val="28"/>
        </w:rPr>
        <w:t xml:space="preserve"> развити</w:t>
      </w:r>
      <w:r w:rsidR="001468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1468FD" w:rsidRPr="001468FD">
        <w:rPr>
          <w:rFonts w:ascii="Times New Roman" w:hAnsi="Times New Roman"/>
          <w:sz w:val="28"/>
          <w:szCs w:val="28"/>
        </w:rPr>
        <w:t xml:space="preserve">. На первое место </w:t>
      </w:r>
      <w:r w:rsidR="001468FD">
        <w:rPr>
          <w:rFonts w:ascii="Times New Roman" w:hAnsi="Times New Roman"/>
          <w:sz w:val="28"/>
          <w:szCs w:val="28"/>
        </w:rPr>
        <w:t>выходит</w:t>
      </w:r>
      <w:r w:rsidR="001468FD" w:rsidRPr="001468FD">
        <w:rPr>
          <w:rFonts w:ascii="Times New Roman" w:hAnsi="Times New Roman"/>
          <w:sz w:val="28"/>
          <w:szCs w:val="28"/>
        </w:rPr>
        <w:t xml:space="preserve"> задача развития мышления, памяти, речи, активизация их познавательной деятельности, обогащение их знаниями об окружающем мире, чему английский   язык способствует как никакой другой предмет. Практическое владение языком становится не целью, а средством решения этой задачи. При изучении английского  языка </w:t>
      </w:r>
      <w:r w:rsidR="001468FD">
        <w:rPr>
          <w:rFonts w:ascii="Times New Roman" w:hAnsi="Times New Roman"/>
          <w:sz w:val="28"/>
          <w:szCs w:val="28"/>
        </w:rPr>
        <w:t>учащиеся с ОВЗ</w:t>
      </w:r>
      <w:r w:rsidR="001468FD" w:rsidRPr="001468FD">
        <w:rPr>
          <w:rFonts w:ascii="Times New Roman" w:hAnsi="Times New Roman"/>
          <w:sz w:val="28"/>
          <w:szCs w:val="28"/>
        </w:rPr>
        <w:t xml:space="preserve"> испытывают определенные трудности: замедленно происходит усвоение лексического материала,  синтаксических конструкций и их активное использование в устной речи; затруднено восприятие грамматических категорий и их применение на практике. Грамматически </w:t>
      </w:r>
      <w:proofErr w:type="spellStart"/>
      <w:r w:rsidR="001468FD" w:rsidRPr="001468FD">
        <w:rPr>
          <w:rFonts w:ascii="Times New Roman" w:hAnsi="Times New Roman"/>
          <w:sz w:val="28"/>
          <w:szCs w:val="28"/>
        </w:rPr>
        <w:t>сложнопостроенную</w:t>
      </w:r>
      <w:proofErr w:type="spellEnd"/>
      <w:r w:rsidR="001468FD" w:rsidRPr="001468FD">
        <w:rPr>
          <w:rFonts w:ascii="Times New Roman" w:hAnsi="Times New Roman"/>
          <w:sz w:val="28"/>
          <w:szCs w:val="28"/>
        </w:rPr>
        <w:t xml:space="preserve"> речь им не освоить, так как  степень </w:t>
      </w:r>
      <w:proofErr w:type="spellStart"/>
      <w:r w:rsidR="001468FD" w:rsidRPr="001468F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1468FD" w:rsidRPr="001468FD">
        <w:rPr>
          <w:rFonts w:ascii="Times New Roman" w:hAnsi="Times New Roman"/>
          <w:sz w:val="28"/>
          <w:szCs w:val="28"/>
        </w:rPr>
        <w:t xml:space="preserve">  иностранному языку зависит от общего уровня развития ребенка. Но они </w:t>
      </w:r>
      <w:r w:rsidR="001468FD">
        <w:rPr>
          <w:rFonts w:ascii="Times New Roman" w:hAnsi="Times New Roman"/>
          <w:sz w:val="28"/>
          <w:szCs w:val="28"/>
        </w:rPr>
        <w:t>смогут говорить на другом языке</w:t>
      </w:r>
      <w:r w:rsidR="001468FD" w:rsidRPr="001468FD">
        <w:rPr>
          <w:rFonts w:ascii="Times New Roman" w:hAnsi="Times New Roman"/>
          <w:sz w:val="28"/>
          <w:szCs w:val="28"/>
        </w:rPr>
        <w:t xml:space="preserve"> на уровне своего развития. Для них характерно возникновение проблем при </w:t>
      </w:r>
      <w:proofErr w:type="spellStart"/>
      <w:r w:rsidR="001468FD" w:rsidRPr="001468FD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="001468FD" w:rsidRPr="001468FD">
        <w:rPr>
          <w:rFonts w:ascii="Times New Roman" w:hAnsi="Times New Roman"/>
          <w:sz w:val="28"/>
          <w:szCs w:val="28"/>
        </w:rPr>
        <w:t xml:space="preserve"> устной речи, особенно связных текстов, диалогической речи, так как они испытывают «трудности в звуковом анализе и фонематическом слухе».  </w:t>
      </w:r>
      <w:r w:rsidR="001468FD">
        <w:rPr>
          <w:rFonts w:ascii="Times New Roman" w:hAnsi="Times New Roman"/>
          <w:sz w:val="28"/>
          <w:szCs w:val="28"/>
        </w:rPr>
        <w:t xml:space="preserve">Учащиеся силу своих индивидуальных психофизических особенностей не могут освоить программу по английскому языку в соответствии с требованиями </w:t>
      </w:r>
      <w:r w:rsidR="001468FD">
        <w:rPr>
          <w:rFonts w:ascii="Times New Roman" w:hAnsi="Times New Roman"/>
          <w:sz w:val="28"/>
          <w:szCs w:val="28"/>
        </w:rPr>
        <w:lastRenderedPageBreak/>
        <w:t xml:space="preserve">федерального государственного стандарта, предъявляемого к учащимся общеобразовательных школ, так как испытывают затруднения при чтении, не могут выделить главное в информации, затрудняются при анализе, </w:t>
      </w:r>
    </w:p>
    <w:p w:rsidR="002C1293" w:rsidRPr="00B823B9" w:rsidRDefault="001468FD" w:rsidP="001468FD">
      <w:pPr>
        <w:spacing w:after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сравнении, обобщении, систематизации.</w:t>
      </w:r>
    </w:p>
    <w:p w:rsidR="005F04ED" w:rsidRPr="0052373F" w:rsidRDefault="002C1293" w:rsidP="005F04E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в настоящую программу внесены </w:t>
      </w:r>
      <w:r w:rsidR="001468FD">
        <w:rPr>
          <w:rFonts w:ascii="Times New Roman" w:hAnsi="Times New Roman"/>
          <w:sz w:val="28"/>
          <w:szCs w:val="28"/>
        </w:rPr>
        <w:t>необходимые изменения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5F04ED" w:rsidRPr="005F04ED">
        <w:rPr>
          <w:rFonts w:ascii="Times New Roman" w:hAnsi="Times New Roman"/>
          <w:sz w:val="28"/>
          <w:szCs w:val="28"/>
        </w:rPr>
        <w:t>Адаптированная программа для детей с ОВЗ не предлагает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</w:t>
      </w:r>
      <w:r w:rsidR="005F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 Так</w:t>
      </w:r>
      <w:r w:rsidR="005F08CD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новые элементарные </w:t>
      </w:r>
      <w:r w:rsidR="005F08CD">
        <w:rPr>
          <w:rFonts w:ascii="Times New Roman" w:hAnsi="Times New Roman"/>
          <w:sz w:val="28"/>
          <w:szCs w:val="28"/>
        </w:rPr>
        <w:t>навыки вырабатываются у обучающихся с ОВЗ крайне медленно, д</w:t>
      </w:r>
      <w:r>
        <w:rPr>
          <w:rFonts w:ascii="Times New Roman" w:hAnsi="Times New Roman"/>
          <w:sz w:val="28"/>
          <w:szCs w:val="28"/>
        </w:rPr>
        <w:t>ля их закрепления требуются мно</w:t>
      </w:r>
      <w:r w:rsidR="005F08CD">
        <w:rPr>
          <w:rFonts w:ascii="Times New Roman" w:hAnsi="Times New Roman"/>
          <w:sz w:val="28"/>
          <w:szCs w:val="28"/>
        </w:rPr>
        <w:t>гократные указания и упражнения. Поэтому, к</w:t>
      </w:r>
      <w:r>
        <w:rPr>
          <w:rFonts w:ascii="Times New Roman" w:hAnsi="Times New Roman"/>
          <w:sz w:val="28"/>
          <w:szCs w:val="28"/>
        </w:rPr>
        <w:t>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</w:t>
      </w:r>
      <w:r w:rsidR="005F08CD">
        <w:rPr>
          <w:rFonts w:ascii="Times New Roman" w:hAnsi="Times New Roman"/>
          <w:sz w:val="28"/>
          <w:szCs w:val="28"/>
        </w:rPr>
        <w:t>остоятельно осознается учащимися.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F08CD" w:rsidRPr="005F08CD">
        <w:rPr>
          <w:rFonts w:ascii="Times New Roman" w:hAnsi="Times New Roman"/>
          <w:sz w:val="28"/>
          <w:szCs w:val="28"/>
        </w:rPr>
        <w:t xml:space="preserve">В связи с недостатками памяти детей с ОВЗ текущие проверки овладения </w:t>
      </w:r>
      <w:proofErr w:type="gramStart"/>
      <w:r w:rsidR="005F08CD" w:rsidRPr="005F08CD">
        <w:rPr>
          <w:rFonts w:ascii="Times New Roman" w:hAnsi="Times New Roman"/>
          <w:sz w:val="28"/>
          <w:szCs w:val="28"/>
        </w:rPr>
        <w:t>знаниями  провод</w:t>
      </w:r>
      <w:r w:rsidR="005F08CD">
        <w:rPr>
          <w:rFonts w:ascii="Times New Roman" w:hAnsi="Times New Roman"/>
          <w:sz w:val="28"/>
          <w:szCs w:val="28"/>
        </w:rPr>
        <w:t>ят</w:t>
      </w:r>
      <w:r w:rsidR="005F08CD" w:rsidRPr="005F08CD">
        <w:rPr>
          <w:rFonts w:ascii="Times New Roman" w:hAnsi="Times New Roman"/>
          <w:sz w:val="28"/>
          <w:szCs w:val="28"/>
        </w:rPr>
        <w:t>ся</w:t>
      </w:r>
      <w:proofErr w:type="gramEnd"/>
      <w:r w:rsidR="005F08CD" w:rsidRPr="005F08CD">
        <w:rPr>
          <w:rFonts w:ascii="Times New Roman" w:hAnsi="Times New Roman"/>
          <w:sz w:val="28"/>
          <w:szCs w:val="28"/>
        </w:rPr>
        <w:t xml:space="preserve"> чаще </w:t>
      </w:r>
      <w:r w:rsidR="005F08CD">
        <w:rPr>
          <w:rFonts w:ascii="Times New Roman" w:hAnsi="Times New Roman"/>
          <w:sz w:val="28"/>
          <w:szCs w:val="28"/>
        </w:rPr>
        <w:t xml:space="preserve">С этой целью осуществляется </w:t>
      </w:r>
      <w:r w:rsidR="005F08CD" w:rsidRPr="005F08CD">
        <w:rPr>
          <w:rFonts w:ascii="Times New Roman" w:hAnsi="Times New Roman"/>
          <w:sz w:val="28"/>
          <w:szCs w:val="28"/>
        </w:rPr>
        <w:t xml:space="preserve">применение </w:t>
      </w:r>
      <w:r w:rsidR="005F08CD">
        <w:rPr>
          <w:rFonts w:ascii="Times New Roman" w:hAnsi="Times New Roman"/>
          <w:sz w:val="28"/>
          <w:szCs w:val="28"/>
        </w:rPr>
        <w:t>индивидуальных карточек с заданиями</w:t>
      </w:r>
      <w:r w:rsidR="005F08CD" w:rsidRPr="005F08CD">
        <w:rPr>
          <w:rFonts w:ascii="Times New Roman" w:hAnsi="Times New Roman"/>
          <w:sz w:val="28"/>
          <w:szCs w:val="28"/>
        </w:rPr>
        <w:t xml:space="preserve"> тестового характера с выбором ответов</w:t>
      </w:r>
      <w:r w:rsidR="005F08CD">
        <w:rPr>
          <w:rFonts w:ascii="Times New Roman" w:hAnsi="Times New Roman"/>
          <w:sz w:val="28"/>
          <w:szCs w:val="28"/>
        </w:rPr>
        <w:t>.</w:t>
      </w:r>
      <w:r w:rsidR="0052373F">
        <w:rPr>
          <w:rFonts w:ascii="Times New Roman" w:hAnsi="Times New Roman"/>
          <w:sz w:val="28"/>
          <w:szCs w:val="28"/>
        </w:rPr>
        <w:t xml:space="preserve"> Работа со с</w:t>
      </w:r>
      <w:r w:rsidR="0052373F" w:rsidRPr="0052373F">
        <w:rPr>
          <w:rFonts w:ascii="Times New Roman" w:hAnsi="Times New Roman"/>
          <w:sz w:val="28"/>
          <w:szCs w:val="28"/>
        </w:rPr>
        <w:t>ложны</w:t>
      </w:r>
      <w:r w:rsidR="0052373F">
        <w:rPr>
          <w:rFonts w:ascii="Times New Roman" w:hAnsi="Times New Roman"/>
          <w:sz w:val="28"/>
          <w:szCs w:val="28"/>
        </w:rPr>
        <w:t>ми конструкциями</w:t>
      </w:r>
      <w:r w:rsidR="0052373F" w:rsidRPr="0052373F">
        <w:rPr>
          <w:rFonts w:ascii="Times New Roman" w:hAnsi="Times New Roman"/>
          <w:sz w:val="28"/>
          <w:szCs w:val="28"/>
        </w:rPr>
        <w:t xml:space="preserve"> и клише  проводит</w:t>
      </w:r>
      <w:r w:rsidR="0052373F">
        <w:rPr>
          <w:rFonts w:ascii="Times New Roman" w:hAnsi="Times New Roman"/>
          <w:sz w:val="28"/>
          <w:szCs w:val="28"/>
        </w:rPr>
        <w:t>ся в основном</w:t>
      </w:r>
      <w:r w:rsidR="0052373F" w:rsidRPr="0052373F">
        <w:rPr>
          <w:rFonts w:ascii="Times New Roman" w:hAnsi="Times New Roman"/>
          <w:sz w:val="28"/>
          <w:szCs w:val="28"/>
        </w:rPr>
        <w:t xml:space="preserve"> с целью ознакомления.</w:t>
      </w:r>
      <w:r w:rsidR="0052373F">
        <w:rPr>
          <w:rFonts w:ascii="Times New Roman" w:hAnsi="Times New Roman"/>
          <w:sz w:val="28"/>
          <w:szCs w:val="28"/>
        </w:rPr>
        <w:t xml:space="preserve"> У</w:t>
      </w:r>
      <w:r w:rsidR="0052373F" w:rsidRPr="0052373F">
        <w:rPr>
          <w:rFonts w:ascii="Times New Roman" w:hAnsi="Times New Roman"/>
          <w:sz w:val="28"/>
          <w:szCs w:val="28"/>
        </w:rPr>
        <w:t>меньш</w:t>
      </w:r>
      <w:r w:rsidR="0052373F">
        <w:rPr>
          <w:rFonts w:ascii="Times New Roman" w:hAnsi="Times New Roman"/>
          <w:sz w:val="28"/>
          <w:szCs w:val="28"/>
        </w:rPr>
        <w:t>ен</w:t>
      </w:r>
      <w:r w:rsidR="0052373F" w:rsidRPr="0052373F">
        <w:rPr>
          <w:rFonts w:ascii="Times New Roman" w:hAnsi="Times New Roman"/>
          <w:sz w:val="28"/>
          <w:szCs w:val="28"/>
        </w:rPr>
        <w:t xml:space="preserve"> объем изучаемой лексики;</w:t>
      </w:r>
      <w:r w:rsidR="0052373F">
        <w:rPr>
          <w:rFonts w:ascii="Times New Roman" w:hAnsi="Times New Roman"/>
          <w:sz w:val="28"/>
          <w:szCs w:val="28"/>
        </w:rPr>
        <w:t xml:space="preserve"> </w:t>
      </w:r>
      <w:r w:rsidR="0052373F" w:rsidRPr="0052373F">
        <w:rPr>
          <w:rFonts w:ascii="Times New Roman" w:hAnsi="Times New Roman"/>
          <w:sz w:val="28"/>
          <w:szCs w:val="28"/>
        </w:rPr>
        <w:t>выбра</w:t>
      </w:r>
      <w:r w:rsidR="0052373F">
        <w:rPr>
          <w:rFonts w:ascii="Times New Roman" w:hAnsi="Times New Roman"/>
          <w:sz w:val="28"/>
          <w:szCs w:val="28"/>
        </w:rPr>
        <w:t>ны</w:t>
      </w:r>
      <w:r w:rsidR="0052373F" w:rsidRPr="0052373F">
        <w:rPr>
          <w:rFonts w:ascii="Times New Roman" w:hAnsi="Times New Roman"/>
          <w:sz w:val="28"/>
          <w:szCs w:val="28"/>
        </w:rPr>
        <w:t xml:space="preserve">   для    предъявления    легко    </w:t>
      </w:r>
      <w:r w:rsidR="0052373F">
        <w:rPr>
          <w:rFonts w:ascii="Times New Roman" w:hAnsi="Times New Roman"/>
          <w:sz w:val="28"/>
          <w:szCs w:val="28"/>
        </w:rPr>
        <w:t>запоминающиеся конструкции</w:t>
      </w:r>
      <w:r w:rsidR="0052373F" w:rsidRPr="0052373F">
        <w:rPr>
          <w:rFonts w:ascii="Times New Roman" w:hAnsi="Times New Roman"/>
          <w:sz w:val="28"/>
          <w:szCs w:val="28"/>
        </w:rPr>
        <w:t xml:space="preserve"> по грамматике;</w:t>
      </w:r>
      <w:r w:rsidR="0052373F">
        <w:rPr>
          <w:rFonts w:ascii="Times New Roman" w:hAnsi="Times New Roman"/>
          <w:sz w:val="28"/>
          <w:szCs w:val="28"/>
        </w:rPr>
        <w:t xml:space="preserve"> подобраны упрощенные тексты;</w:t>
      </w:r>
      <w:r w:rsidR="0052373F" w:rsidRPr="0052373F">
        <w:rPr>
          <w:rFonts w:ascii="Times New Roman" w:hAnsi="Times New Roman"/>
          <w:sz w:val="28"/>
          <w:szCs w:val="28"/>
        </w:rPr>
        <w:t xml:space="preserve"> задания к </w:t>
      </w:r>
      <w:r w:rsidR="0052373F">
        <w:rPr>
          <w:rFonts w:ascii="Times New Roman" w:hAnsi="Times New Roman"/>
          <w:sz w:val="28"/>
          <w:szCs w:val="28"/>
        </w:rPr>
        <w:t>текстам</w:t>
      </w:r>
      <w:r w:rsidR="0052373F" w:rsidRPr="0052373F">
        <w:rPr>
          <w:rFonts w:ascii="Times New Roman" w:hAnsi="Times New Roman"/>
          <w:sz w:val="28"/>
          <w:szCs w:val="28"/>
        </w:rPr>
        <w:t xml:space="preserve"> составля</w:t>
      </w:r>
      <w:r w:rsidR="0052373F">
        <w:rPr>
          <w:rFonts w:ascii="Times New Roman" w:hAnsi="Times New Roman"/>
          <w:sz w:val="28"/>
          <w:szCs w:val="28"/>
        </w:rPr>
        <w:t>ются</w:t>
      </w:r>
      <w:r w:rsidR="0052373F" w:rsidRPr="0052373F">
        <w:rPr>
          <w:rFonts w:ascii="Times New Roman" w:hAnsi="Times New Roman"/>
          <w:sz w:val="28"/>
          <w:szCs w:val="28"/>
        </w:rPr>
        <w:t xml:space="preserve"> на отгадывание, подстановку слов, выбор фактов из текста, сравнение</w:t>
      </w:r>
      <w:r w:rsidR="005F04ED">
        <w:rPr>
          <w:rFonts w:ascii="Times New Roman" w:hAnsi="Times New Roman"/>
          <w:sz w:val="28"/>
          <w:szCs w:val="28"/>
        </w:rPr>
        <w:t>; о</w:t>
      </w:r>
      <w:r w:rsidR="005F04ED" w:rsidRPr="0052373F">
        <w:rPr>
          <w:rFonts w:ascii="Times New Roman" w:hAnsi="Times New Roman"/>
          <w:sz w:val="28"/>
          <w:szCs w:val="28"/>
        </w:rPr>
        <w:t>бъём грамм</w:t>
      </w:r>
      <w:r w:rsidR="005F04ED">
        <w:rPr>
          <w:rFonts w:ascii="Times New Roman" w:hAnsi="Times New Roman"/>
          <w:sz w:val="28"/>
          <w:szCs w:val="28"/>
        </w:rPr>
        <w:t xml:space="preserve">атического материала и письменные работы сокращены.  </w:t>
      </w:r>
      <w:r w:rsidR="005F04ED" w:rsidRPr="005F04ED">
        <w:rPr>
          <w:rFonts w:ascii="Times New Roman" w:hAnsi="Times New Roman"/>
          <w:sz w:val="28"/>
          <w:szCs w:val="28"/>
        </w:rPr>
        <w:t>На чтение и перевод прочитанного отв</w:t>
      </w:r>
      <w:r w:rsidR="005F04ED">
        <w:rPr>
          <w:rFonts w:ascii="Times New Roman" w:hAnsi="Times New Roman"/>
          <w:sz w:val="28"/>
          <w:szCs w:val="28"/>
        </w:rPr>
        <w:t xml:space="preserve">одится </w:t>
      </w:r>
      <w:r w:rsidR="005F04ED" w:rsidRPr="005F04ED">
        <w:rPr>
          <w:rFonts w:ascii="Times New Roman" w:hAnsi="Times New Roman"/>
          <w:sz w:val="28"/>
          <w:szCs w:val="28"/>
        </w:rPr>
        <w:t>больше учебного времени. Особое внимание удел</w:t>
      </w:r>
      <w:r w:rsidR="005F04ED">
        <w:rPr>
          <w:rFonts w:ascii="Times New Roman" w:hAnsi="Times New Roman"/>
          <w:sz w:val="28"/>
          <w:szCs w:val="28"/>
        </w:rPr>
        <w:t>яется</w:t>
      </w:r>
      <w:r w:rsidR="005F04ED" w:rsidRPr="005F04ED">
        <w:rPr>
          <w:rFonts w:ascii="Times New Roman" w:hAnsi="Times New Roman"/>
          <w:sz w:val="28"/>
          <w:szCs w:val="28"/>
        </w:rPr>
        <w:t xml:space="preserve"> переводу, поскольку при этом </w:t>
      </w:r>
      <w:r w:rsidR="005F04ED">
        <w:rPr>
          <w:rFonts w:ascii="Times New Roman" w:hAnsi="Times New Roman"/>
          <w:sz w:val="28"/>
          <w:szCs w:val="28"/>
        </w:rPr>
        <w:t>учащиеся</w:t>
      </w:r>
      <w:r w:rsidR="005F04ED" w:rsidRPr="005F04ED">
        <w:rPr>
          <w:rFonts w:ascii="Times New Roman" w:hAnsi="Times New Roman"/>
          <w:sz w:val="28"/>
          <w:szCs w:val="28"/>
        </w:rPr>
        <w:t xml:space="preserve"> осознают смысл прочитанного</w:t>
      </w:r>
      <w:r w:rsidR="005F04ED">
        <w:rPr>
          <w:rFonts w:ascii="Times New Roman" w:hAnsi="Times New Roman"/>
          <w:sz w:val="28"/>
          <w:szCs w:val="28"/>
        </w:rPr>
        <w:t>,</w:t>
      </w:r>
      <w:r w:rsidR="005F04ED" w:rsidRPr="005F04ED">
        <w:rPr>
          <w:rFonts w:ascii="Times New Roman" w:hAnsi="Times New Roman"/>
          <w:sz w:val="28"/>
          <w:szCs w:val="28"/>
        </w:rPr>
        <w:t xml:space="preserve"> и таким образом у них исчезает боязнь перед незнакомым текстом.</w:t>
      </w:r>
      <w:r w:rsidR="005F04ED">
        <w:rPr>
          <w:rFonts w:ascii="Times New Roman" w:hAnsi="Times New Roman"/>
          <w:sz w:val="28"/>
          <w:szCs w:val="28"/>
        </w:rPr>
        <w:t xml:space="preserve"> </w:t>
      </w:r>
      <w:r w:rsidR="005F04ED" w:rsidRPr="005F04ED">
        <w:rPr>
          <w:rFonts w:ascii="Times New Roman" w:hAnsi="Times New Roman"/>
          <w:sz w:val="28"/>
          <w:szCs w:val="28"/>
        </w:rPr>
        <w:t>Нов</w:t>
      </w:r>
      <w:r w:rsidR="005F04ED">
        <w:rPr>
          <w:rFonts w:ascii="Times New Roman" w:hAnsi="Times New Roman"/>
          <w:sz w:val="28"/>
          <w:szCs w:val="28"/>
        </w:rPr>
        <w:t>ая</w:t>
      </w:r>
      <w:r w:rsidR="005F04ED" w:rsidRPr="005F04ED">
        <w:rPr>
          <w:rFonts w:ascii="Times New Roman" w:hAnsi="Times New Roman"/>
          <w:sz w:val="28"/>
          <w:szCs w:val="28"/>
        </w:rPr>
        <w:t xml:space="preserve"> лексик</w:t>
      </w:r>
      <w:r w:rsidR="005F04ED">
        <w:rPr>
          <w:rFonts w:ascii="Times New Roman" w:hAnsi="Times New Roman"/>
          <w:sz w:val="28"/>
          <w:szCs w:val="28"/>
        </w:rPr>
        <w:t>а</w:t>
      </w:r>
      <w:r w:rsidR="005F04ED" w:rsidRPr="005F04ED">
        <w:rPr>
          <w:rFonts w:ascii="Times New Roman" w:hAnsi="Times New Roman"/>
          <w:sz w:val="28"/>
          <w:szCs w:val="28"/>
        </w:rPr>
        <w:t xml:space="preserve"> отрабатыва</w:t>
      </w:r>
      <w:r w:rsidR="005F04ED">
        <w:rPr>
          <w:rFonts w:ascii="Times New Roman" w:hAnsi="Times New Roman"/>
          <w:sz w:val="28"/>
          <w:szCs w:val="28"/>
        </w:rPr>
        <w:t>ется</w:t>
      </w:r>
      <w:r w:rsidR="005F04ED" w:rsidRPr="005F04ED">
        <w:rPr>
          <w:rFonts w:ascii="Times New Roman" w:hAnsi="Times New Roman"/>
          <w:sz w:val="28"/>
          <w:szCs w:val="28"/>
        </w:rPr>
        <w:t xml:space="preserve"> в предложениях и сочета</w:t>
      </w:r>
      <w:r w:rsidR="005F04ED">
        <w:rPr>
          <w:rFonts w:ascii="Times New Roman" w:hAnsi="Times New Roman"/>
          <w:sz w:val="28"/>
          <w:szCs w:val="28"/>
        </w:rPr>
        <w:t>ется</w:t>
      </w:r>
      <w:r w:rsidR="005F04ED" w:rsidRPr="005F04ED">
        <w:rPr>
          <w:rFonts w:ascii="Times New Roman" w:hAnsi="Times New Roman"/>
          <w:sz w:val="28"/>
          <w:szCs w:val="28"/>
        </w:rPr>
        <w:t xml:space="preserve"> с работой со словарем; на дом </w:t>
      </w:r>
      <w:r w:rsidR="005F04ED">
        <w:rPr>
          <w:rFonts w:ascii="Times New Roman" w:hAnsi="Times New Roman"/>
          <w:sz w:val="28"/>
          <w:szCs w:val="28"/>
        </w:rPr>
        <w:t xml:space="preserve">часто </w:t>
      </w:r>
      <w:r w:rsidR="005F04ED" w:rsidRPr="005F04ED">
        <w:rPr>
          <w:rFonts w:ascii="Times New Roman" w:hAnsi="Times New Roman"/>
          <w:sz w:val="28"/>
          <w:szCs w:val="28"/>
        </w:rPr>
        <w:t>да</w:t>
      </w:r>
      <w:r w:rsidR="005F04ED">
        <w:rPr>
          <w:rFonts w:ascii="Times New Roman" w:hAnsi="Times New Roman"/>
          <w:sz w:val="28"/>
          <w:szCs w:val="28"/>
        </w:rPr>
        <w:t>ются</w:t>
      </w:r>
      <w:r w:rsidR="005F04ED" w:rsidRPr="005F04ED">
        <w:rPr>
          <w:rFonts w:ascii="Times New Roman" w:hAnsi="Times New Roman"/>
          <w:sz w:val="28"/>
          <w:szCs w:val="28"/>
        </w:rPr>
        <w:t xml:space="preserve"> не новые упражнения, а отработанные на уроке.</w:t>
      </w:r>
      <w:r w:rsidR="005F04ED">
        <w:rPr>
          <w:rFonts w:ascii="Times New Roman" w:hAnsi="Times New Roman"/>
          <w:sz w:val="28"/>
          <w:szCs w:val="28"/>
        </w:rPr>
        <w:t xml:space="preserve"> </w:t>
      </w:r>
      <w:r w:rsidR="005F04ED" w:rsidRPr="005F04ED">
        <w:rPr>
          <w:rFonts w:ascii="Times New Roman" w:hAnsi="Times New Roman"/>
          <w:sz w:val="28"/>
          <w:szCs w:val="28"/>
        </w:rPr>
        <w:t>Объем домашнего чтения значительно сокращен. Оно проходит на посвященных ему уроках, для домашней работы задания даются выборочно.</w:t>
      </w:r>
    </w:p>
    <w:p w:rsidR="0052373F" w:rsidRPr="0052373F" w:rsidRDefault="0052373F" w:rsidP="005F04E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52373F">
        <w:rPr>
          <w:rFonts w:ascii="Times New Roman" w:hAnsi="Times New Roman"/>
          <w:sz w:val="28"/>
          <w:szCs w:val="28"/>
        </w:rPr>
        <w:t xml:space="preserve"> выста</w:t>
      </w:r>
      <w:r>
        <w:rPr>
          <w:rFonts w:ascii="Times New Roman" w:hAnsi="Times New Roman"/>
          <w:sz w:val="28"/>
          <w:szCs w:val="28"/>
        </w:rPr>
        <w:t>вляется  с позитивным уклоном.</w:t>
      </w:r>
    </w:p>
    <w:p w:rsidR="002C1293" w:rsidRDefault="00431F33" w:rsidP="00431F3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данная рабочая п</w:t>
      </w:r>
      <w:r w:rsidR="002C1293">
        <w:rPr>
          <w:rFonts w:ascii="Times New Roman" w:hAnsi="Times New Roman"/>
          <w:sz w:val="28"/>
          <w:szCs w:val="28"/>
        </w:rPr>
        <w:t>рограмма составлена с учетом того, чтобы сформировать прочные умения и навыки учащихся по английскому языку.</w:t>
      </w:r>
    </w:p>
    <w:p w:rsidR="00942487" w:rsidRDefault="00942487" w:rsidP="00431F3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42487" w:rsidRDefault="00942487" w:rsidP="00431F3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42487" w:rsidRDefault="00942487" w:rsidP="00431F3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42487" w:rsidRDefault="00942487" w:rsidP="00431F3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42487" w:rsidRDefault="00942487" w:rsidP="00942487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Тематический план</w:t>
      </w:r>
    </w:p>
    <w:p w:rsidR="00EA2DEC" w:rsidRPr="00502E96" w:rsidRDefault="00EA2DEC" w:rsidP="00431F33">
      <w:pPr>
        <w:widowControl w:val="0"/>
        <w:spacing w:before="120" w:after="0"/>
        <w:jc w:val="center"/>
        <w:rPr>
          <w:sz w:val="28"/>
          <w:szCs w:val="28"/>
        </w:rPr>
      </w:pPr>
    </w:p>
    <w:p w:rsidR="00942487" w:rsidRPr="00502E96" w:rsidRDefault="00942487" w:rsidP="00942487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2E96">
        <w:rPr>
          <w:rFonts w:ascii="Times New Roman" w:hAnsi="Times New Roman" w:cs="Times New Roman"/>
          <w:sz w:val="28"/>
          <w:szCs w:val="28"/>
        </w:rPr>
        <w:t>Чтение</w:t>
      </w:r>
      <w:r w:rsidR="00502E96" w:rsidRPr="00502E96">
        <w:rPr>
          <w:rFonts w:ascii="Times New Roman" w:hAnsi="Times New Roman" w:cs="Times New Roman"/>
          <w:sz w:val="28"/>
          <w:szCs w:val="28"/>
        </w:rPr>
        <w:t>.</w:t>
      </w:r>
      <w:r w:rsidRPr="00502E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E96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502E96">
        <w:rPr>
          <w:rFonts w:ascii="Times New Roman" w:hAnsi="Times New Roman" w:cs="Times New Roman"/>
          <w:sz w:val="28"/>
          <w:szCs w:val="28"/>
        </w:rPr>
        <w:t xml:space="preserve"> бы и нет</w:t>
      </w:r>
      <w:r w:rsidR="00502E96" w:rsidRPr="00502E96">
        <w:rPr>
          <w:rFonts w:ascii="Times New Roman" w:hAnsi="Times New Roman" w:cs="Times New Roman"/>
          <w:sz w:val="28"/>
          <w:szCs w:val="28"/>
        </w:rPr>
        <w:t>.</w:t>
      </w:r>
    </w:p>
    <w:p w:rsidR="00942487" w:rsidRPr="00502E96" w:rsidRDefault="00942487" w:rsidP="00942487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02E96">
        <w:rPr>
          <w:rFonts w:ascii="Times New Roman" w:hAnsi="Times New Roman" w:cs="Times New Roman"/>
          <w:color w:val="000000"/>
          <w:sz w:val="28"/>
          <w:szCs w:val="28"/>
        </w:rPr>
        <w:t>«Пусть звучит музыка</w:t>
      </w:r>
      <w:r w:rsidRPr="00502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487" w:rsidRPr="00502E96" w:rsidRDefault="00942487" w:rsidP="00942487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02E96">
        <w:rPr>
          <w:rFonts w:ascii="Times New Roman" w:hAnsi="Times New Roman" w:cs="Times New Roman"/>
          <w:sz w:val="28"/>
          <w:szCs w:val="28"/>
        </w:rPr>
        <w:t>Какие новости</w:t>
      </w:r>
    </w:p>
    <w:p w:rsidR="00942487" w:rsidRPr="00502E96" w:rsidRDefault="00942487" w:rsidP="00942487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02E96">
        <w:rPr>
          <w:rFonts w:ascii="Times New Roman" w:hAnsi="Times New Roman" w:cs="Times New Roman"/>
          <w:sz w:val="28"/>
          <w:szCs w:val="28"/>
        </w:rPr>
        <w:t>В какую школу ты ходишь</w:t>
      </w:r>
    </w:p>
    <w:p w:rsidR="00942487" w:rsidRPr="00502E96" w:rsidRDefault="00942487" w:rsidP="00942487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02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2E96">
        <w:rPr>
          <w:rFonts w:ascii="Times New Roman" w:hAnsi="Times New Roman" w:cs="Times New Roman"/>
          <w:sz w:val="28"/>
          <w:szCs w:val="28"/>
        </w:rPr>
        <w:t>Что после школы?</w:t>
      </w:r>
    </w:p>
    <w:p w:rsidR="00942487" w:rsidRPr="00502E96" w:rsidRDefault="00942487" w:rsidP="00942487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02E96">
        <w:rPr>
          <w:rFonts w:ascii="Times New Roman" w:hAnsi="Times New Roman" w:cs="Times New Roman"/>
          <w:sz w:val="28"/>
          <w:szCs w:val="28"/>
        </w:rPr>
        <w:t>Моя страна в мире</w:t>
      </w:r>
    </w:p>
    <w:p w:rsidR="00942487" w:rsidRPr="00502E96" w:rsidRDefault="00942487" w:rsidP="00942487">
      <w:pPr>
        <w:pStyle w:val="af1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02E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2E96">
        <w:rPr>
          <w:rFonts w:ascii="Times New Roman" w:hAnsi="Times New Roman" w:cs="Times New Roman"/>
          <w:sz w:val="28"/>
          <w:szCs w:val="28"/>
        </w:rPr>
        <w:t>Наш школьный журнал</w:t>
      </w:r>
    </w:p>
    <w:p w:rsidR="001277EF" w:rsidRPr="002C1293" w:rsidRDefault="001277EF" w:rsidP="00892C33">
      <w:pPr>
        <w:spacing w:line="240" w:lineRule="auto"/>
        <w:ind w:firstLine="426"/>
        <w:jc w:val="center"/>
        <w:rPr>
          <w:sz w:val="28"/>
          <w:szCs w:val="28"/>
        </w:rPr>
      </w:pPr>
      <w:bookmarkStart w:id="0" w:name="_GoBack"/>
      <w:bookmarkEnd w:id="0"/>
    </w:p>
    <w:sectPr w:rsidR="001277EF" w:rsidRPr="002C1293" w:rsidSect="00F938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72FDE"/>
    <w:multiLevelType w:val="hybridMultilevel"/>
    <w:tmpl w:val="4D90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6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25771A"/>
    <w:multiLevelType w:val="hybridMultilevel"/>
    <w:tmpl w:val="F9E8DCB6"/>
    <w:lvl w:ilvl="0" w:tplc="40BA923A">
      <w:numFmt w:val="bullet"/>
      <w:lvlText w:val="-"/>
      <w:lvlJc w:val="left"/>
      <w:pPr>
        <w:ind w:left="4548" w:hanging="360"/>
      </w:pPr>
    </w:lvl>
    <w:lvl w:ilvl="1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8" w15:restartNumberingAfterBreak="0">
    <w:nsid w:val="20824DA2"/>
    <w:multiLevelType w:val="hybridMultilevel"/>
    <w:tmpl w:val="1414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14B79"/>
    <w:multiLevelType w:val="hybridMultilevel"/>
    <w:tmpl w:val="17928A6E"/>
    <w:lvl w:ilvl="0" w:tplc="74AC68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B513F"/>
    <w:multiLevelType w:val="multilevel"/>
    <w:tmpl w:val="A94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775F7"/>
    <w:multiLevelType w:val="hybridMultilevel"/>
    <w:tmpl w:val="4726E692"/>
    <w:lvl w:ilvl="0" w:tplc="0419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143547"/>
    <w:multiLevelType w:val="hybridMultilevel"/>
    <w:tmpl w:val="89CE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A7AF9"/>
    <w:multiLevelType w:val="hybridMultilevel"/>
    <w:tmpl w:val="F20A2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701F0A"/>
    <w:multiLevelType w:val="multilevel"/>
    <w:tmpl w:val="167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B60D7E"/>
    <w:multiLevelType w:val="multilevel"/>
    <w:tmpl w:val="A94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600BD"/>
    <w:multiLevelType w:val="hybridMultilevel"/>
    <w:tmpl w:val="43DC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52DB3"/>
    <w:multiLevelType w:val="hybridMultilevel"/>
    <w:tmpl w:val="F37C7C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603A2"/>
    <w:multiLevelType w:val="hybridMultilevel"/>
    <w:tmpl w:val="9870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464EF"/>
    <w:multiLevelType w:val="singleLevel"/>
    <w:tmpl w:val="D3BED67C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3"/>
  </w:num>
  <w:num w:numId="5">
    <w:abstractNumId w:val="21"/>
  </w:num>
  <w:num w:numId="6">
    <w:abstractNumId w:val="23"/>
  </w:num>
  <w:num w:numId="7">
    <w:abstractNumId w:val="4"/>
  </w:num>
  <w:num w:numId="8">
    <w:abstractNumId w:val="1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6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9"/>
  </w:num>
  <w:num w:numId="18">
    <w:abstractNumId w:val="14"/>
  </w:num>
  <w:num w:numId="19">
    <w:abstractNumId w:val="10"/>
  </w:num>
  <w:num w:numId="20">
    <w:abstractNumId w:val="24"/>
  </w:num>
  <w:num w:numId="21">
    <w:abstractNumId w:val="12"/>
  </w:num>
  <w:num w:numId="22">
    <w:abstractNumId w:val="2"/>
  </w:num>
  <w:num w:numId="23">
    <w:abstractNumId w:val="7"/>
  </w:num>
  <w:num w:numId="24">
    <w:abstractNumId w:val="20"/>
  </w:num>
  <w:num w:numId="25">
    <w:abstractNumId w:val="11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7EF"/>
    <w:rsid w:val="000164A8"/>
    <w:rsid w:val="0002213A"/>
    <w:rsid w:val="000766BA"/>
    <w:rsid w:val="00096EDA"/>
    <w:rsid w:val="000C2E79"/>
    <w:rsid w:val="000D66E1"/>
    <w:rsid w:val="0011774B"/>
    <w:rsid w:val="001277EF"/>
    <w:rsid w:val="001468FD"/>
    <w:rsid w:val="00161B37"/>
    <w:rsid w:val="0019023F"/>
    <w:rsid w:val="00193F9B"/>
    <w:rsid w:val="001A56F1"/>
    <w:rsid w:val="001D799C"/>
    <w:rsid w:val="001E3A93"/>
    <w:rsid w:val="00203535"/>
    <w:rsid w:val="00243789"/>
    <w:rsid w:val="00247206"/>
    <w:rsid w:val="00253A21"/>
    <w:rsid w:val="0029170F"/>
    <w:rsid w:val="002A1EA7"/>
    <w:rsid w:val="002C1293"/>
    <w:rsid w:val="002F341D"/>
    <w:rsid w:val="00333E9D"/>
    <w:rsid w:val="00335EF0"/>
    <w:rsid w:val="00351368"/>
    <w:rsid w:val="00362D4A"/>
    <w:rsid w:val="003B7825"/>
    <w:rsid w:val="003D2CF1"/>
    <w:rsid w:val="003F467C"/>
    <w:rsid w:val="003F617E"/>
    <w:rsid w:val="00417278"/>
    <w:rsid w:val="00431F33"/>
    <w:rsid w:val="0043321C"/>
    <w:rsid w:val="004C4320"/>
    <w:rsid w:val="004C4D6C"/>
    <w:rsid w:val="004D7BE5"/>
    <w:rsid w:val="00502E96"/>
    <w:rsid w:val="00514282"/>
    <w:rsid w:val="0052373F"/>
    <w:rsid w:val="00547CE2"/>
    <w:rsid w:val="00555884"/>
    <w:rsid w:val="0058408D"/>
    <w:rsid w:val="0058623C"/>
    <w:rsid w:val="005C75E3"/>
    <w:rsid w:val="005D63B2"/>
    <w:rsid w:val="005F04ED"/>
    <w:rsid w:val="005F08CD"/>
    <w:rsid w:val="006056A7"/>
    <w:rsid w:val="00630F74"/>
    <w:rsid w:val="0065168C"/>
    <w:rsid w:val="0065277C"/>
    <w:rsid w:val="00685B6D"/>
    <w:rsid w:val="00692A58"/>
    <w:rsid w:val="006E341A"/>
    <w:rsid w:val="006E7177"/>
    <w:rsid w:val="006F6EC0"/>
    <w:rsid w:val="007136E2"/>
    <w:rsid w:val="00734DFB"/>
    <w:rsid w:val="00751034"/>
    <w:rsid w:val="00756640"/>
    <w:rsid w:val="007B7B46"/>
    <w:rsid w:val="007C64B8"/>
    <w:rsid w:val="007E7170"/>
    <w:rsid w:val="00814DDE"/>
    <w:rsid w:val="008245A1"/>
    <w:rsid w:val="00843FCF"/>
    <w:rsid w:val="0088086D"/>
    <w:rsid w:val="008826E4"/>
    <w:rsid w:val="00892C33"/>
    <w:rsid w:val="008A0C68"/>
    <w:rsid w:val="008A2446"/>
    <w:rsid w:val="008D2268"/>
    <w:rsid w:val="008D379E"/>
    <w:rsid w:val="008F6D3F"/>
    <w:rsid w:val="00915FEA"/>
    <w:rsid w:val="00942487"/>
    <w:rsid w:val="009560C8"/>
    <w:rsid w:val="009B0B99"/>
    <w:rsid w:val="009D6C1E"/>
    <w:rsid w:val="00A16D11"/>
    <w:rsid w:val="00A3757D"/>
    <w:rsid w:val="00A90246"/>
    <w:rsid w:val="00AD40B4"/>
    <w:rsid w:val="00B54D9A"/>
    <w:rsid w:val="00B823B9"/>
    <w:rsid w:val="00BA5581"/>
    <w:rsid w:val="00BD3960"/>
    <w:rsid w:val="00C332CC"/>
    <w:rsid w:val="00CF60B1"/>
    <w:rsid w:val="00CF6A0C"/>
    <w:rsid w:val="00D14CE5"/>
    <w:rsid w:val="00D15CBA"/>
    <w:rsid w:val="00D55FC6"/>
    <w:rsid w:val="00D91245"/>
    <w:rsid w:val="00DC1654"/>
    <w:rsid w:val="00DE070E"/>
    <w:rsid w:val="00E360C2"/>
    <w:rsid w:val="00E4356D"/>
    <w:rsid w:val="00E67042"/>
    <w:rsid w:val="00EA2DEC"/>
    <w:rsid w:val="00ED2C6A"/>
    <w:rsid w:val="00EF3124"/>
    <w:rsid w:val="00F84CCE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E20C-DB88-40A3-BB59-9A33F99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9E"/>
  </w:style>
  <w:style w:type="paragraph" w:styleId="1">
    <w:name w:val="heading 1"/>
    <w:basedOn w:val="a"/>
    <w:next w:val="a"/>
    <w:link w:val="10"/>
    <w:qFormat/>
    <w:rsid w:val="001277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E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77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277EF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1277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277E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277EF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77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7EF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rsid w:val="0012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1277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unhideWhenUsed/>
    <w:rsid w:val="0012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1277EF"/>
    <w:rPr>
      <w:b/>
      <w:bCs/>
    </w:rPr>
  </w:style>
  <w:style w:type="paragraph" w:customStyle="1" w:styleId="21">
    <w:name w:val="Основной текст 21"/>
    <w:basedOn w:val="a"/>
    <w:rsid w:val="001277EF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1277EF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1277EF"/>
    <w:rPr>
      <w:rFonts w:ascii="Verdana" w:eastAsia="Times New Roman" w:hAnsi="Verdana" w:cs="Times New Roman"/>
      <w:color w:val="000000"/>
      <w:sz w:val="24"/>
      <w:szCs w:val="20"/>
      <w:shd w:val="clear" w:color="auto" w:fill="FFFFFF"/>
    </w:rPr>
  </w:style>
  <w:style w:type="paragraph" w:styleId="31">
    <w:name w:val="Body Text Indent 3"/>
    <w:basedOn w:val="a"/>
    <w:link w:val="32"/>
    <w:uiPriority w:val="99"/>
    <w:semiHidden/>
    <w:unhideWhenUsed/>
    <w:rsid w:val="001277E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77EF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77E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77EF"/>
    <w:rPr>
      <w:rFonts w:ascii="Calibri" w:eastAsia="Times New Roman" w:hAnsi="Calibri" w:cs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1277EF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1277EF"/>
    <w:rPr>
      <w:rFonts w:ascii="Calibri" w:eastAsia="Times New Roman" w:hAnsi="Calibri" w:cs="Times New Roman"/>
    </w:rPr>
  </w:style>
  <w:style w:type="character" w:styleId="ae">
    <w:name w:val="Hyperlink"/>
    <w:basedOn w:val="a0"/>
    <w:unhideWhenUsed/>
    <w:rsid w:val="001277EF"/>
    <w:rPr>
      <w:color w:val="0000FF"/>
      <w:u w:val="single"/>
    </w:rPr>
  </w:style>
  <w:style w:type="paragraph" w:customStyle="1" w:styleId="Default">
    <w:name w:val="Default"/>
    <w:rsid w:val="00127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77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277EF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8A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2BCFE9-D143-4624-AB37-B30F590A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2015-11-06T10:10:00Z</cp:lastPrinted>
  <dcterms:created xsi:type="dcterms:W3CDTF">2015-10-29T23:01:00Z</dcterms:created>
  <dcterms:modified xsi:type="dcterms:W3CDTF">2022-12-16T19:08:00Z</dcterms:modified>
</cp:coreProperties>
</file>