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41" w:rsidRDefault="003A4E04" w:rsidP="003A4E04">
      <w:pPr>
        <w:rPr>
          <w:rFonts w:ascii="Times New Roman" w:hAnsi="Times New Roman" w:cs="Times New Roman"/>
          <w:b/>
          <w:sz w:val="24"/>
          <w:szCs w:val="24"/>
        </w:rPr>
      </w:pPr>
      <w:r w:rsidRPr="003A4E0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726293"/>
            <wp:effectExtent l="0" t="0" r="6350" b="0"/>
            <wp:docPr id="2" name="Рисунок 2" descr="C:\Users\Иван\Documents\Scan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ocuments\Scan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3FD1" w:rsidRPr="00083623" w:rsidRDefault="00493FD1" w:rsidP="00493F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083623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493FD1" w:rsidRPr="0021729D" w:rsidRDefault="00493FD1" w:rsidP="00493FD1">
      <w:pPr>
        <w:jc w:val="center"/>
        <w:rPr>
          <w:b/>
          <w:i/>
          <w:sz w:val="36"/>
          <w:szCs w:val="28"/>
        </w:rPr>
      </w:pPr>
    </w:p>
    <w:p w:rsidR="00493FD1" w:rsidRPr="00CD559C" w:rsidRDefault="00493FD1" w:rsidP="00493FD1">
      <w:pPr>
        <w:numPr>
          <w:ilvl w:val="0"/>
          <w:numId w:val="22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 w:rsidRPr="00CD559C">
        <w:rPr>
          <w:rFonts w:ascii="Times New Roman" w:hAnsi="Times New Roman" w:cs="Times New Roman"/>
          <w:sz w:val="32"/>
        </w:rPr>
        <w:t xml:space="preserve">Пояснительная записка                                                                        </w:t>
      </w:r>
    </w:p>
    <w:p w:rsidR="00493FD1" w:rsidRPr="00CD559C" w:rsidRDefault="009A6CA3" w:rsidP="00493FD1">
      <w:pPr>
        <w:numPr>
          <w:ilvl w:val="0"/>
          <w:numId w:val="22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Личностные и предметные </w:t>
      </w:r>
      <w:proofErr w:type="gramStart"/>
      <w:r>
        <w:rPr>
          <w:rFonts w:ascii="Times New Roman" w:hAnsi="Times New Roman" w:cs="Times New Roman"/>
          <w:sz w:val="32"/>
        </w:rPr>
        <w:t>результаты</w:t>
      </w:r>
      <w:r w:rsidR="00493FD1" w:rsidRPr="00CD559C">
        <w:rPr>
          <w:rFonts w:ascii="Times New Roman" w:hAnsi="Times New Roman" w:cs="Times New Roman"/>
          <w:sz w:val="32"/>
        </w:rPr>
        <w:t xml:space="preserve">  освоения</w:t>
      </w:r>
      <w:proofErr w:type="gramEnd"/>
      <w:r w:rsidR="00493FD1" w:rsidRPr="00CD559C">
        <w:rPr>
          <w:rFonts w:ascii="Times New Roman" w:hAnsi="Times New Roman" w:cs="Times New Roman"/>
          <w:sz w:val="32"/>
        </w:rPr>
        <w:t xml:space="preserve"> обучающимися программы </w:t>
      </w:r>
      <w:r w:rsidR="00493FD1">
        <w:rPr>
          <w:rFonts w:ascii="Times New Roman" w:hAnsi="Times New Roman" w:cs="Times New Roman"/>
          <w:sz w:val="32"/>
        </w:rPr>
        <w:t>коррекционного курса</w:t>
      </w:r>
    </w:p>
    <w:p w:rsidR="00493FD1" w:rsidRPr="00CD559C" w:rsidRDefault="00FC6C5F" w:rsidP="00493FD1">
      <w:pPr>
        <w:numPr>
          <w:ilvl w:val="0"/>
          <w:numId w:val="22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Содержание программы</w:t>
      </w:r>
    </w:p>
    <w:p w:rsidR="009A6CA3" w:rsidRPr="00CD559C" w:rsidRDefault="009A6CA3" w:rsidP="009A6CA3">
      <w:pPr>
        <w:numPr>
          <w:ilvl w:val="0"/>
          <w:numId w:val="22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  <w:szCs w:val="32"/>
        </w:rPr>
      </w:pPr>
      <w:r w:rsidRPr="00CD559C">
        <w:rPr>
          <w:rFonts w:ascii="Times New Roman" w:hAnsi="Times New Roman" w:cs="Times New Roman"/>
          <w:sz w:val="32"/>
          <w:szCs w:val="32"/>
        </w:rPr>
        <w:t xml:space="preserve">Учебно-методическое и материально-техническое обеспечение </w:t>
      </w:r>
    </w:p>
    <w:p w:rsidR="00493FD1" w:rsidRPr="00CD559C" w:rsidRDefault="00FC6C5F" w:rsidP="00493FD1">
      <w:pPr>
        <w:numPr>
          <w:ilvl w:val="0"/>
          <w:numId w:val="22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Учебно-</w:t>
      </w:r>
      <w:r w:rsidR="00493FD1" w:rsidRPr="00CD559C">
        <w:rPr>
          <w:rFonts w:ascii="Times New Roman" w:hAnsi="Times New Roman" w:cs="Times New Roman"/>
          <w:sz w:val="32"/>
        </w:rPr>
        <w:t>тематический план</w:t>
      </w:r>
    </w:p>
    <w:p w:rsidR="00493FD1" w:rsidRDefault="00493FD1" w:rsidP="00493FD1">
      <w:pPr>
        <w:rPr>
          <w:rFonts w:ascii="Times New Roman" w:hAnsi="Times New Roman" w:cs="Times New Roman"/>
          <w:sz w:val="24"/>
          <w:szCs w:val="24"/>
        </w:rPr>
      </w:pPr>
    </w:p>
    <w:p w:rsidR="00493FD1" w:rsidRDefault="00493FD1" w:rsidP="00493FD1">
      <w:pPr>
        <w:rPr>
          <w:rFonts w:ascii="Times New Roman" w:hAnsi="Times New Roman" w:cs="Times New Roman"/>
          <w:sz w:val="24"/>
          <w:szCs w:val="24"/>
        </w:rPr>
      </w:pPr>
    </w:p>
    <w:p w:rsidR="00493FD1" w:rsidRDefault="00493FD1" w:rsidP="00493FD1">
      <w:pPr>
        <w:rPr>
          <w:rFonts w:ascii="Times New Roman" w:hAnsi="Times New Roman" w:cs="Times New Roman"/>
          <w:sz w:val="24"/>
          <w:szCs w:val="24"/>
        </w:rPr>
      </w:pPr>
    </w:p>
    <w:p w:rsidR="008D3FAE" w:rsidRDefault="008D3FAE" w:rsidP="00493FD1">
      <w:pPr>
        <w:rPr>
          <w:rFonts w:ascii="Times New Roman" w:hAnsi="Times New Roman" w:cs="Times New Roman"/>
          <w:sz w:val="24"/>
          <w:szCs w:val="24"/>
        </w:rPr>
      </w:pPr>
    </w:p>
    <w:p w:rsidR="00493FD1" w:rsidRDefault="00493FD1" w:rsidP="00493FD1">
      <w:pPr>
        <w:rPr>
          <w:rFonts w:ascii="Times New Roman" w:hAnsi="Times New Roman" w:cs="Times New Roman"/>
          <w:sz w:val="24"/>
          <w:szCs w:val="24"/>
        </w:rPr>
      </w:pPr>
    </w:p>
    <w:p w:rsidR="00493FD1" w:rsidRPr="0027544A" w:rsidRDefault="00493FD1" w:rsidP="00493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4A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493FD1" w:rsidRPr="0027544A" w:rsidRDefault="00493FD1" w:rsidP="00493FD1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27544A">
        <w:t xml:space="preserve">Данная программа </w:t>
      </w:r>
      <w:r>
        <w:t xml:space="preserve">коррекционного курса </w:t>
      </w:r>
      <w:r w:rsidRPr="0027544A">
        <w:t xml:space="preserve">составлена </w:t>
      </w:r>
      <w:r w:rsidRPr="0027544A">
        <w:rPr>
          <w:rStyle w:val="214pt"/>
          <w:sz w:val="24"/>
          <w:szCs w:val="24"/>
        </w:rPr>
        <w:t xml:space="preserve">в </w:t>
      </w:r>
      <w:proofErr w:type="gramStart"/>
      <w:r w:rsidRPr="0027544A">
        <w:rPr>
          <w:rStyle w:val="214pt"/>
          <w:sz w:val="24"/>
          <w:szCs w:val="24"/>
        </w:rPr>
        <w:t xml:space="preserve">соответствии </w:t>
      </w:r>
      <w:r w:rsidRPr="0027544A">
        <w:t xml:space="preserve"> с</w:t>
      </w:r>
      <w:proofErr w:type="gramEnd"/>
      <w:r w:rsidRPr="0027544A">
        <w:t xml:space="preserve"> требованиями Федерального государствен</w:t>
      </w:r>
      <w:r>
        <w:t>ного образовательного стандарта образования обучающихся с умственной отсталостью</w:t>
      </w:r>
      <w:r w:rsidRPr="0027544A">
        <w:t>,</w:t>
      </w:r>
      <w:r>
        <w:t xml:space="preserve"> а</w:t>
      </w:r>
      <w:r w:rsidRPr="0027544A">
        <w:t xml:space="preserve"> также </w:t>
      </w:r>
      <w:r w:rsidRPr="0027544A">
        <w:rPr>
          <w:color w:val="000000"/>
        </w:rPr>
        <w:t xml:space="preserve"> Программы для специальных (коррекционных) </w:t>
      </w:r>
      <w:r w:rsidRPr="0027544A">
        <w:rPr>
          <w:color w:val="000000"/>
        </w:rPr>
        <w:lastRenderedPageBreak/>
        <w:t xml:space="preserve">учреждений для «Обучение детей с выраженным недоразвитием интеллекта: программно-методические материалы» / под ред. М. </w:t>
      </w:r>
      <w:proofErr w:type="spellStart"/>
      <w:r w:rsidRPr="0027544A">
        <w:rPr>
          <w:color w:val="000000"/>
        </w:rPr>
        <w:t>Бгажноковой</w:t>
      </w:r>
      <w:proofErr w:type="spellEnd"/>
      <w:r w:rsidRPr="0027544A">
        <w:rPr>
          <w:color w:val="000000"/>
        </w:rPr>
        <w:t xml:space="preserve">. – М.: </w:t>
      </w:r>
      <w:proofErr w:type="spellStart"/>
      <w:r w:rsidRPr="0027544A">
        <w:rPr>
          <w:color w:val="000000"/>
        </w:rPr>
        <w:t>Гуманитар</w:t>
      </w:r>
      <w:proofErr w:type="spellEnd"/>
      <w:r w:rsidRPr="0027544A">
        <w:rPr>
          <w:color w:val="000000"/>
        </w:rPr>
        <w:t xml:space="preserve">. изд. центр ВЛАДОС, </w:t>
      </w:r>
      <w:proofErr w:type="gramStart"/>
      <w:r w:rsidRPr="0027544A">
        <w:rPr>
          <w:color w:val="000000"/>
        </w:rPr>
        <w:t>2007,  пособия</w:t>
      </w:r>
      <w:proofErr w:type="gramEnd"/>
      <w:r w:rsidRPr="0027544A">
        <w:rPr>
          <w:color w:val="000000"/>
        </w:rPr>
        <w:t xml:space="preserve"> для учителей специальных (коррекционных) образовательных учреждений VIII вида. «Развитие сенсорной сферы детей». Под редакцией Л. А. </w:t>
      </w:r>
      <w:proofErr w:type="spellStart"/>
      <w:r w:rsidRPr="0027544A">
        <w:rPr>
          <w:color w:val="000000"/>
        </w:rPr>
        <w:t>Метиевой</w:t>
      </w:r>
      <w:proofErr w:type="spellEnd"/>
      <w:r w:rsidRPr="0027544A">
        <w:rPr>
          <w:color w:val="000000"/>
        </w:rPr>
        <w:t>, Э. Я. Удаловой. Москва, Просвещение 2009 год</w:t>
      </w:r>
      <w:proofErr w:type="gramStart"/>
      <w:r w:rsidRPr="0027544A">
        <w:rPr>
          <w:color w:val="000000"/>
        </w:rPr>
        <w:t>.</w:t>
      </w:r>
      <w:proofErr w:type="gramEnd"/>
      <w:r w:rsidR="00AF0BE2">
        <w:rPr>
          <w:color w:val="000000"/>
        </w:rPr>
        <w:t xml:space="preserve"> и АООП (2 </w:t>
      </w:r>
      <w:r w:rsidR="00AC7241">
        <w:rPr>
          <w:color w:val="000000"/>
        </w:rPr>
        <w:t>вариант) МБОУ «</w:t>
      </w:r>
      <w:proofErr w:type="spellStart"/>
      <w:r w:rsidR="00AC7241">
        <w:rPr>
          <w:color w:val="000000"/>
        </w:rPr>
        <w:t>Хвощевская</w:t>
      </w:r>
      <w:proofErr w:type="spellEnd"/>
      <w:r w:rsidR="00AC7241">
        <w:rPr>
          <w:color w:val="000000"/>
        </w:rPr>
        <w:t xml:space="preserve"> СОШ»</w:t>
      </w:r>
      <w:r w:rsidR="00AF0BE2">
        <w:rPr>
          <w:color w:val="000000"/>
        </w:rPr>
        <w:t>.</w:t>
      </w:r>
    </w:p>
    <w:p w:rsidR="00493FD1" w:rsidRPr="00056BCB" w:rsidRDefault="00493FD1" w:rsidP="00493FD1">
      <w:pPr>
        <w:pStyle w:val="5"/>
        <w:shd w:val="clear" w:color="auto" w:fill="auto"/>
        <w:spacing w:after="0" w:line="276" w:lineRule="auto"/>
        <w:ind w:lef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CB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с учетом нормативно-правовых документов:</w:t>
      </w:r>
    </w:p>
    <w:p w:rsidR="00056BCB" w:rsidRDefault="00493FD1" w:rsidP="00493F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6BCB">
        <w:rPr>
          <w:rFonts w:ascii="Times New Roman" w:hAnsi="Times New Roman"/>
          <w:sz w:val="24"/>
          <w:szCs w:val="24"/>
        </w:rPr>
        <w:t>Федерального закона от 29.12.2012 №273-</w:t>
      </w:r>
      <w:proofErr w:type="gramStart"/>
      <w:r w:rsidRPr="00056BCB">
        <w:rPr>
          <w:rFonts w:ascii="Times New Roman" w:hAnsi="Times New Roman"/>
          <w:sz w:val="24"/>
          <w:szCs w:val="24"/>
        </w:rPr>
        <w:t>ФЗ  «</w:t>
      </w:r>
      <w:proofErr w:type="gramEnd"/>
      <w:r w:rsidRPr="00056BCB">
        <w:rPr>
          <w:rFonts w:ascii="Times New Roman" w:hAnsi="Times New Roman"/>
          <w:sz w:val="24"/>
          <w:szCs w:val="24"/>
        </w:rPr>
        <w:t>Об обра</w:t>
      </w:r>
      <w:r w:rsidR="00056BCB"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493FD1" w:rsidRPr="005F35BA" w:rsidRDefault="00056BCB" w:rsidP="00493F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6BCB">
        <w:rPr>
          <w:rFonts w:ascii="Times New Roman" w:hAnsi="Times New Roman"/>
          <w:sz w:val="24"/>
          <w:szCs w:val="24"/>
        </w:rPr>
        <w:t xml:space="preserve"> </w:t>
      </w:r>
      <w:r w:rsidR="00493FD1" w:rsidRPr="00056BCB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</w:t>
      </w:r>
      <w:proofErr w:type="gramStart"/>
      <w:r w:rsidR="00493FD1" w:rsidRPr="00056BCB">
        <w:rPr>
          <w:rFonts w:ascii="Times New Roman" w:hAnsi="Times New Roman"/>
          <w:sz w:val="24"/>
          <w:szCs w:val="24"/>
        </w:rPr>
        <w:t>стандарта  образования</w:t>
      </w:r>
      <w:proofErr w:type="gramEnd"/>
      <w:r w:rsidR="00493FD1" w:rsidRPr="00056BCB">
        <w:rPr>
          <w:rFonts w:ascii="Times New Roman" w:hAnsi="Times New Roman"/>
          <w:sz w:val="24"/>
          <w:szCs w:val="24"/>
        </w:rPr>
        <w:t xml:space="preserve"> обучающихся с умственной отсталостью(</w:t>
      </w:r>
      <w:r w:rsidRPr="00056BCB">
        <w:rPr>
          <w:rFonts w:ascii="Times New Roman" w:hAnsi="Times New Roman"/>
          <w:sz w:val="24"/>
          <w:szCs w:val="24"/>
        </w:rPr>
        <w:t xml:space="preserve"> </w:t>
      </w:r>
      <w:r w:rsidR="00493FD1" w:rsidRPr="00056BCB">
        <w:rPr>
          <w:rFonts w:ascii="Times New Roman" w:hAnsi="Times New Roman"/>
          <w:sz w:val="24"/>
          <w:szCs w:val="24"/>
        </w:rPr>
        <w:t>и</w:t>
      </w:r>
      <w:r w:rsidRPr="00056BCB">
        <w:rPr>
          <w:rFonts w:ascii="Times New Roman" w:hAnsi="Times New Roman"/>
          <w:sz w:val="24"/>
          <w:szCs w:val="24"/>
        </w:rPr>
        <w:t>нтеллектуальными нарушениями)».</w:t>
      </w:r>
    </w:p>
    <w:p w:rsidR="00493FD1" w:rsidRPr="005F35BA" w:rsidRDefault="00493FD1" w:rsidP="00493F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5BA">
        <w:rPr>
          <w:rFonts w:ascii="Times New Roman" w:hAnsi="Times New Roman"/>
          <w:sz w:val="24"/>
          <w:szCs w:val="24"/>
        </w:rPr>
        <w:t xml:space="preserve">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5F35B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F35BA">
        <w:rPr>
          <w:rFonts w:ascii="Times New Roman" w:hAnsi="Times New Roman"/>
          <w:sz w:val="24"/>
          <w:szCs w:val="24"/>
        </w:rPr>
        <w:t xml:space="preserve"> России от 04.10.2010 г № 986, зарегистрирован в Минюсте России 03.02.2011 г., регистрационный номер 19682).</w:t>
      </w:r>
    </w:p>
    <w:p w:rsidR="00493FD1" w:rsidRPr="005F35BA" w:rsidRDefault="00493FD1" w:rsidP="00493F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5BA">
        <w:rPr>
          <w:rFonts w:ascii="Times New Roman" w:hAnsi="Times New Roman"/>
          <w:sz w:val="24"/>
          <w:szCs w:val="24"/>
        </w:rPr>
        <w:t xml:space="preserve">Федеральных требований к образовательным учреждениям в части охраны здоровья обучающихся, воспитанников (утверждены приказом </w:t>
      </w:r>
      <w:proofErr w:type="spellStart"/>
      <w:r w:rsidRPr="005F35B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F35BA">
        <w:rPr>
          <w:rFonts w:ascii="Times New Roman" w:hAnsi="Times New Roman"/>
          <w:sz w:val="24"/>
          <w:szCs w:val="24"/>
        </w:rPr>
        <w:t xml:space="preserve"> России от 28.12.2010 г № 2106, зарегистрирован в Минюсте России 02.02.2011 г., регистрационный номер 19679).</w:t>
      </w:r>
    </w:p>
    <w:p w:rsidR="00493FD1" w:rsidRPr="005F35BA" w:rsidRDefault="00493FD1" w:rsidP="00493F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5BA">
        <w:rPr>
          <w:rFonts w:ascii="Times New Roman" w:hAnsi="Times New Roman"/>
          <w:color w:val="04070C"/>
          <w:sz w:val="24"/>
          <w:szCs w:val="24"/>
        </w:rPr>
        <w:t>Федерального закона «О социальной защите инвалидов в Российской Федерации» N 181-ФЗ от 24 ноября 1995 г.</w:t>
      </w:r>
      <w:r w:rsidR="00056BCB">
        <w:rPr>
          <w:rFonts w:ascii="Times New Roman" w:hAnsi="Times New Roman"/>
          <w:color w:val="04070C"/>
          <w:sz w:val="24"/>
          <w:szCs w:val="24"/>
        </w:rPr>
        <w:t xml:space="preserve">  с изменениями от 22.12.2008г.</w:t>
      </w:r>
      <w:r w:rsidRPr="005F35BA">
        <w:rPr>
          <w:rFonts w:ascii="Times New Roman" w:hAnsi="Times New Roman"/>
          <w:color w:val="04070C"/>
          <w:sz w:val="24"/>
          <w:szCs w:val="24"/>
        </w:rPr>
        <w:t xml:space="preserve"> </w:t>
      </w:r>
    </w:p>
    <w:p w:rsidR="00493FD1" w:rsidRPr="005F35BA" w:rsidRDefault="00493FD1" w:rsidP="00493F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5BA">
        <w:rPr>
          <w:rFonts w:ascii="Times New Roman" w:hAnsi="Times New Roman"/>
          <w:color w:val="04070C"/>
          <w:sz w:val="24"/>
          <w:szCs w:val="24"/>
        </w:rPr>
        <w:t xml:space="preserve">Конвенции о правах ребенка. </w:t>
      </w:r>
      <w:proofErr w:type="gramStart"/>
      <w:r w:rsidRPr="005F35BA">
        <w:rPr>
          <w:rFonts w:ascii="Times New Roman" w:hAnsi="Times New Roman"/>
          <w:color w:val="04070C"/>
          <w:sz w:val="24"/>
          <w:szCs w:val="24"/>
        </w:rPr>
        <w:t>Принята  20</w:t>
      </w:r>
      <w:proofErr w:type="gramEnd"/>
      <w:r w:rsidRPr="005F35BA">
        <w:rPr>
          <w:rFonts w:ascii="Times New Roman" w:hAnsi="Times New Roman"/>
          <w:color w:val="04070C"/>
          <w:sz w:val="24"/>
          <w:szCs w:val="24"/>
        </w:rPr>
        <w:t xml:space="preserve"> ноября 1989 года</w:t>
      </w:r>
      <w:r w:rsidR="00056BCB">
        <w:rPr>
          <w:rFonts w:ascii="Times New Roman" w:hAnsi="Times New Roman"/>
          <w:color w:val="04070C"/>
          <w:sz w:val="24"/>
          <w:szCs w:val="24"/>
        </w:rPr>
        <w:t>.</w:t>
      </w:r>
    </w:p>
    <w:p w:rsidR="00493FD1" w:rsidRPr="005F35BA" w:rsidRDefault="00056BCB" w:rsidP="00493F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4070C"/>
          <w:sz w:val="24"/>
          <w:szCs w:val="24"/>
        </w:rPr>
        <w:t>Конституции</w:t>
      </w:r>
      <w:r w:rsidR="00493FD1" w:rsidRPr="005F35BA">
        <w:rPr>
          <w:rFonts w:ascii="Times New Roman" w:hAnsi="Times New Roman"/>
          <w:color w:val="04070C"/>
          <w:sz w:val="24"/>
          <w:szCs w:val="24"/>
        </w:rPr>
        <w:t xml:space="preserve"> Российской Федерации. 12 декабря 1993 года</w:t>
      </w:r>
      <w:r>
        <w:rPr>
          <w:rFonts w:ascii="Times New Roman" w:hAnsi="Times New Roman"/>
          <w:color w:val="04070C"/>
          <w:sz w:val="24"/>
          <w:szCs w:val="24"/>
        </w:rPr>
        <w:t>.</w:t>
      </w:r>
    </w:p>
    <w:p w:rsidR="00493FD1" w:rsidRPr="005F35BA" w:rsidRDefault="00493FD1" w:rsidP="00493F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5BA">
        <w:rPr>
          <w:rFonts w:ascii="Times New Roman" w:hAnsi="Times New Roman"/>
          <w:sz w:val="24"/>
          <w:szCs w:val="24"/>
        </w:rPr>
        <w:t>СанПиН 2.4.2.2821-10 «</w:t>
      </w:r>
      <w:proofErr w:type="spellStart"/>
      <w:r w:rsidRPr="005F35BA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5F35BA">
        <w:rPr>
          <w:rFonts w:ascii="Times New Roman" w:hAnsi="Times New Roman"/>
          <w:sz w:val="24"/>
          <w:szCs w:val="24"/>
        </w:rPr>
        <w:t xml:space="preserve">–эпидемиологическое требования к условиям </w:t>
      </w:r>
      <w:proofErr w:type="gramStart"/>
      <w:r w:rsidRPr="005F35BA">
        <w:rPr>
          <w:rFonts w:ascii="Times New Roman" w:hAnsi="Times New Roman"/>
          <w:sz w:val="24"/>
          <w:szCs w:val="24"/>
        </w:rPr>
        <w:t>и  организации</w:t>
      </w:r>
      <w:proofErr w:type="gramEnd"/>
      <w:r w:rsidRPr="005F35BA">
        <w:rPr>
          <w:rFonts w:ascii="Times New Roman" w:hAnsi="Times New Roman"/>
          <w:sz w:val="24"/>
          <w:szCs w:val="24"/>
        </w:rPr>
        <w:t xml:space="preserve"> обучения в общеобразовательных учреждениях (утверждены приказом </w:t>
      </w:r>
      <w:proofErr w:type="spellStart"/>
      <w:r w:rsidRPr="005F35B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F35BA">
        <w:rPr>
          <w:rFonts w:ascii="Times New Roman" w:hAnsi="Times New Roman"/>
          <w:sz w:val="24"/>
          <w:szCs w:val="24"/>
        </w:rPr>
        <w:t xml:space="preserve"> России от 29.12.2010 г № 3189, зарегистрирован в Минюсте России 03.03.2011 г., регистрационный номер 19 993).</w:t>
      </w:r>
    </w:p>
    <w:p w:rsidR="00493FD1" w:rsidRPr="005F35BA" w:rsidRDefault="00493FD1" w:rsidP="00493F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5BA">
        <w:rPr>
          <w:rFonts w:ascii="Times New Roman" w:hAnsi="Times New Roman"/>
          <w:sz w:val="24"/>
          <w:szCs w:val="24"/>
        </w:rPr>
        <w:t>Годового календарного учебного графика</w:t>
      </w:r>
      <w:r w:rsidR="00AC7241">
        <w:rPr>
          <w:rFonts w:ascii="Times New Roman" w:hAnsi="Times New Roman"/>
          <w:sz w:val="24"/>
          <w:szCs w:val="24"/>
        </w:rPr>
        <w:t xml:space="preserve"> и учебного плана</w:t>
      </w:r>
      <w:r w:rsidR="00AF0BE2">
        <w:rPr>
          <w:rFonts w:ascii="Times New Roman" w:hAnsi="Times New Roman"/>
          <w:sz w:val="24"/>
          <w:szCs w:val="24"/>
        </w:rPr>
        <w:t>.</w:t>
      </w:r>
    </w:p>
    <w:p w:rsidR="00056BCB" w:rsidRDefault="00056BCB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056BCB" w:rsidRDefault="00056BCB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D85A99" w:rsidRPr="009B2B28" w:rsidRDefault="00D85A99" w:rsidP="00D85A99">
      <w:pPr>
        <w:pStyle w:val="a7"/>
        <w:ind w:firstLine="708"/>
        <w:jc w:val="both"/>
      </w:pPr>
      <w:r w:rsidRPr="009B2B28">
        <w:t xml:space="preserve"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</w:t>
      </w:r>
      <w:r w:rsidRPr="009B2B28">
        <w:lastRenderedPageBreak/>
        <w:t>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D85A99" w:rsidRPr="009B2B28" w:rsidRDefault="00D85A99" w:rsidP="00D85A99">
      <w:pPr>
        <w:pStyle w:val="a7"/>
        <w:jc w:val="both"/>
      </w:pPr>
      <w:r w:rsidRPr="009B2B28">
        <w:tab/>
        <w:t xml:space="preserve">Целью обучения является обогащение чувственного опыта в процессе целенаправленного систематического воздействия на сохранные анализаторы. </w:t>
      </w:r>
    </w:p>
    <w:p w:rsidR="00D85A99" w:rsidRPr="009B2B28" w:rsidRDefault="00D85A99" w:rsidP="00D85A99">
      <w:pPr>
        <w:pStyle w:val="a7"/>
        <w:jc w:val="both"/>
      </w:pPr>
      <w:r w:rsidRPr="009B2B28">
        <w:tab/>
        <w:t xml:space="preserve">Программно-методический материал включает </w:t>
      </w:r>
      <w:r w:rsidRPr="009B2B28">
        <w:rPr>
          <w:bCs/>
        </w:rPr>
        <w:t>5 разделов</w:t>
      </w:r>
      <w:r w:rsidRPr="009B2B28">
        <w:t>: «Зрительное восприятие», «Слуховое восприятие», «Кинестетическое восприятие», «Восприятие запаха», «Восприятие вкуса».</w:t>
      </w:r>
    </w:p>
    <w:p w:rsidR="00D85A99" w:rsidRPr="009B2B28" w:rsidRDefault="00D85A99" w:rsidP="00D85A99">
      <w:pPr>
        <w:pStyle w:val="a7"/>
        <w:jc w:val="both"/>
      </w:pPr>
      <w:r w:rsidRPr="009B2B28">
        <w:tab/>
        <w:t xml:space="preserve"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</w:t>
      </w:r>
      <w:proofErr w:type="gramStart"/>
      <w:r w:rsidRPr="009B2B28">
        <w:t>например</w:t>
      </w:r>
      <w:proofErr w:type="gramEnd"/>
      <w:r w:rsidRPr="009B2B28">
        <w:t>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 мире.</w:t>
      </w:r>
    </w:p>
    <w:p w:rsidR="00D85A99" w:rsidRPr="009B2B28" w:rsidRDefault="00D85A99" w:rsidP="00D85A99">
      <w:pPr>
        <w:pStyle w:val="a7"/>
        <w:jc w:val="both"/>
      </w:pPr>
      <w:r w:rsidRPr="009B2B28">
        <w:tab/>
        <w:t xml:space="preserve">Для реализации курса необходимо специальное материально-техническое оснащение, включающее: оборудованную сенсорную комнату, сухой (шариковый) и водный бассейны, 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</w:t>
      </w:r>
      <w:proofErr w:type="spellStart"/>
      <w:r w:rsidRPr="009B2B28">
        <w:t>аромобаночек</w:t>
      </w:r>
      <w:proofErr w:type="spellEnd"/>
      <w:r w:rsidRPr="009B2B28">
        <w:t xml:space="preserve">, </w:t>
      </w:r>
      <w:proofErr w:type="spellStart"/>
      <w:r w:rsidRPr="009B2B28">
        <w:t>вибромассажеры</w:t>
      </w:r>
      <w:proofErr w:type="spellEnd"/>
      <w:r w:rsidRPr="009B2B28">
        <w:t xml:space="preserve"> и т.д.</w:t>
      </w:r>
    </w:p>
    <w:p w:rsidR="00D85A99" w:rsidRPr="009B2B28" w:rsidRDefault="00D85A99" w:rsidP="00D85A99">
      <w:pPr>
        <w:pStyle w:val="a7"/>
        <w:jc w:val="center"/>
        <w:rPr>
          <w:b/>
        </w:rPr>
      </w:pPr>
    </w:p>
    <w:p w:rsidR="00493FD1" w:rsidRPr="0027544A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7544A">
        <w:rPr>
          <w:color w:val="000000"/>
        </w:rPr>
        <w:t>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493FD1" w:rsidRPr="0027544A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7544A">
        <w:rPr>
          <w:color w:val="000000"/>
        </w:rPr>
        <w:t>У школьников с умеренной умственной отсталостью снижен темп восприятия, сужен его объем, недостаточна точность различных видов восприятия: зр</w:t>
      </w:r>
      <w:r w:rsidR="00056BCB">
        <w:rPr>
          <w:color w:val="000000"/>
        </w:rPr>
        <w:t>ительного, слухового, тактильно-</w:t>
      </w:r>
      <w:r w:rsidRPr="0027544A">
        <w:rPr>
          <w:color w:val="000000"/>
        </w:rPr>
        <w:t>двигательного, снижена скорость выполнения перцептивных операций. Затруднена ориентировочно исследовательская деятельность, направленная на исследование свойств и качеств предметов. Таким детям нужно больше времени для приёма и переработки зрительного, слухового и прочих впечатлений. Особенно ярко это проявляется в сложных условиях.</w:t>
      </w:r>
    </w:p>
    <w:p w:rsidR="00493FD1" w:rsidRPr="0027544A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7544A">
        <w:rPr>
          <w:color w:val="000000"/>
        </w:rPr>
        <w:t xml:space="preserve">Детям с умеренной умственной отсталостью требуется большее количество практических проб и </w:t>
      </w:r>
      <w:proofErr w:type="spellStart"/>
      <w:r w:rsidRPr="0027544A">
        <w:rPr>
          <w:color w:val="000000"/>
        </w:rPr>
        <w:t>примериваний</w:t>
      </w:r>
      <w:proofErr w:type="spellEnd"/>
      <w:r w:rsidRPr="0027544A">
        <w:rPr>
          <w:color w:val="000000"/>
        </w:rPr>
        <w:t xml:space="preserve"> при решении наглядно-практических задач</w:t>
      </w:r>
      <w:r w:rsidR="00056BCB">
        <w:rPr>
          <w:color w:val="000000"/>
        </w:rPr>
        <w:t>,</w:t>
      </w:r>
      <w:r w:rsidRPr="0027544A">
        <w:rPr>
          <w:color w:val="000000"/>
        </w:rPr>
        <w:t xml:space="preserve"> они затрудняются в обследовании предмета. Ошибки в распознании предметов при осязании зачастую обусловлены асинхронностью и несогласованностью движений рук, импульсивностью, поспешностью и недостаточной сосредоточенностью всей деятельности.</w:t>
      </w:r>
    </w:p>
    <w:p w:rsidR="00493FD1" w:rsidRPr="0027544A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7544A">
        <w:rPr>
          <w:color w:val="000000"/>
        </w:rPr>
        <w:lastRenderedPageBreak/>
        <w:t>Кроме того, у многих детей с проблемами в развитии отмечается скованность, недостаточный объем движений, нарушение их произвольности, недоразвитие мелкой моторики. Слабое различение мышечных ощущений (кинестетические ощущения) приводит к плохой координации. Такие дети отличаются пониженной работоспособностью, быстро устают.</w:t>
      </w:r>
    </w:p>
    <w:p w:rsidR="00493FD1" w:rsidRPr="0027544A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7544A">
        <w:rPr>
          <w:color w:val="000000"/>
        </w:rPr>
        <w:t xml:space="preserve">Программа курса коррекционных занятий </w:t>
      </w:r>
      <w:r w:rsidRPr="002D3612">
        <w:rPr>
          <w:color w:val="000000"/>
        </w:rPr>
        <w:t>«Сенсорное развитие»</w:t>
      </w:r>
      <w:r w:rsidRPr="0027544A">
        <w:rPr>
          <w:color w:val="000000"/>
        </w:rPr>
        <w:t xml:space="preserve"> необходима для создания оптимальных условий познания ребенком каждого объекта в совокупности сенсорных свойств, качеств, признаков и для правильного формирования многогранного полифункционального представления об окружающей действительности, способствующая оптимизации психического расстройства ребенка и более эффективной социализации его в общении.</w:t>
      </w:r>
    </w:p>
    <w:p w:rsidR="00493FD1" w:rsidRPr="0027544A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7544A">
        <w:rPr>
          <w:color w:val="000000"/>
        </w:rPr>
        <w:t>Данный курс занятий является коррекционно-направленным: наряду с развитием общих способностей предполагается исправление присущих умственно отсталым детям недостатков сенсорного развития и формирования у них относительно сложных видов психической деятельности.</w:t>
      </w:r>
    </w:p>
    <w:p w:rsidR="00493FD1" w:rsidRPr="0027544A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7544A">
        <w:rPr>
          <w:color w:val="000000"/>
        </w:rPr>
        <w:t>Программа предусматривает развитие и воспитание детей на занятии через обучение, игру, музыку, движение, изобразительную деятельность и т.д. в процессе преимущественно коллективной деятельности, что взаимно обогащает детей, вызывает положительные эмоции и чувства, способствует овладению различными способами управления собственным поведением. Немаловажной задачей является выработка положительной мотивации к учению.</w:t>
      </w:r>
    </w:p>
    <w:p w:rsidR="00056BCB" w:rsidRDefault="00056BCB" w:rsidP="00493FD1">
      <w:pPr>
        <w:spacing w:after="0"/>
        <w:ind w:firstLine="709"/>
        <w:jc w:val="both"/>
        <w:rPr>
          <w:b/>
          <w:bCs/>
          <w:i/>
          <w:iCs/>
          <w:color w:val="000000"/>
        </w:rPr>
      </w:pPr>
    </w:p>
    <w:p w:rsidR="00493FD1" w:rsidRPr="00931848" w:rsidRDefault="00493FD1" w:rsidP="00493F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B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Адресат программы:</w:t>
      </w:r>
      <w:r>
        <w:rPr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="00056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848">
        <w:rPr>
          <w:rFonts w:ascii="Times New Roman" w:eastAsia="Times New Roman" w:hAnsi="Times New Roman" w:cs="Times New Roman"/>
          <w:sz w:val="24"/>
          <w:szCs w:val="24"/>
        </w:rPr>
        <w:t>для учащихся с</w:t>
      </w:r>
      <w:r w:rsidR="00AF0BE2">
        <w:rPr>
          <w:rFonts w:ascii="Times New Roman" w:eastAsia="Times New Roman" w:hAnsi="Times New Roman" w:cs="Times New Roman"/>
          <w:sz w:val="24"/>
          <w:szCs w:val="24"/>
        </w:rPr>
        <w:t xml:space="preserve"> умеренной</w:t>
      </w:r>
      <w:r w:rsidRPr="00931848">
        <w:rPr>
          <w:rFonts w:ascii="Times New Roman" w:eastAsia="Times New Roman" w:hAnsi="Times New Roman" w:cs="Times New Roman"/>
          <w:sz w:val="24"/>
          <w:szCs w:val="24"/>
        </w:rPr>
        <w:t xml:space="preserve"> умственной отсталостью, с тяжелыми и множественными нарушениями развития.</w:t>
      </w:r>
    </w:p>
    <w:p w:rsidR="00493FD1" w:rsidRDefault="00493FD1" w:rsidP="00493FD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Цель программы</w:t>
      </w:r>
      <w:r w:rsidRPr="0027544A">
        <w:rPr>
          <w:b/>
          <w:bCs/>
          <w:i/>
          <w:iCs/>
          <w:color w:val="000000"/>
        </w:rPr>
        <w:t>:</w:t>
      </w:r>
      <w:r>
        <w:rPr>
          <w:b/>
          <w:bCs/>
          <w:i/>
          <w:iCs/>
          <w:color w:val="000000"/>
        </w:rPr>
        <w:t xml:space="preserve"> </w:t>
      </w:r>
      <w:r w:rsidRPr="00056BCB">
        <w:rPr>
          <w:bCs/>
          <w:iCs/>
          <w:color w:val="000000"/>
        </w:rPr>
        <w:t>о</w:t>
      </w:r>
      <w:r w:rsidRPr="0027544A">
        <w:rPr>
          <w:color w:val="000000"/>
        </w:rPr>
        <w:t>богащение чувственного опыта в процессе целенаправленного систематического воздействия на сохранные анализаторы.</w:t>
      </w:r>
    </w:p>
    <w:p w:rsidR="00493FD1" w:rsidRPr="0027544A" w:rsidRDefault="00493FD1" w:rsidP="00493FD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З</w:t>
      </w:r>
      <w:r w:rsidRPr="0027544A">
        <w:rPr>
          <w:b/>
          <w:bCs/>
          <w:i/>
          <w:iCs/>
          <w:color w:val="000000"/>
        </w:rPr>
        <w:t>адачи:</w:t>
      </w:r>
    </w:p>
    <w:p w:rsidR="00493FD1" w:rsidRPr="00782EE6" w:rsidRDefault="00493FD1" w:rsidP="00493FD1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82EE6">
        <w:rPr>
          <w:rFonts w:ascii="Times New Roman" w:eastAsia="Times New Roman" w:hAnsi="Times New Roman"/>
          <w:sz w:val="24"/>
          <w:szCs w:val="24"/>
        </w:rPr>
        <w:t>формирование  умения</w:t>
      </w:r>
      <w:proofErr w:type="gramEnd"/>
      <w:r w:rsidRPr="00782EE6">
        <w:rPr>
          <w:rFonts w:ascii="Times New Roman" w:eastAsia="Times New Roman" w:hAnsi="Times New Roman"/>
          <w:sz w:val="24"/>
          <w:szCs w:val="24"/>
        </w:rPr>
        <w:t xml:space="preserve"> воспринимать и представлять предметы и явления, способствующие совершенствованию процессов рисо</w:t>
      </w:r>
      <w:r w:rsidR="00056BCB">
        <w:rPr>
          <w:rFonts w:ascii="Times New Roman" w:eastAsia="Times New Roman" w:hAnsi="Times New Roman"/>
          <w:sz w:val="24"/>
          <w:szCs w:val="24"/>
        </w:rPr>
        <w:t>вания, лепки и развития речи, и</w:t>
      </w:r>
      <w:r w:rsidRPr="00782EE6">
        <w:rPr>
          <w:rFonts w:ascii="Times New Roman" w:eastAsia="Times New Roman" w:hAnsi="Times New Roman"/>
          <w:sz w:val="24"/>
          <w:szCs w:val="24"/>
        </w:rPr>
        <w:t xml:space="preserve"> выделять в них самое существенное,  характер</w:t>
      </w:r>
      <w:r w:rsidR="00056BCB">
        <w:rPr>
          <w:rFonts w:ascii="Times New Roman" w:eastAsia="Times New Roman" w:hAnsi="Times New Roman"/>
          <w:sz w:val="24"/>
          <w:szCs w:val="24"/>
        </w:rPr>
        <w:t>ное (признаки, качества);</w:t>
      </w:r>
    </w:p>
    <w:p w:rsidR="00493FD1" w:rsidRPr="00782EE6" w:rsidRDefault="00493FD1" w:rsidP="00493FD1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82EE6">
        <w:rPr>
          <w:rFonts w:ascii="Times New Roman" w:eastAsia="Times New Roman" w:hAnsi="Times New Roman"/>
          <w:sz w:val="24"/>
          <w:szCs w:val="24"/>
        </w:rPr>
        <w:t>обучение   применению полученных знаний </w:t>
      </w:r>
      <w:proofErr w:type="gramStart"/>
      <w:r w:rsidRPr="00782EE6">
        <w:rPr>
          <w:rFonts w:ascii="Times New Roman" w:eastAsia="Times New Roman" w:hAnsi="Times New Roman"/>
          <w:sz w:val="24"/>
          <w:szCs w:val="24"/>
        </w:rPr>
        <w:t>в  практическо</w:t>
      </w:r>
      <w:r w:rsidR="00056BCB">
        <w:rPr>
          <w:rFonts w:ascii="Times New Roman" w:eastAsia="Times New Roman" w:hAnsi="Times New Roman"/>
          <w:sz w:val="24"/>
          <w:szCs w:val="24"/>
        </w:rPr>
        <w:t>й</w:t>
      </w:r>
      <w:proofErr w:type="gramEnd"/>
      <w:r w:rsidR="00056BCB">
        <w:rPr>
          <w:rFonts w:ascii="Times New Roman" w:eastAsia="Times New Roman" w:hAnsi="Times New Roman"/>
          <w:sz w:val="24"/>
          <w:szCs w:val="24"/>
        </w:rPr>
        <w:t xml:space="preserve"> и познавательной деятельности;</w:t>
      </w:r>
    </w:p>
    <w:p w:rsidR="00493FD1" w:rsidRPr="0027544A" w:rsidRDefault="00493FD1" w:rsidP="00493FD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7544A">
        <w:rPr>
          <w:color w:val="000000"/>
        </w:rPr>
        <w:t>формирование адекватного восприятия явлений и объектов окружающей действительности в совокупности их свойств;</w:t>
      </w:r>
    </w:p>
    <w:p w:rsidR="00493FD1" w:rsidRPr="0027544A" w:rsidRDefault="00493FD1" w:rsidP="00493FD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7544A">
        <w:rPr>
          <w:color w:val="000000"/>
        </w:rPr>
        <w:t>коррекция недостатков познавательной деятельности школьников путем систематического и целенаправленного воспитания у них полноценного восприятия цвета, звуков, особых свойств предметов;</w:t>
      </w:r>
    </w:p>
    <w:p w:rsidR="00493FD1" w:rsidRPr="0027544A" w:rsidRDefault="00493FD1" w:rsidP="00493FD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7544A">
        <w:rPr>
          <w:color w:val="000000"/>
        </w:rPr>
        <w:t xml:space="preserve">развитие </w:t>
      </w:r>
      <w:proofErr w:type="spellStart"/>
      <w:r w:rsidRPr="0027544A">
        <w:rPr>
          <w:color w:val="000000"/>
        </w:rPr>
        <w:t>слухоголосовых</w:t>
      </w:r>
      <w:proofErr w:type="spellEnd"/>
      <w:r w:rsidRPr="0027544A">
        <w:rPr>
          <w:color w:val="000000"/>
        </w:rPr>
        <w:t xml:space="preserve"> координаций;</w:t>
      </w:r>
    </w:p>
    <w:p w:rsidR="00493FD1" w:rsidRPr="0027544A" w:rsidRDefault="00493FD1" w:rsidP="00493FD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7544A">
        <w:rPr>
          <w:color w:val="000000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493FD1" w:rsidRPr="0027544A" w:rsidRDefault="00493FD1" w:rsidP="00493FD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7544A">
        <w:rPr>
          <w:color w:val="000000"/>
        </w:rPr>
        <w:lastRenderedPageBreak/>
        <w:t>совершенствование сенсорно-перцептивной деятельности;</w:t>
      </w:r>
    </w:p>
    <w:p w:rsidR="00493FD1" w:rsidRPr="0027544A" w:rsidRDefault="00493FD1" w:rsidP="00493FD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</w:t>
      </w:r>
      <w:r w:rsidRPr="0027544A">
        <w:rPr>
          <w:color w:val="000000"/>
        </w:rPr>
        <w:t>богащение словарного запаса детей на основе использования соответствующей терминологии;</w:t>
      </w:r>
    </w:p>
    <w:p w:rsidR="00493FD1" w:rsidRPr="0027544A" w:rsidRDefault="00493FD1" w:rsidP="00493FD1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7544A">
        <w:rPr>
          <w:color w:val="000000"/>
        </w:rPr>
        <w:t>исправление недостатков моторики; совершенствование зрительно-двигательной координации;</w:t>
      </w:r>
    </w:p>
    <w:p w:rsidR="00493FD1" w:rsidRPr="00056BCB" w:rsidRDefault="00493FD1" w:rsidP="00056BC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7544A">
        <w:rPr>
          <w:color w:val="000000"/>
        </w:rPr>
        <w:t>формирование точности и целенаправленности движений и действий.</w:t>
      </w:r>
    </w:p>
    <w:p w:rsidR="00493FD1" w:rsidRPr="005816B8" w:rsidRDefault="00493FD1" w:rsidP="00493FD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sz w:val="24"/>
          <w:szCs w:val="24"/>
        </w:rPr>
        <w:t>Программа построена на следующих принципах:</w:t>
      </w:r>
    </w:p>
    <w:p w:rsidR="00493FD1" w:rsidRPr="005816B8" w:rsidRDefault="00493FD1" w:rsidP="00493FD1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единства диагностики и коррекции развития</w:t>
      </w:r>
      <w:r w:rsidRPr="005816B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который заключается в целостности процесса оказания психолого-педагогической и медико-социальной помощи в развитии ребёнка.</w:t>
      </w:r>
    </w:p>
    <w:p w:rsidR="00493FD1" w:rsidRPr="005816B8" w:rsidRDefault="00493FD1" w:rsidP="00493FD1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</w:t>
      </w:r>
      <w:r w:rsidR="00056B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еятельностный</w:t>
      </w:r>
      <w:proofErr w:type="spellEnd"/>
      <w:r w:rsidR="00056B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принцип </w:t>
      </w:r>
      <w:proofErr w:type="gramStart"/>
      <w:r w:rsidR="00056B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коррекции </w:t>
      </w: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56BCB">
        <w:rPr>
          <w:rFonts w:ascii="Times New Roman" w:eastAsia="Calibri" w:hAnsi="Times New Roman" w:cs="Times New Roman"/>
          <w:sz w:val="24"/>
          <w:szCs w:val="24"/>
        </w:rPr>
        <w:t>о</w:t>
      </w:r>
      <w:r w:rsidRPr="005816B8">
        <w:rPr>
          <w:rFonts w:ascii="Times New Roman" w:eastAsia="Calibri" w:hAnsi="Times New Roman" w:cs="Times New Roman"/>
          <w:sz w:val="24"/>
          <w:szCs w:val="24"/>
        </w:rPr>
        <w:t>снован</w:t>
      </w:r>
      <w:proofErr w:type="gramEnd"/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на признании того, что именно активная деятельность самого ребенка является движущей силой развития. </w:t>
      </w:r>
    </w:p>
    <w:p w:rsidR="00493FD1" w:rsidRPr="005816B8" w:rsidRDefault="00493FD1" w:rsidP="00493FD1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индивидуально-дифференцированного подхода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– изменения содержания, форм, способов коррекционно-развивающей работы в зависимости от индивидуальных особенностей ребенка. </w:t>
      </w:r>
    </w:p>
    <w:p w:rsidR="00493FD1" w:rsidRDefault="00493FD1" w:rsidP="00493FD1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комплексности организации коррекционной работы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заключается в особенностях использования методических средств и подходов, различных теоретических и методологических подходов, конкретных техник. </w:t>
      </w:r>
    </w:p>
    <w:p w:rsidR="00056BCB" w:rsidRPr="005816B8" w:rsidRDefault="00056BCB" w:rsidP="00056BCB">
      <w:pPr>
        <w:spacing w:after="0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FD1" w:rsidRPr="005816B8" w:rsidRDefault="00493FD1" w:rsidP="00493FD1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активного привлечения ближайшего социального окружения к участию в реализации программы.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 </w:t>
      </w:r>
    </w:p>
    <w:p w:rsidR="00493FD1" w:rsidRPr="005816B8" w:rsidRDefault="00493FD1" w:rsidP="00493FD1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усложнения.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Каждое занятие должно проходить ряд э</w:t>
      </w:r>
      <w:r w:rsidR="00056BCB">
        <w:rPr>
          <w:rFonts w:ascii="Times New Roman" w:eastAsia="Calibri" w:hAnsi="Times New Roman" w:cs="Times New Roman"/>
          <w:sz w:val="24"/>
          <w:szCs w:val="24"/>
        </w:rPr>
        <w:t xml:space="preserve">тапов: от минимально простого </w:t>
      </w:r>
      <w:r w:rsidRPr="005816B8">
        <w:rPr>
          <w:rFonts w:ascii="Times New Roman" w:eastAsia="Calibri" w:hAnsi="Times New Roman" w:cs="Times New Roman"/>
          <w:sz w:val="24"/>
          <w:szCs w:val="24"/>
        </w:rPr>
        <w:t>к сложному.</w:t>
      </w:r>
    </w:p>
    <w:p w:rsidR="00493FD1" w:rsidRPr="005816B8" w:rsidRDefault="00493FD1" w:rsidP="00493FD1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Учёт эмоциональной сложности материала.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:rsidR="00493FD1" w:rsidRPr="00083623" w:rsidRDefault="00493FD1" w:rsidP="00493FD1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83623">
        <w:rPr>
          <w:b/>
          <w:bCs/>
          <w:i/>
          <w:iCs/>
          <w:color w:val="000000"/>
        </w:rPr>
        <w:t>Средства, формы и методы коррекционной работы:</w:t>
      </w:r>
    </w:p>
    <w:p w:rsidR="00493FD1" w:rsidRPr="00083623" w:rsidRDefault="00493FD1" w:rsidP="00493FD1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83623">
        <w:rPr>
          <w:color w:val="000000"/>
        </w:rPr>
        <w:t>- наглядность, коррекционные игры и упражнения, практическая работа;</w:t>
      </w:r>
    </w:p>
    <w:p w:rsidR="00493FD1" w:rsidRPr="00083623" w:rsidRDefault="00493FD1" w:rsidP="00493FD1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83623">
        <w:rPr>
          <w:color w:val="000000"/>
        </w:rPr>
        <w:t>- проводятся групповые занятия;</w:t>
      </w:r>
    </w:p>
    <w:p w:rsidR="00493FD1" w:rsidRPr="00083623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83623">
        <w:rPr>
          <w:color w:val="000000"/>
        </w:rPr>
        <w:t xml:space="preserve">- </w:t>
      </w:r>
      <w:proofErr w:type="spellStart"/>
      <w:r w:rsidRPr="00083623">
        <w:rPr>
          <w:color w:val="000000"/>
        </w:rPr>
        <w:t>психогимнастика</w:t>
      </w:r>
      <w:proofErr w:type="spellEnd"/>
      <w:r w:rsidRPr="00083623">
        <w:rPr>
          <w:color w:val="000000"/>
        </w:rPr>
        <w:t>, конструирование, наглядный и практический метод, связь с окружающей средой, опора на жизненный опыт и собственные ощущения.</w:t>
      </w:r>
    </w:p>
    <w:p w:rsidR="00AF0BE2" w:rsidRDefault="00AF0BE2" w:rsidP="00493FD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коррекционного курса с учетом особенностей его освоения.</w:t>
      </w:r>
    </w:p>
    <w:p w:rsidR="00493FD1" w:rsidRPr="00782EE6" w:rsidRDefault="00493FD1" w:rsidP="00493FD1">
      <w:pPr>
        <w:pStyle w:val="a7"/>
        <w:spacing w:line="276" w:lineRule="auto"/>
        <w:ind w:firstLine="709"/>
        <w:jc w:val="both"/>
        <w:rPr>
          <w:szCs w:val="28"/>
        </w:rPr>
      </w:pPr>
      <w:r w:rsidRPr="00782EE6">
        <w:rPr>
          <w:szCs w:val="28"/>
        </w:rPr>
        <w:lastRenderedPageBreak/>
        <w:t xml:space="preserve">Программно-методический материал включает </w:t>
      </w:r>
      <w:r w:rsidRPr="00782EE6">
        <w:rPr>
          <w:bCs/>
          <w:szCs w:val="28"/>
        </w:rPr>
        <w:t>5 разделов</w:t>
      </w:r>
      <w:r w:rsidRPr="00782EE6">
        <w:rPr>
          <w:szCs w:val="28"/>
        </w:rPr>
        <w:t xml:space="preserve">: </w:t>
      </w:r>
      <w:r w:rsidRPr="002D3612">
        <w:rPr>
          <w:szCs w:val="28"/>
        </w:rPr>
        <w:t>«Зрительное восприятие», «Слуховое восприятие», «Кинестетическое восприятие», «Восприятие запаха», «Восприятие вкуса».</w:t>
      </w:r>
    </w:p>
    <w:p w:rsidR="00493FD1" w:rsidRDefault="00493FD1" w:rsidP="00493FD1">
      <w:pPr>
        <w:pStyle w:val="a7"/>
        <w:spacing w:line="276" w:lineRule="auto"/>
        <w:ind w:firstLine="709"/>
        <w:jc w:val="both"/>
        <w:rPr>
          <w:szCs w:val="28"/>
        </w:rPr>
      </w:pPr>
      <w:r w:rsidRPr="00782EE6">
        <w:rPr>
          <w:szCs w:val="28"/>
        </w:rPr>
        <w:t xml:space="preserve"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</w:t>
      </w:r>
      <w:proofErr w:type="gramStart"/>
      <w:r w:rsidRPr="00782EE6">
        <w:rPr>
          <w:szCs w:val="28"/>
        </w:rPr>
        <w:t>например</w:t>
      </w:r>
      <w:proofErr w:type="gramEnd"/>
      <w:r w:rsidRPr="00782EE6">
        <w:rPr>
          <w:szCs w:val="28"/>
        </w:rPr>
        <w:t>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 мире.</w:t>
      </w:r>
    </w:p>
    <w:p w:rsidR="00493FD1" w:rsidRDefault="00493FD1" w:rsidP="00493FD1">
      <w:pPr>
        <w:pStyle w:val="a7"/>
        <w:spacing w:line="276" w:lineRule="auto"/>
        <w:ind w:firstLine="709"/>
        <w:jc w:val="both"/>
      </w:pPr>
      <w:r w:rsidRPr="00931848">
        <w:t>Основной формой организации учебного процесса является коррекционное занятие, которое проводится с использованием разнообразных дидактических игр, занимательных упражнений и мультимедийн</w:t>
      </w:r>
      <w:r>
        <w:t>ых материалов</w:t>
      </w:r>
      <w:r w:rsidRPr="00931848">
        <w:t xml:space="preserve">. Структура занятий предусматривает обязательное сочетание различных видов деятельности учащихся и комплексное воздействие на разные органы чувств. Любая деятельность на занятиях по сенсорному развитию обязательно сопровождается речью учителя и детей. Коррекционная работа может проводиться как в групповой форме, так и индивидуально. </w:t>
      </w:r>
    </w:p>
    <w:p w:rsidR="00AF0BE2" w:rsidRDefault="00AF0BE2" w:rsidP="00D85A99">
      <w:pPr>
        <w:pStyle w:val="a7"/>
        <w:spacing w:line="276" w:lineRule="auto"/>
        <w:jc w:val="both"/>
        <w:rPr>
          <w:b/>
        </w:rPr>
      </w:pPr>
    </w:p>
    <w:p w:rsidR="00AF0BE2" w:rsidRDefault="00AF0BE2" w:rsidP="00493FD1">
      <w:pPr>
        <w:pStyle w:val="a7"/>
        <w:spacing w:line="276" w:lineRule="auto"/>
        <w:ind w:firstLine="709"/>
        <w:jc w:val="both"/>
        <w:rPr>
          <w:b/>
        </w:rPr>
      </w:pPr>
      <w:r w:rsidRPr="00AF0BE2">
        <w:rPr>
          <w:b/>
        </w:rPr>
        <w:t>Описание места коррекционного курса в учебном плане</w:t>
      </w:r>
    </w:p>
    <w:p w:rsidR="00AF0BE2" w:rsidRPr="00F810AC" w:rsidRDefault="00AF0BE2" w:rsidP="00AF0BE2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10AC">
        <w:rPr>
          <w:rFonts w:ascii="Times New Roman" w:hAnsi="Times New Roman" w:cs="Times New Roman"/>
          <w:sz w:val="24"/>
          <w:szCs w:val="24"/>
        </w:rPr>
        <w:t>В учебном</w:t>
      </w:r>
      <w:r>
        <w:rPr>
          <w:rFonts w:ascii="Times New Roman" w:hAnsi="Times New Roman" w:cs="Times New Roman"/>
          <w:sz w:val="24"/>
          <w:szCs w:val="24"/>
        </w:rPr>
        <w:t xml:space="preserve"> плане коррекционные занятия «Сенсорное развитие</w:t>
      </w:r>
      <w:r w:rsidRPr="00F810AC">
        <w:rPr>
          <w:rFonts w:ascii="Times New Roman" w:hAnsi="Times New Roman" w:cs="Times New Roman"/>
          <w:sz w:val="24"/>
          <w:szCs w:val="24"/>
        </w:rPr>
        <w:t>» представлены с</w:t>
      </w:r>
      <w:r>
        <w:rPr>
          <w:rFonts w:ascii="Times New Roman" w:hAnsi="Times New Roman" w:cs="Times New Roman"/>
          <w:sz w:val="24"/>
          <w:szCs w:val="24"/>
        </w:rPr>
        <w:t xml:space="preserve"> расчетом по 3 часа в неделю, 102 часа</w:t>
      </w:r>
      <w:r w:rsidRPr="00F810AC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10AC">
        <w:rPr>
          <w:rFonts w:ascii="Times New Roman" w:eastAsia="Calibri" w:hAnsi="Times New Roman" w:cs="Times New Roman"/>
          <w:bCs/>
          <w:sz w:val="24"/>
          <w:szCs w:val="24"/>
        </w:rPr>
        <w:t xml:space="preserve">Коррекционные занятия </w:t>
      </w:r>
      <w:proofErr w:type="gramStart"/>
      <w:r w:rsidRPr="00F810AC">
        <w:rPr>
          <w:rFonts w:ascii="Times New Roman" w:eastAsia="Calibri" w:hAnsi="Times New Roman" w:cs="Times New Roman"/>
          <w:bCs/>
          <w:sz w:val="24"/>
          <w:szCs w:val="24"/>
        </w:rPr>
        <w:t>проводятся  во</w:t>
      </w:r>
      <w:proofErr w:type="gramEnd"/>
      <w:r w:rsidRPr="00F810AC">
        <w:rPr>
          <w:rFonts w:ascii="Times New Roman" w:eastAsia="Calibri" w:hAnsi="Times New Roman" w:cs="Times New Roman"/>
          <w:bCs/>
          <w:sz w:val="24"/>
          <w:szCs w:val="24"/>
        </w:rPr>
        <w:t xml:space="preserve"> второй половине дня. </w:t>
      </w:r>
      <w:r w:rsidRPr="00F81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формой организации является комплексное занятие. </w:t>
      </w:r>
      <w:r w:rsidRPr="00F810AC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занятия составляет 40 минут. </w:t>
      </w:r>
    </w:p>
    <w:p w:rsidR="00493FD1" w:rsidRDefault="00493FD1" w:rsidP="00AF0B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3FD1" w:rsidRDefault="00493FD1" w:rsidP="00493FD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5A99">
        <w:rPr>
          <w:rFonts w:ascii="Times New Roman" w:hAnsi="Times New Roman" w:cs="Times New Roman"/>
          <w:b/>
          <w:sz w:val="24"/>
          <w:szCs w:val="24"/>
        </w:rPr>
        <w:t>Личностные и предметные</w:t>
      </w:r>
      <w:r w:rsidRPr="009B768E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</w:t>
      </w:r>
      <w:r w:rsidR="00D85A99">
        <w:rPr>
          <w:rFonts w:ascii="Times New Roman" w:hAnsi="Times New Roman" w:cs="Times New Roman"/>
          <w:b/>
          <w:sz w:val="24"/>
          <w:szCs w:val="24"/>
        </w:rPr>
        <w:t>коррекционного курса</w:t>
      </w:r>
    </w:p>
    <w:p w:rsidR="00493FD1" w:rsidRPr="009B768E" w:rsidRDefault="00493FD1" w:rsidP="00493F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B768E">
        <w:rPr>
          <w:b/>
          <w:bCs/>
          <w:i/>
          <w:iCs/>
          <w:color w:val="000000"/>
        </w:rPr>
        <w:t xml:space="preserve">Личностными </w:t>
      </w:r>
      <w:proofErr w:type="gramStart"/>
      <w:r w:rsidRPr="009B768E">
        <w:rPr>
          <w:b/>
          <w:bCs/>
          <w:i/>
          <w:iCs/>
          <w:color w:val="000000"/>
        </w:rPr>
        <w:t>результатами</w:t>
      </w:r>
      <w:r w:rsidRPr="009B768E">
        <w:rPr>
          <w:color w:val="000000"/>
        </w:rPr>
        <w:t> </w:t>
      </w:r>
      <w:r w:rsidR="0071125B">
        <w:rPr>
          <w:color w:val="000000"/>
        </w:rPr>
        <w:t xml:space="preserve"> </w:t>
      </w:r>
      <w:r w:rsidRPr="009B768E">
        <w:rPr>
          <w:color w:val="000000"/>
        </w:rPr>
        <w:t>изучения</w:t>
      </w:r>
      <w:proofErr w:type="gramEnd"/>
      <w:r w:rsidRPr="009B768E">
        <w:rPr>
          <w:color w:val="000000"/>
        </w:rPr>
        <w:t xml:space="preserve"> курса «Сенсорное развитие» является формирование следующих умений и навыков (при направляющей помощи):</w:t>
      </w:r>
    </w:p>
    <w:p w:rsidR="00493FD1" w:rsidRPr="009B768E" w:rsidRDefault="00493FD1" w:rsidP="00493F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B768E">
        <w:rPr>
          <w:color w:val="000000"/>
        </w:rPr>
        <w:t>Определять и выражать положительное отношение к школьной дисциплине, направленной на поддержание норм поведения в школе.</w:t>
      </w:r>
    </w:p>
    <w:p w:rsidR="00493FD1" w:rsidRPr="009B768E" w:rsidRDefault="00493FD1" w:rsidP="00493FD1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9B768E">
        <w:rPr>
          <w:color w:val="000000"/>
        </w:rPr>
        <w:t xml:space="preserve">В предложенных педагогом ситуациях делать </w:t>
      </w:r>
      <w:proofErr w:type="gramStart"/>
      <w:r w:rsidRPr="009B768E">
        <w:rPr>
          <w:color w:val="000000"/>
        </w:rPr>
        <w:t>выбор</w:t>
      </w:r>
      <w:r w:rsidR="0071125B">
        <w:rPr>
          <w:color w:val="000000"/>
        </w:rPr>
        <w:t xml:space="preserve">, </w:t>
      </w:r>
      <w:r w:rsidRPr="009B768E">
        <w:rPr>
          <w:color w:val="000000"/>
        </w:rPr>
        <w:t xml:space="preserve"> как</w:t>
      </w:r>
      <w:proofErr w:type="gramEnd"/>
      <w:r w:rsidRPr="009B768E">
        <w:rPr>
          <w:color w:val="000000"/>
        </w:rPr>
        <w:t xml:space="preserve"> поступить, опираясь на общепринятые нравственные правила, в первую очередь в отношениях со сверстниками в практике совместной деятельности.</w:t>
      </w:r>
    </w:p>
    <w:p w:rsidR="00493FD1" w:rsidRPr="009B768E" w:rsidRDefault="00493FD1" w:rsidP="00493FD1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9B768E">
        <w:rPr>
          <w:color w:val="000000"/>
        </w:rPr>
        <w:t>Оценивать простые ситуации и однозначные поступки как «хорошие» или «плохие» с позиции важности исполнения роли «хорошего ученика».</w:t>
      </w:r>
    </w:p>
    <w:p w:rsidR="00493FD1" w:rsidRPr="0071125B" w:rsidRDefault="00493FD1" w:rsidP="00493FD1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B768E">
        <w:rPr>
          <w:color w:val="000000"/>
        </w:rPr>
        <w:t>Выражать свое эмоциональное состояние, настроение</w:t>
      </w:r>
      <w:r w:rsidR="0071125B">
        <w:rPr>
          <w:rFonts w:ascii="Tahoma" w:hAnsi="Tahoma" w:cs="Tahoma"/>
          <w:color w:val="000000"/>
          <w:sz w:val="18"/>
          <w:szCs w:val="18"/>
        </w:rPr>
        <w:t>.</w:t>
      </w:r>
    </w:p>
    <w:p w:rsidR="008D3FAE" w:rsidRDefault="008D3FAE" w:rsidP="00493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FD1" w:rsidRDefault="00493FD1" w:rsidP="00493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68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1125B" w:rsidRDefault="0071125B" w:rsidP="007112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71125B" w:rsidRDefault="0071125B" w:rsidP="0071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-Следить</w:t>
      </w:r>
      <w:r w:rsidRPr="00165A04">
        <w:rPr>
          <w:rFonts w:ascii="Times New Roman" w:hAnsi="Times New Roman" w:cs="Times New Roman"/>
          <w:sz w:val="24"/>
          <w:szCs w:val="24"/>
        </w:rPr>
        <w:t xml:space="preserve"> взглядом за движущимся близко расположенным предметом (по горизонтали, по вертикали, по кругу, вперед/назад).</w:t>
      </w:r>
    </w:p>
    <w:p w:rsidR="0071125B" w:rsidRDefault="0071125B" w:rsidP="0071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-Следить</w:t>
      </w:r>
      <w:r w:rsidRPr="00165A04">
        <w:rPr>
          <w:rFonts w:ascii="Times New Roman" w:hAnsi="Times New Roman" w:cs="Times New Roman"/>
          <w:sz w:val="24"/>
          <w:szCs w:val="24"/>
        </w:rPr>
        <w:t xml:space="preserve"> взглядом за движущимся удаленным объектом. </w:t>
      </w:r>
    </w:p>
    <w:p w:rsidR="0071125B" w:rsidRDefault="0071125B" w:rsidP="0071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Узнавать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различать</w:t>
      </w:r>
      <w:r w:rsidRPr="00165A04">
        <w:rPr>
          <w:rFonts w:ascii="Times New Roman" w:hAnsi="Times New Roman" w:cs="Times New Roman"/>
          <w:sz w:val="24"/>
          <w:szCs w:val="24"/>
        </w:rPr>
        <w:t xml:space="preserve"> цвета объекта. </w:t>
      </w:r>
    </w:p>
    <w:p w:rsidR="0071125B" w:rsidRDefault="0071125B" w:rsidP="0071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-Слуховое восприятие: следить</w:t>
      </w:r>
      <w:r w:rsidRPr="00165A04">
        <w:rPr>
          <w:rFonts w:ascii="Times New Roman" w:hAnsi="Times New Roman" w:cs="Times New Roman"/>
          <w:sz w:val="24"/>
          <w:szCs w:val="24"/>
        </w:rPr>
        <w:t xml:space="preserve"> за близко расположенным перемещающимся источником звука. Локализация неподвижного удаленн</w:t>
      </w:r>
      <w:r>
        <w:rPr>
          <w:rFonts w:ascii="Times New Roman" w:hAnsi="Times New Roman" w:cs="Times New Roman"/>
          <w:sz w:val="24"/>
          <w:szCs w:val="24"/>
        </w:rPr>
        <w:t xml:space="preserve">ого источника звука. </w:t>
      </w:r>
    </w:p>
    <w:p w:rsidR="0071125B" w:rsidRDefault="0071125B" w:rsidP="0071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-Соотносить звук с его источником. </w:t>
      </w:r>
    </w:p>
    <w:p w:rsidR="0071125B" w:rsidRPr="00165A04" w:rsidRDefault="0071125B" w:rsidP="007112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объекты, одинаковые</w:t>
      </w:r>
      <w:r w:rsidRPr="00165A04">
        <w:rPr>
          <w:rFonts w:ascii="Times New Roman" w:hAnsi="Times New Roman" w:cs="Times New Roman"/>
          <w:sz w:val="24"/>
          <w:szCs w:val="24"/>
        </w:rPr>
        <w:t xml:space="preserve"> по звучанию. </w:t>
      </w:r>
    </w:p>
    <w:p w:rsidR="0071125B" w:rsidRPr="00165A04" w:rsidRDefault="0071125B" w:rsidP="007112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-Адекватно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реагировать </w:t>
      </w:r>
      <w:r w:rsidRPr="00165A0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165A04">
        <w:rPr>
          <w:rFonts w:ascii="Times New Roman" w:hAnsi="Times New Roman" w:cs="Times New Roman"/>
          <w:sz w:val="24"/>
          <w:szCs w:val="24"/>
        </w:rPr>
        <w:t xml:space="preserve"> соприкосновение с материалами (дерево, металл, клейстер, пластмасса, бумага, вода и др.), различными по температуре (холодный, теплый), фактуре (гладкий, шероховатый), вязкости (жидкий, густой, сыпучий).</w:t>
      </w:r>
    </w:p>
    <w:p w:rsidR="0071125B" w:rsidRPr="00165A04" w:rsidRDefault="0071125B" w:rsidP="007112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реагировать</w:t>
      </w:r>
      <w:r w:rsidRPr="00165A04">
        <w:rPr>
          <w:rFonts w:ascii="Times New Roman" w:hAnsi="Times New Roman" w:cs="Times New Roman"/>
          <w:sz w:val="24"/>
          <w:szCs w:val="24"/>
        </w:rPr>
        <w:t xml:space="preserve"> на вибрацию, исходящую от объектов. </w:t>
      </w:r>
    </w:p>
    <w:p w:rsidR="0071125B" w:rsidRDefault="0071125B" w:rsidP="0071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реагировать</w:t>
      </w:r>
      <w:r w:rsidRPr="00165A04">
        <w:rPr>
          <w:rFonts w:ascii="Times New Roman" w:hAnsi="Times New Roman" w:cs="Times New Roman"/>
          <w:sz w:val="24"/>
          <w:szCs w:val="24"/>
        </w:rPr>
        <w:t xml:space="preserve"> на соприкосновение тела с разными видами поверхностей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25B" w:rsidRDefault="0071125B" w:rsidP="00711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материалы</w:t>
      </w:r>
      <w:r w:rsidRPr="00165A04">
        <w:rPr>
          <w:rFonts w:ascii="Times New Roman" w:hAnsi="Times New Roman" w:cs="Times New Roman"/>
          <w:sz w:val="24"/>
          <w:szCs w:val="24"/>
        </w:rPr>
        <w:t xml:space="preserve"> по характеристикам (температура, фактура, влажность, вязкость). </w:t>
      </w:r>
    </w:p>
    <w:p w:rsidR="0071125B" w:rsidRPr="009B768E" w:rsidRDefault="0071125B" w:rsidP="0071125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>-</w:t>
      </w:r>
      <w:r w:rsidRPr="009B768E">
        <w:rPr>
          <w:rFonts w:ascii="Times New Roman" w:eastAsia="Calibri" w:hAnsi="Times New Roman" w:cs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71125B" w:rsidRPr="009B768E" w:rsidRDefault="0071125B" w:rsidP="0071125B">
      <w:pPr>
        <w:rPr>
          <w:rFonts w:ascii="Times New Roman" w:eastAsia="Calibri" w:hAnsi="Times New Roman" w:cs="Times New Roman"/>
          <w:sz w:val="24"/>
          <w:szCs w:val="24"/>
        </w:rPr>
      </w:pPr>
      <w:r w:rsidRPr="009B768E">
        <w:rPr>
          <w:rFonts w:ascii="Times New Roman" w:eastAsia="Calibri" w:hAnsi="Times New Roman" w:cs="Times New Roman"/>
          <w:sz w:val="24"/>
          <w:szCs w:val="24"/>
        </w:rPr>
        <w:t>-выделять существенные признаки предметов;</w:t>
      </w:r>
    </w:p>
    <w:p w:rsidR="0071125B" w:rsidRPr="009B768E" w:rsidRDefault="0071125B" w:rsidP="0071125B">
      <w:pPr>
        <w:rPr>
          <w:rFonts w:ascii="Times New Roman" w:eastAsia="Calibri" w:hAnsi="Times New Roman" w:cs="Times New Roman"/>
          <w:sz w:val="24"/>
          <w:szCs w:val="24"/>
        </w:rPr>
      </w:pPr>
      <w:r w:rsidRPr="009B768E">
        <w:rPr>
          <w:rFonts w:ascii="Times New Roman" w:eastAsia="Calibri" w:hAnsi="Times New Roman" w:cs="Times New Roman"/>
          <w:sz w:val="24"/>
          <w:szCs w:val="24"/>
        </w:rPr>
        <w:t>-сравнивать между собой предметы, явления;</w:t>
      </w:r>
    </w:p>
    <w:p w:rsidR="0071125B" w:rsidRPr="009B768E" w:rsidRDefault="0071125B" w:rsidP="0071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68E">
        <w:rPr>
          <w:rFonts w:ascii="Times New Roman" w:eastAsia="Calibri" w:hAnsi="Times New Roman" w:cs="Times New Roman"/>
          <w:sz w:val="24"/>
          <w:szCs w:val="24"/>
        </w:rPr>
        <w:t>-обобщать, делать несложные выводы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3FD1" w:rsidRDefault="00493FD1" w:rsidP="00493FD1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FAE" w:rsidRDefault="008D3FAE" w:rsidP="00493FD1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FD1" w:rsidRPr="00083623" w:rsidRDefault="00493FD1" w:rsidP="00493FD1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623">
        <w:rPr>
          <w:rFonts w:ascii="Times New Roman" w:hAnsi="Times New Roman" w:cs="Times New Roman"/>
          <w:b/>
          <w:sz w:val="24"/>
          <w:szCs w:val="24"/>
        </w:rPr>
        <w:lastRenderedPageBreak/>
        <w:t>Достижение базовых учебных действий:</w:t>
      </w:r>
    </w:p>
    <w:p w:rsidR="00493FD1" w:rsidRPr="00083623" w:rsidRDefault="00493FD1" w:rsidP="00493FD1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3623">
        <w:rPr>
          <w:rFonts w:ascii="Times New Roman" w:hAnsi="Times New Roman" w:cs="Times New Roman"/>
          <w:sz w:val="24"/>
          <w:szCs w:val="24"/>
          <w:u w:val="single"/>
        </w:rPr>
        <w:t>- познавательных учебных действий:</w:t>
      </w:r>
    </w:p>
    <w:p w:rsidR="00493FD1" w:rsidRPr="00083623" w:rsidRDefault="00493FD1" w:rsidP="00493F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отличать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новое от уже известного с помощью учителя. </w:t>
      </w:r>
    </w:p>
    <w:p w:rsidR="00493FD1" w:rsidRPr="00083623" w:rsidRDefault="00493FD1" w:rsidP="00493FD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>Добывать новые знания: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 xml:space="preserve"> находить ответы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493FD1" w:rsidRPr="00083623" w:rsidRDefault="00493FD1" w:rsidP="00493F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 xml:space="preserve"> делать выводы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083623">
        <w:rPr>
          <w:rFonts w:ascii="Times New Roman" w:eastAsia="Calibri" w:hAnsi="Times New Roman" w:cs="Times New Roman"/>
          <w:sz w:val="24"/>
          <w:szCs w:val="24"/>
        </w:rPr>
        <w:t>результате  совместной</w:t>
      </w:r>
      <w:proofErr w:type="gramEnd"/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 работы всего класса.</w:t>
      </w:r>
    </w:p>
    <w:p w:rsidR="00493FD1" w:rsidRPr="00083623" w:rsidRDefault="00493FD1" w:rsidP="00493F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сравнивать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группировать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геометрические фигуры, эталоны цвета.</w:t>
      </w:r>
    </w:p>
    <w:p w:rsidR="00493FD1" w:rsidRPr="00083623" w:rsidRDefault="00493FD1" w:rsidP="00493FD1">
      <w:pPr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FD1" w:rsidRPr="00083623" w:rsidRDefault="00493FD1" w:rsidP="00493FD1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3623">
        <w:rPr>
          <w:rFonts w:ascii="Times New Roman" w:hAnsi="Times New Roman" w:cs="Times New Roman"/>
          <w:sz w:val="24"/>
          <w:szCs w:val="24"/>
          <w:u w:val="single"/>
        </w:rPr>
        <w:t>- регулятивных учебных действий:</w:t>
      </w:r>
    </w:p>
    <w:p w:rsidR="00493FD1" w:rsidRPr="00083623" w:rsidRDefault="00493FD1" w:rsidP="00493F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i/>
          <w:sz w:val="24"/>
          <w:szCs w:val="24"/>
        </w:rPr>
        <w:t>Определять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формулировать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цель деятельности   с помощью учителя. </w:t>
      </w:r>
    </w:p>
    <w:p w:rsidR="00493FD1" w:rsidRPr="00083623" w:rsidRDefault="00493FD1" w:rsidP="00493F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3623">
        <w:rPr>
          <w:rFonts w:ascii="Times New Roman" w:eastAsia="Calibri" w:hAnsi="Times New Roman" w:cs="Times New Roman"/>
          <w:bCs/>
          <w:i/>
          <w:sz w:val="24"/>
          <w:szCs w:val="24"/>
        </w:rPr>
        <w:t>Проговаривать</w:t>
      </w:r>
      <w:r w:rsidRPr="00083623">
        <w:rPr>
          <w:rFonts w:ascii="Times New Roman" w:eastAsia="Calibri" w:hAnsi="Times New Roman" w:cs="Times New Roman"/>
          <w:bCs/>
          <w:sz w:val="24"/>
          <w:szCs w:val="24"/>
        </w:rPr>
        <w:t xml:space="preserve"> последовательность действий. </w:t>
      </w:r>
    </w:p>
    <w:p w:rsidR="00493FD1" w:rsidRPr="00083623" w:rsidRDefault="00493FD1" w:rsidP="00493F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высказывать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493FD1" w:rsidRPr="00083623" w:rsidRDefault="00493FD1" w:rsidP="00493F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работать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плану.</w:t>
      </w:r>
    </w:p>
    <w:p w:rsidR="00493FD1" w:rsidRPr="00083623" w:rsidRDefault="00493FD1" w:rsidP="00493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отличать</w:t>
      </w:r>
      <w:r w:rsidR="007112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3623">
        <w:rPr>
          <w:rFonts w:ascii="Times New Roman" w:eastAsia="Calibri" w:hAnsi="Times New Roman" w:cs="Times New Roman"/>
          <w:sz w:val="24"/>
          <w:szCs w:val="24"/>
        </w:rPr>
        <w:t>верно выполненное задание от неверного.</w:t>
      </w:r>
    </w:p>
    <w:p w:rsidR="00493FD1" w:rsidRDefault="00493FD1" w:rsidP="00493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давать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эмоциональную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оценку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деятельности товарищей. </w:t>
      </w:r>
    </w:p>
    <w:p w:rsidR="007F36CB" w:rsidRPr="00083623" w:rsidRDefault="007F36CB" w:rsidP="007F36CB">
      <w:pPr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FD1" w:rsidRPr="00083623" w:rsidRDefault="00493FD1" w:rsidP="00493FD1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3623">
        <w:rPr>
          <w:rFonts w:ascii="Times New Roman" w:hAnsi="Times New Roman" w:cs="Times New Roman"/>
          <w:sz w:val="24"/>
          <w:szCs w:val="24"/>
          <w:u w:val="single"/>
        </w:rPr>
        <w:t>- коммуникативных учебных действий:</w:t>
      </w:r>
    </w:p>
    <w:p w:rsidR="00493FD1" w:rsidRDefault="00493FD1" w:rsidP="00493F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>Донести свою позицию до других: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 xml:space="preserve"> оформлять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свою мысль в устной форме (на уровне одного пре</w:t>
      </w:r>
      <w:r w:rsidR="007F36CB">
        <w:rPr>
          <w:rFonts w:ascii="Times New Roman" w:eastAsia="Calibri" w:hAnsi="Times New Roman" w:cs="Times New Roman"/>
          <w:sz w:val="24"/>
          <w:szCs w:val="24"/>
        </w:rPr>
        <w:t>дложения или небольшого текста).</w:t>
      </w:r>
    </w:p>
    <w:p w:rsidR="007F36CB" w:rsidRPr="00083623" w:rsidRDefault="007F36CB" w:rsidP="007F36CB">
      <w:pPr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25B" w:rsidRPr="007F36CB" w:rsidRDefault="00493FD1" w:rsidP="007F36CB">
      <w:pPr>
        <w:numPr>
          <w:ilvl w:val="0"/>
          <w:numId w:val="1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i/>
          <w:sz w:val="24"/>
          <w:szCs w:val="24"/>
        </w:rPr>
        <w:t>Слушать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понимать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речь других.</w:t>
      </w:r>
    </w:p>
    <w:p w:rsidR="00493FD1" w:rsidRPr="00083623" w:rsidRDefault="00493FD1" w:rsidP="00493FD1">
      <w:pPr>
        <w:numPr>
          <w:ilvl w:val="0"/>
          <w:numId w:val="16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i/>
          <w:sz w:val="24"/>
          <w:szCs w:val="24"/>
        </w:rPr>
        <w:t>Читать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83623">
        <w:rPr>
          <w:rFonts w:ascii="Times New Roman" w:eastAsia="Calibri" w:hAnsi="Times New Roman" w:cs="Times New Roman"/>
          <w:i/>
          <w:sz w:val="24"/>
          <w:szCs w:val="24"/>
        </w:rPr>
        <w:t>пересказывать</w:t>
      </w: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 текст.</w:t>
      </w:r>
    </w:p>
    <w:p w:rsidR="00493FD1" w:rsidRPr="00083623" w:rsidRDefault="00493FD1" w:rsidP="00493FD1">
      <w:pPr>
        <w:numPr>
          <w:ilvl w:val="0"/>
          <w:numId w:val="17"/>
        </w:numPr>
        <w:spacing w:after="0" w:line="240" w:lineRule="auto"/>
        <w:ind w:left="1003" w:hanging="357"/>
        <w:rPr>
          <w:rFonts w:ascii="Times New Roman" w:eastAsia="Calibri" w:hAnsi="Times New Roman" w:cs="Times New Roman"/>
          <w:sz w:val="24"/>
          <w:szCs w:val="24"/>
        </w:rPr>
      </w:pPr>
      <w:r w:rsidRPr="00083623">
        <w:rPr>
          <w:rFonts w:ascii="Times New Roman" w:eastAsia="Calibri" w:hAnsi="Times New Roman" w:cs="Times New Roman"/>
          <w:sz w:val="24"/>
          <w:szCs w:val="24"/>
        </w:rPr>
        <w:t xml:space="preserve">Уметь обратиться ко взрослому за помощью. </w:t>
      </w:r>
    </w:p>
    <w:p w:rsidR="00493FD1" w:rsidRPr="00083623" w:rsidRDefault="007F36CB" w:rsidP="00493FD1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93FD1" w:rsidRPr="00083623">
        <w:rPr>
          <w:rFonts w:ascii="Times New Roman" w:eastAsia="Calibri" w:hAnsi="Times New Roman" w:cs="Times New Roman"/>
          <w:sz w:val="24"/>
          <w:szCs w:val="24"/>
        </w:rPr>
        <w:t>-   Совместно договариваться о правилах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3FD1" w:rsidRDefault="00493FD1" w:rsidP="00493FD1">
      <w:pPr>
        <w:pStyle w:val="a7"/>
        <w:ind w:firstLine="567"/>
        <w:rPr>
          <w:b/>
          <w:bCs/>
        </w:rPr>
      </w:pPr>
      <w:proofErr w:type="gramStart"/>
      <w:r w:rsidRPr="00E26BF9">
        <w:rPr>
          <w:b/>
          <w:bCs/>
        </w:rPr>
        <w:t>Оценка  планируемых</w:t>
      </w:r>
      <w:proofErr w:type="gramEnd"/>
      <w:r w:rsidRPr="00E26BF9">
        <w:rPr>
          <w:b/>
          <w:bCs/>
        </w:rPr>
        <w:t xml:space="preserve"> результатов освоения программы</w:t>
      </w:r>
    </w:p>
    <w:p w:rsidR="00493FD1" w:rsidRPr="00E26BF9" w:rsidRDefault="00493FD1" w:rsidP="00493FD1">
      <w:pPr>
        <w:pStyle w:val="a7"/>
        <w:ind w:firstLine="567"/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672"/>
        <w:gridCol w:w="2178"/>
        <w:gridCol w:w="1843"/>
        <w:gridCol w:w="10441"/>
      </w:tblGrid>
      <w:tr w:rsidR="00493FD1" w:rsidRPr="008F53E7" w:rsidTr="00056BCB">
        <w:tc>
          <w:tcPr>
            <w:tcW w:w="672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843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441" w:type="dxa"/>
          </w:tcPr>
          <w:p w:rsidR="00493FD1" w:rsidRPr="008F53E7" w:rsidRDefault="00493FD1" w:rsidP="0005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93FD1" w:rsidRPr="008F53E7" w:rsidTr="00056BCB">
        <w:tc>
          <w:tcPr>
            <w:tcW w:w="672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Кинестетическое восприятие</w:t>
            </w:r>
          </w:p>
        </w:tc>
        <w:tc>
          <w:tcPr>
            <w:tcW w:w="1843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коррекционные занятия</w:t>
            </w:r>
          </w:p>
        </w:tc>
        <w:tc>
          <w:tcPr>
            <w:tcW w:w="10441" w:type="dxa"/>
          </w:tcPr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– знание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правил пользования письменными принадлежностями; </w:t>
            </w:r>
            <w:proofErr w:type="spellStart"/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кинезиологических</w:t>
            </w:r>
            <w:proofErr w:type="spellEnd"/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упражнений. специальных обследующих движений</w:t>
            </w:r>
            <w:r w:rsidR="007F36CB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(поглаживание, разминание, постукивание,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lastRenderedPageBreak/>
              <w:t>сжимание и др.), обозначение отдельными словами свойства и качества используемого материала, признаки предмета.</w:t>
            </w:r>
          </w:p>
          <w:p w:rsidR="00493FD1" w:rsidRPr="008F53E7" w:rsidRDefault="00493FD1" w:rsidP="00056BCB">
            <w:pPr>
              <w:pStyle w:val="a7"/>
              <w:jc w:val="both"/>
              <w:rPr>
                <w:color w:val="04070C"/>
              </w:rPr>
            </w:pPr>
            <w:r w:rsidRPr="008F53E7">
              <w:t>2 уровень – умения правильно пользоваться письменными принадлежностями, копировать несложные изображения, распознавать основные эмоции; выполнять несложные графические работы под диктовку педагог</w:t>
            </w:r>
            <w:r w:rsidR="007F36CB">
              <w:t>а; составлять предмет из частей,</w:t>
            </w:r>
            <w:r w:rsidRPr="008F53E7">
              <w:t xml:space="preserve"> определять на ощупь величину хорошо знакомых предметов, целенаправленно выполнять действия по инструкции педагога; составлять предмет из 2—3 частей.</w:t>
            </w:r>
          </w:p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3 уровень - получение обучающимися с умственной отсталостью начального опыта самостоятельного общественного действия, </w:t>
            </w:r>
            <w:proofErr w:type="gramStart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формирование  социально</w:t>
            </w:r>
            <w:proofErr w:type="gramEnd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 приемлемых моделей поведения.  </w:t>
            </w:r>
          </w:p>
        </w:tc>
      </w:tr>
      <w:tr w:rsidR="00493FD1" w:rsidRPr="008F53E7" w:rsidTr="00056BCB">
        <w:tc>
          <w:tcPr>
            <w:tcW w:w="672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8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Восприятие вкуса</w:t>
            </w:r>
          </w:p>
        </w:tc>
        <w:tc>
          <w:tcPr>
            <w:tcW w:w="1843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коррекционные занятия</w:t>
            </w:r>
          </w:p>
        </w:tc>
        <w:tc>
          <w:tcPr>
            <w:tcW w:w="10441" w:type="dxa"/>
          </w:tcPr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– знание </w:t>
            </w:r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особого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</w:t>
            </w:r>
            <w:proofErr w:type="gramStart"/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свойств</w:t>
            </w:r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а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 предмета</w:t>
            </w:r>
            <w:proofErr w:type="gramEnd"/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- «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вкус</w:t>
            </w:r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»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, продуктов, которые могут нанести вред здоровью (ядовитые грибы, ягоды, уксус и т.п.); основных вкусов: горький - сладкий, сырое – вареное.  </w:t>
            </w:r>
          </w:p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– умения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сравнивать и различать разные вкусы;</w:t>
            </w:r>
          </w:p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3 уровень - получение обучающимися с умственной отсталостью начального опыта самостоятельного общественного действия, </w:t>
            </w:r>
            <w:proofErr w:type="gramStart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формирование  социально</w:t>
            </w:r>
            <w:proofErr w:type="gramEnd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 приемлемых моделей поведения.  </w:t>
            </w:r>
          </w:p>
        </w:tc>
      </w:tr>
      <w:tr w:rsidR="00493FD1" w:rsidRPr="008F53E7" w:rsidTr="00056BCB">
        <w:tc>
          <w:tcPr>
            <w:tcW w:w="672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493FD1" w:rsidRDefault="00493FD1" w:rsidP="00056BCB">
            <w:pPr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Восприятие запаха</w:t>
            </w:r>
          </w:p>
        </w:tc>
        <w:tc>
          <w:tcPr>
            <w:tcW w:w="1843" w:type="dxa"/>
          </w:tcPr>
          <w:p w:rsidR="00493FD1" w:rsidRPr="008F53E7" w:rsidRDefault="007F36CB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коррекционные занятия</w:t>
            </w:r>
          </w:p>
        </w:tc>
        <w:tc>
          <w:tcPr>
            <w:tcW w:w="10441" w:type="dxa"/>
          </w:tcPr>
          <w:p w:rsidR="00493FD1" w:rsidRDefault="00493FD1" w:rsidP="0005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 –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 знание </w:t>
            </w:r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особого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</w:t>
            </w:r>
            <w:proofErr w:type="gramStart"/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свойств</w:t>
            </w:r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а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 предмета</w:t>
            </w:r>
            <w:proofErr w:type="gramEnd"/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«запах», знание приятных-неприятных ароматов и запахов.</w:t>
            </w:r>
          </w:p>
          <w:p w:rsidR="00493FD1" w:rsidRDefault="00493FD1" w:rsidP="0005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2уровень</w:t>
            </w:r>
            <w:r w:rsidR="007F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умения сравнивать и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различать простые запахи (</w:t>
            </w:r>
            <w:proofErr w:type="gramStart"/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приятные  -</w:t>
            </w:r>
            <w:proofErr w:type="gramEnd"/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неприятные);</w:t>
            </w:r>
          </w:p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3уровень</w:t>
            </w:r>
            <w:r w:rsidR="007F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обучающимися с умственной отсталостью начального опыта самостоятельного общественного действия, </w:t>
            </w:r>
            <w:proofErr w:type="gramStart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формирование  социально</w:t>
            </w:r>
            <w:proofErr w:type="gramEnd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 приемлемых моделей поведения.  </w:t>
            </w:r>
          </w:p>
        </w:tc>
      </w:tr>
      <w:tr w:rsidR="00493FD1" w:rsidRPr="008F53E7" w:rsidTr="00056BCB">
        <w:tc>
          <w:tcPr>
            <w:tcW w:w="672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493FD1" w:rsidRPr="0055290C" w:rsidRDefault="00493FD1" w:rsidP="00056B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A22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</w:t>
            </w:r>
            <w:r w:rsidR="007F36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r w:rsidRPr="005529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коррекционные занятия</w:t>
            </w:r>
          </w:p>
        </w:tc>
        <w:tc>
          <w:tcPr>
            <w:tcW w:w="10441" w:type="dxa"/>
          </w:tcPr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1уровень – знания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правила целенаправленного рассматривания объекта: вычленение сначала основных элементов, затем его деталей, определение их соотношений. </w:t>
            </w:r>
          </w:p>
          <w:p w:rsidR="00493FD1" w:rsidRPr="008F53E7" w:rsidRDefault="00493FD1" w:rsidP="00056BCB">
            <w:pPr>
              <w:pStyle w:val="a7"/>
              <w:jc w:val="both"/>
            </w:pPr>
            <w:r w:rsidRPr="008F53E7">
              <w:t xml:space="preserve">2 уровень – умения выделять в объекте составляющие </w:t>
            </w:r>
            <w:r w:rsidR="007F36CB">
              <w:t>его части, пропорции, строение;</w:t>
            </w:r>
            <w:r w:rsidRPr="008F53E7">
              <w:t xml:space="preserve"> распознавать основные эмоции;</w:t>
            </w:r>
            <w:r w:rsidR="007F36CB">
              <w:t xml:space="preserve"> </w:t>
            </w:r>
            <w:r w:rsidRPr="008F53E7">
              <w:t>узнавать предмет по части;</w:t>
            </w:r>
            <w:r w:rsidR="007F36CB">
              <w:t xml:space="preserve"> </w:t>
            </w:r>
            <w:r w:rsidRPr="008F53E7">
              <w:t>выделять предмет из группы;</w:t>
            </w:r>
            <w:r w:rsidR="007F36CB">
              <w:t xml:space="preserve"> </w:t>
            </w:r>
            <w:r w:rsidRPr="008F53E7">
              <w:t>определять картинку к заданному эталону;</w:t>
            </w:r>
            <w:r w:rsidR="007F36CB">
              <w:t xml:space="preserve"> </w:t>
            </w:r>
            <w:r w:rsidRPr="008F53E7">
              <w:t>находить различия и сходство в двух аналогичных сюжетных картинках; делать элементарные обобщения на основе сравнения и различения предметов и их изображений.</w:t>
            </w:r>
          </w:p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3 уровень - получение обучающимися с умственной отсталостью начального опыта самостоятельного общественного действия, </w:t>
            </w:r>
            <w:proofErr w:type="gramStart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формирование  социально</w:t>
            </w:r>
            <w:proofErr w:type="gramEnd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 приемлемых моделей поведения.  </w:t>
            </w:r>
          </w:p>
        </w:tc>
      </w:tr>
      <w:tr w:rsidR="00493FD1" w:rsidRPr="008F53E7" w:rsidTr="00056BCB">
        <w:tc>
          <w:tcPr>
            <w:tcW w:w="672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8" w:type="dxa"/>
          </w:tcPr>
          <w:p w:rsidR="00493FD1" w:rsidRPr="0055290C" w:rsidRDefault="00493FD1" w:rsidP="00056B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A22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Слуховое восприятие</w:t>
            </w:r>
            <w:r w:rsidRPr="005529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:rsidR="00493FD1" w:rsidRPr="008F53E7" w:rsidRDefault="00493FD1" w:rsidP="0005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коррекционные занятия</w:t>
            </w:r>
          </w:p>
        </w:tc>
        <w:tc>
          <w:tcPr>
            <w:tcW w:w="10441" w:type="dxa"/>
          </w:tcPr>
          <w:p w:rsidR="00493FD1" w:rsidRPr="008F53E7" w:rsidRDefault="00493FD1" w:rsidP="00056BCB">
            <w:pPr>
              <w:ind w:hanging="20"/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1уровень – знания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шумов: шуршание, скрип, шелест, стук, пение птиц, шум поезда, машины. </w:t>
            </w:r>
          </w:p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–умения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различать речевые и неречевые звуки;</w:t>
            </w:r>
            <w:r w:rsidR="00FC6C5F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выполнять упражнения в определенном ритме и темпе;</w:t>
            </w:r>
            <w:r w:rsidR="00FC6C5F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</w:t>
            </w:r>
            <w:r w:rsidRPr="008F53E7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сравнивать музыкальные звуки по громкости и длительности звучания, различать характер мелодии (веселая – грустная).</w:t>
            </w:r>
          </w:p>
          <w:p w:rsidR="00493FD1" w:rsidRPr="008F53E7" w:rsidRDefault="00493FD1" w:rsidP="0005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3 уровень - получение обучающимися с умственной отсталостью начального опыта самостоятельного общественного действия, </w:t>
            </w:r>
            <w:proofErr w:type="gramStart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формирование  социально</w:t>
            </w:r>
            <w:proofErr w:type="gramEnd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 xml:space="preserve"> приемлемых моделей поведения.  </w:t>
            </w:r>
          </w:p>
        </w:tc>
      </w:tr>
    </w:tbl>
    <w:p w:rsidR="00493FD1" w:rsidRPr="008F53E7" w:rsidRDefault="00493FD1" w:rsidP="00493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F53E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Методы и средства оценки результативности программы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8222"/>
      </w:tblGrid>
      <w:tr w:rsidR="00493FD1" w:rsidRPr="00931848" w:rsidTr="00056BCB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931848" w:rsidRDefault="00493FD1" w:rsidP="0005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Диагностируемые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8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FD1" w:rsidRPr="00931848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4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методики</w:t>
            </w:r>
          </w:p>
        </w:tc>
      </w:tr>
      <w:tr w:rsidR="00493FD1" w:rsidRPr="00931848" w:rsidTr="00056BCB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480A22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2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Кинестетическое  восприятие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931848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оценку тактильных ощущений</w:t>
            </w:r>
          </w:p>
        </w:tc>
      </w:tr>
      <w:tr w:rsidR="00493FD1" w:rsidRPr="00931848" w:rsidTr="00056BCB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480A22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22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</w:t>
            </w:r>
            <w:r w:rsidR="00FC6C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931848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48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на оценку зрительного восприятия</w:t>
            </w:r>
          </w:p>
        </w:tc>
      </w:tr>
      <w:tr w:rsidR="00493FD1" w:rsidRPr="00931848" w:rsidTr="00056BCB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480A22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22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931848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48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на оценку развития слухового восприятия</w:t>
            </w:r>
          </w:p>
        </w:tc>
      </w:tr>
      <w:tr w:rsidR="00493FD1" w:rsidRPr="00931848" w:rsidTr="00056BCB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480A22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вкуса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931848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-упражнения на оценку способности к различению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вкусов.</w:t>
            </w:r>
          </w:p>
        </w:tc>
      </w:tr>
      <w:tr w:rsidR="00493FD1" w:rsidRPr="00931848" w:rsidTr="00056BCB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480A22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запаха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FD1" w:rsidRPr="00931848" w:rsidRDefault="00493FD1" w:rsidP="0005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-упражнения на оценку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восприятия запахов</w:t>
            </w:r>
          </w:p>
        </w:tc>
      </w:tr>
    </w:tbl>
    <w:p w:rsidR="00493FD1" w:rsidRPr="00931848" w:rsidRDefault="00493FD1" w:rsidP="00493FD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848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к адаптированной основной образовательной программе для обучающихся с умственной отсталостью (вариант D)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493FD1" w:rsidRPr="00931848" w:rsidRDefault="00493FD1" w:rsidP="00493FD1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848"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динамики развития учащихся с умеренной и тяжёлой умственной отсталостью часто используется методика «Карта наблюдений» </w:t>
      </w:r>
      <w:proofErr w:type="spellStart"/>
      <w:r w:rsidRPr="00931848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931848">
        <w:rPr>
          <w:rFonts w:ascii="Times New Roman" w:eastAsia="Times New Roman" w:hAnsi="Times New Roman" w:cs="Times New Roman"/>
          <w:sz w:val="24"/>
          <w:szCs w:val="24"/>
        </w:rPr>
        <w:t>-Евстигнеева Т.Д., Нисневич Л.А. Как помочь «особому» ребенку. Книга для педагогов и родителей. 3-е издание. — СПб.: «ДЕТСТВО-ПРЕСС», 2001. «Карта наблюдений» — это комплексный метод наблю</w:t>
      </w:r>
      <w:r w:rsidRPr="0093184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дения за динамикой развития ребенка, выявления его «зоны ближайшего развития».  В данной методике для программы «Сенсорное развитие» актуальным является направление диагностики сенсорно-перцептивной сферы. </w:t>
      </w:r>
    </w:p>
    <w:p w:rsidR="00493FD1" w:rsidRDefault="00493FD1" w:rsidP="00493FD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75CF7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493FD1" w:rsidRPr="00931848" w:rsidRDefault="00493FD1" w:rsidP="00493F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1848">
        <w:rPr>
          <w:rFonts w:ascii="Times New Roman" w:eastAsia="Times New Roman" w:hAnsi="Times New Roman" w:cs="Times New Roman"/>
          <w:sz w:val="24"/>
          <w:szCs w:val="24"/>
        </w:rPr>
        <w:t>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</w:t>
      </w:r>
    </w:p>
    <w:p w:rsidR="00493FD1" w:rsidRDefault="00493FD1" w:rsidP="00493F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8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 активностью подразумеваются психические, физические, речевые реакции ребенка, </w:t>
      </w:r>
      <w:proofErr w:type="gramStart"/>
      <w:r w:rsidRPr="0093184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931848">
        <w:rPr>
          <w:rFonts w:ascii="Times New Roman" w:eastAsia="Times New Roman" w:hAnsi="Times New Roman" w:cs="Times New Roman"/>
          <w:sz w:val="24"/>
          <w:szCs w:val="24"/>
        </w:rPr>
        <w:t xml:space="preserve">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</w:t>
      </w:r>
      <w:proofErr w:type="gramStart"/>
      <w:r w:rsidRPr="00931848">
        <w:rPr>
          <w:rFonts w:ascii="Times New Roman" w:eastAsia="Times New Roman" w:hAnsi="Times New Roman" w:cs="Times New Roman"/>
          <w:sz w:val="24"/>
          <w:szCs w:val="24"/>
        </w:rPr>
        <w:t>свои  ощущения</w:t>
      </w:r>
      <w:proofErr w:type="gramEnd"/>
      <w:r w:rsidRPr="00931848">
        <w:rPr>
          <w:rFonts w:ascii="Times New Roman" w:eastAsia="Times New Roman" w:hAnsi="Times New Roman" w:cs="Times New Roman"/>
          <w:sz w:val="24"/>
          <w:szCs w:val="24"/>
        </w:rPr>
        <w:t>, но и перерабатывать получаемую информацию, что в будущем поможет ему лучше ориентироваться в окружающем мире.</w:t>
      </w:r>
    </w:p>
    <w:p w:rsidR="00D85A99" w:rsidRPr="009B2B28" w:rsidRDefault="00D85A99" w:rsidP="00D85A99">
      <w:pPr>
        <w:pStyle w:val="a7"/>
        <w:jc w:val="center"/>
        <w:rPr>
          <w:b/>
        </w:rPr>
      </w:pPr>
      <w:r w:rsidRPr="009B2B28">
        <w:rPr>
          <w:b/>
        </w:rPr>
        <w:t>Примерное содержание коррекционных занятий</w:t>
      </w:r>
    </w:p>
    <w:p w:rsidR="00D85A99" w:rsidRPr="009B2B28" w:rsidRDefault="00D85A99" w:rsidP="00D85A9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B28">
        <w:rPr>
          <w:rFonts w:ascii="Times New Roman" w:hAnsi="Times New Roman" w:cs="Times New Roman"/>
          <w:b/>
          <w:bCs/>
          <w:i/>
          <w:sz w:val="24"/>
          <w:szCs w:val="24"/>
        </w:rPr>
        <w:t>Зрительное восприятие</w:t>
      </w:r>
      <w:r w:rsidRPr="009B2B28">
        <w:rPr>
          <w:rFonts w:ascii="Times New Roman" w:hAnsi="Times New Roman" w:cs="Times New Roman"/>
          <w:bCs/>
          <w:sz w:val="24"/>
          <w:szCs w:val="24"/>
        </w:rPr>
        <w:t>.</w:t>
      </w:r>
    </w:p>
    <w:p w:rsidR="00D85A99" w:rsidRPr="009B2B28" w:rsidRDefault="00D85A99" w:rsidP="00D85A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B28">
        <w:rPr>
          <w:rFonts w:ascii="Times New Roman" w:hAnsi="Times New Roman" w:cs="Times New Roman"/>
          <w:bCs/>
          <w:sz w:val="24"/>
          <w:szCs w:val="24"/>
        </w:rPr>
        <w:t>Ф</w:t>
      </w:r>
      <w:r w:rsidRPr="009B2B28">
        <w:rPr>
          <w:rFonts w:ascii="Times New Roman" w:hAnsi="Times New Roman" w:cs="Times New Roman"/>
          <w:sz w:val="24"/>
          <w:szCs w:val="24"/>
        </w:rPr>
        <w:t>иксация взгляда на лице человека.</w:t>
      </w:r>
      <w:r w:rsidRPr="009B2B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2B28">
        <w:rPr>
          <w:rFonts w:ascii="Times New Roman" w:hAnsi="Times New Roman" w:cs="Times New Roman"/>
          <w:iCs/>
          <w:sz w:val="24"/>
          <w:szCs w:val="24"/>
        </w:rPr>
        <w:t>Ф</w:t>
      </w:r>
      <w:r w:rsidRPr="009B2B28">
        <w:rPr>
          <w:rFonts w:ascii="Times New Roman" w:hAnsi="Times New Roman" w:cs="Times New Roman"/>
          <w:sz w:val="24"/>
          <w:szCs w:val="24"/>
        </w:rPr>
        <w:t xml:space="preserve">иксация взгляда на </w:t>
      </w:r>
      <w:r w:rsidRPr="009B2B28">
        <w:rPr>
          <w:rFonts w:ascii="Times New Roman" w:hAnsi="Times New Roman" w:cs="Times New Roman"/>
          <w:bCs/>
          <w:sz w:val="24"/>
          <w:szCs w:val="24"/>
        </w:rPr>
        <w:t>неподвижном с</w:t>
      </w:r>
      <w:r w:rsidRPr="009B2B28">
        <w:rPr>
          <w:rFonts w:ascii="Times New Roman" w:hAnsi="Times New Roman" w:cs="Times New Roman"/>
          <w:sz w:val="24"/>
          <w:szCs w:val="24"/>
        </w:rPr>
        <w:t xml:space="preserve">ветящемся предмете (фонарик, пламя свечи, светящиеся игрушки). Фиксация взгляда на неподвижном предмете, расположенном (на уровне глаз, выше и ниже уровня глаз) напротив ребенка (справа, слева от ребенка). </w:t>
      </w:r>
      <w:r w:rsidRPr="009B2B28">
        <w:rPr>
          <w:rFonts w:ascii="Times New Roman" w:hAnsi="Times New Roman" w:cs="Times New Roman"/>
          <w:iCs/>
          <w:sz w:val="24"/>
          <w:szCs w:val="24"/>
        </w:rPr>
        <w:t>П</w:t>
      </w:r>
      <w:r w:rsidRPr="009B2B28">
        <w:rPr>
          <w:rFonts w:ascii="Times New Roman" w:hAnsi="Times New Roman" w:cs="Times New Roman"/>
          <w:sz w:val="24"/>
          <w:szCs w:val="24"/>
        </w:rPr>
        <w:t>рослеживание взглядом за движущимся близко расположенным предметом (по горизонтали, по вертикали, по кругу, вперед/назад). Прослеживание взглядом за движущимся удаленным объектом. Узнавание (различение) цвета объектов (красный, синий, желтый, зеленый, черный и др.).</w:t>
      </w:r>
    </w:p>
    <w:p w:rsidR="00D85A99" w:rsidRPr="009B2B28" w:rsidRDefault="00D85A99" w:rsidP="00D85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B28">
        <w:rPr>
          <w:rFonts w:ascii="Times New Roman" w:hAnsi="Times New Roman" w:cs="Times New Roman"/>
          <w:b/>
          <w:i/>
          <w:sz w:val="24"/>
          <w:szCs w:val="24"/>
        </w:rPr>
        <w:t>Слуховое восприятие</w:t>
      </w:r>
      <w:r w:rsidRPr="009B2B28">
        <w:rPr>
          <w:rFonts w:ascii="Times New Roman" w:hAnsi="Times New Roman" w:cs="Times New Roman"/>
          <w:b/>
          <w:sz w:val="24"/>
          <w:szCs w:val="24"/>
        </w:rPr>
        <w:t>.</w:t>
      </w:r>
    </w:p>
    <w:p w:rsidR="00D85A99" w:rsidRPr="009B2B28" w:rsidRDefault="00D85A99" w:rsidP="00D85A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B28">
        <w:rPr>
          <w:rFonts w:ascii="Times New Roman" w:hAnsi="Times New Roman" w:cs="Times New Roman"/>
          <w:sz w:val="24"/>
          <w:szCs w:val="24"/>
        </w:rPr>
        <w:t>Локализация неподвижного источника звука, расположенного на уровне уха (плеча, талии). Прослеживание за близко расположенным перемещающимся источником звука.</w:t>
      </w:r>
      <w:r w:rsidRPr="009B2B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2B28">
        <w:rPr>
          <w:rFonts w:ascii="Times New Roman" w:hAnsi="Times New Roman" w:cs="Times New Roman"/>
          <w:iCs/>
          <w:sz w:val="24"/>
          <w:szCs w:val="24"/>
        </w:rPr>
        <w:t>Л</w:t>
      </w:r>
      <w:r w:rsidRPr="009B2B28">
        <w:rPr>
          <w:rFonts w:ascii="Times New Roman" w:hAnsi="Times New Roman" w:cs="Times New Roman"/>
          <w:sz w:val="24"/>
          <w:szCs w:val="24"/>
        </w:rPr>
        <w:t>окализация неподвижного удаленного источника звука.</w:t>
      </w:r>
      <w:r w:rsidRPr="009B2B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2B28">
        <w:rPr>
          <w:rFonts w:ascii="Times New Roman" w:hAnsi="Times New Roman" w:cs="Times New Roman"/>
          <w:iCs/>
          <w:sz w:val="24"/>
          <w:szCs w:val="24"/>
        </w:rPr>
        <w:t>С</w:t>
      </w:r>
      <w:r w:rsidRPr="009B2B28">
        <w:rPr>
          <w:rFonts w:ascii="Times New Roman" w:hAnsi="Times New Roman" w:cs="Times New Roman"/>
          <w:sz w:val="24"/>
          <w:szCs w:val="24"/>
        </w:rPr>
        <w:t xml:space="preserve">оотнесение звука с его источником. Нахождение одинаковых по звучанию объектов. </w:t>
      </w:r>
    </w:p>
    <w:p w:rsidR="00D85A99" w:rsidRPr="009B2B28" w:rsidRDefault="00D85A99" w:rsidP="00D85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B28">
        <w:rPr>
          <w:rFonts w:ascii="Times New Roman" w:hAnsi="Times New Roman" w:cs="Times New Roman"/>
          <w:b/>
          <w:i/>
          <w:sz w:val="24"/>
          <w:szCs w:val="24"/>
        </w:rPr>
        <w:t>Кинестетическое восприятие</w:t>
      </w:r>
      <w:r w:rsidRPr="009B2B28">
        <w:rPr>
          <w:rFonts w:ascii="Times New Roman" w:hAnsi="Times New Roman" w:cs="Times New Roman"/>
          <w:b/>
          <w:sz w:val="24"/>
          <w:szCs w:val="24"/>
        </w:rPr>
        <w:t>.</w:t>
      </w:r>
    </w:p>
    <w:p w:rsidR="00D85A99" w:rsidRPr="009B2B28" w:rsidRDefault="00D85A99" w:rsidP="00D85A9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28">
        <w:rPr>
          <w:rFonts w:ascii="Times New Roman" w:hAnsi="Times New Roman" w:cs="Times New Roman"/>
          <w:bCs/>
          <w:sz w:val="24"/>
          <w:szCs w:val="24"/>
        </w:rPr>
        <w:t>Эмоционально-двигательная</w:t>
      </w:r>
      <w:r w:rsidRPr="009B2B28">
        <w:rPr>
          <w:rFonts w:ascii="Times New Roman" w:hAnsi="Times New Roman" w:cs="Times New Roman"/>
          <w:sz w:val="24"/>
          <w:szCs w:val="24"/>
        </w:rPr>
        <w:t xml:space="preserve"> реакция на прикосновения человека. Реакция на соприкосновение с материалами (дерево, металл, клейстер, пластмасса, бумага, вода и др.), различными по температуре (холодный, теплый), фактуре (гладкий, шероховатый)</w:t>
      </w:r>
      <w:r w:rsidRPr="009B2B2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B2B28">
        <w:rPr>
          <w:rFonts w:ascii="Times New Roman" w:hAnsi="Times New Roman" w:cs="Times New Roman"/>
          <w:sz w:val="24"/>
          <w:szCs w:val="24"/>
        </w:rPr>
        <w:t>вязкости (жидкий, густой, сыпучий).</w:t>
      </w:r>
      <w:r w:rsidRPr="009B2B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2B28">
        <w:rPr>
          <w:rFonts w:ascii="Times New Roman" w:hAnsi="Times New Roman" w:cs="Times New Roman"/>
          <w:sz w:val="24"/>
          <w:szCs w:val="24"/>
        </w:rPr>
        <w:t>Реакция на вибрацию, исходящую от объектов.</w:t>
      </w:r>
      <w:r w:rsidRPr="009B2B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2B28">
        <w:rPr>
          <w:rFonts w:ascii="Times New Roman" w:hAnsi="Times New Roman" w:cs="Times New Roman"/>
          <w:sz w:val="24"/>
          <w:szCs w:val="24"/>
        </w:rPr>
        <w:t>Реакция на давление на поверхность тела.</w:t>
      </w:r>
      <w:r w:rsidRPr="009B2B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2B28">
        <w:rPr>
          <w:rFonts w:ascii="Times New Roman" w:hAnsi="Times New Roman" w:cs="Times New Roman"/>
          <w:sz w:val="24"/>
          <w:szCs w:val="24"/>
        </w:rPr>
        <w:t>Реакция на горизонтальное</w:t>
      </w:r>
      <w:r w:rsidRPr="009B2B28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9B2B28">
        <w:rPr>
          <w:rFonts w:ascii="Times New Roman" w:hAnsi="Times New Roman" w:cs="Times New Roman"/>
          <w:sz w:val="24"/>
          <w:szCs w:val="24"/>
        </w:rPr>
        <w:t xml:space="preserve">вертикальное) положение тела. </w:t>
      </w:r>
      <w:r w:rsidRPr="009B2B28">
        <w:rPr>
          <w:rFonts w:ascii="Times New Roman" w:hAnsi="Times New Roman" w:cs="Times New Roman"/>
          <w:bCs/>
          <w:sz w:val="24"/>
          <w:szCs w:val="24"/>
        </w:rPr>
        <w:t xml:space="preserve">Реакция на положение </w:t>
      </w:r>
      <w:r w:rsidRPr="009B2B28">
        <w:rPr>
          <w:rFonts w:ascii="Times New Roman" w:hAnsi="Times New Roman" w:cs="Times New Roman"/>
          <w:sz w:val="24"/>
          <w:szCs w:val="24"/>
        </w:rPr>
        <w:t>частей тела</w:t>
      </w:r>
      <w:r w:rsidRPr="009B2B2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B2B28">
        <w:rPr>
          <w:rFonts w:ascii="Times New Roman" w:hAnsi="Times New Roman" w:cs="Times New Roman"/>
          <w:sz w:val="24"/>
          <w:szCs w:val="24"/>
        </w:rPr>
        <w:t>Реакция на соприкосновение тела с разными видами поверхностей.</w:t>
      </w:r>
      <w:r w:rsidRPr="009B2B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2B28">
        <w:rPr>
          <w:rFonts w:ascii="Times New Roman" w:hAnsi="Times New Roman" w:cs="Times New Roman"/>
          <w:sz w:val="24"/>
          <w:szCs w:val="24"/>
        </w:rPr>
        <w:t>Различение материалов (дерево, металл, клейстер, крупа, вода и др.) по</w:t>
      </w:r>
      <w:r w:rsidRPr="009B2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B28">
        <w:rPr>
          <w:rFonts w:ascii="Times New Roman" w:hAnsi="Times New Roman" w:cs="Times New Roman"/>
          <w:sz w:val="24"/>
          <w:szCs w:val="24"/>
        </w:rPr>
        <w:t>температуре (</w:t>
      </w:r>
      <w:proofErr w:type="gramStart"/>
      <w:r w:rsidRPr="009B2B28">
        <w:rPr>
          <w:rFonts w:ascii="Times New Roman" w:hAnsi="Times New Roman" w:cs="Times New Roman"/>
          <w:sz w:val="24"/>
          <w:szCs w:val="24"/>
        </w:rPr>
        <w:t>холодный,  горячий</w:t>
      </w:r>
      <w:proofErr w:type="gramEnd"/>
      <w:r w:rsidRPr="009B2B28">
        <w:rPr>
          <w:rFonts w:ascii="Times New Roman" w:hAnsi="Times New Roman" w:cs="Times New Roman"/>
          <w:sz w:val="24"/>
          <w:szCs w:val="24"/>
        </w:rPr>
        <w:t>)</w:t>
      </w:r>
      <w:r w:rsidRPr="009B2B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2B28">
        <w:rPr>
          <w:rFonts w:ascii="Times New Roman" w:hAnsi="Times New Roman" w:cs="Times New Roman"/>
          <w:sz w:val="24"/>
          <w:szCs w:val="24"/>
        </w:rPr>
        <w:t>фактуре (гладкий, шероховатый)</w:t>
      </w:r>
      <w:r w:rsidRPr="009B2B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2B28">
        <w:rPr>
          <w:rFonts w:ascii="Times New Roman" w:hAnsi="Times New Roman" w:cs="Times New Roman"/>
          <w:sz w:val="24"/>
          <w:szCs w:val="24"/>
        </w:rPr>
        <w:t>влажности (мокрый, сухой)</w:t>
      </w:r>
      <w:r w:rsidRPr="009B2B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2B28">
        <w:rPr>
          <w:rFonts w:ascii="Times New Roman" w:hAnsi="Times New Roman" w:cs="Times New Roman"/>
          <w:sz w:val="24"/>
          <w:szCs w:val="24"/>
        </w:rPr>
        <w:t xml:space="preserve">вязкости (жидкий, густой).  </w:t>
      </w:r>
    </w:p>
    <w:p w:rsidR="00D85A99" w:rsidRPr="009B2B28" w:rsidRDefault="00D85A99" w:rsidP="00D85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B28">
        <w:rPr>
          <w:rFonts w:ascii="Times New Roman" w:hAnsi="Times New Roman" w:cs="Times New Roman"/>
          <w:b/>
          <w:i/>
          <w:sz w:val="24"/>
          <w:szCs w:val="24"/>
        </w:rPr>
        <w:t>Восприятие запаха</w:t>
      </w:r>
      <w:r w:rsidRPr="009B2B28">
        <w:rPr>
          <w:rFonts w:ascii="Times New Roman" w:hAnsi="Times New Roman" w:cs="Times New Roman"/>
          <w:b/>
          <w:sz w:val="24"/>
          <w:szCs w:val="24"/>
        </w:rPr>
        <w:t>.</w:t>
      </w:r>
    </w:p>
    <w:p w:rsidR="00D85A99" w:rsidRPr="009B2B28" w:rsidRDefault="00D85A99" w:rsidP="00D85A9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2B28">
        <w:rPr>
          <w:rFonts w:ascii="Times New Roman" w:hAnsi="Times New Roman" w:cs="Times New Roman"/>
          <w:sz w:val="24"/>
          <w:szCs w:val="24"/>
        </w:rPr>
        <w:t xml:space="preserve">Реакция на запахи. Узнавание (различение) объектов по запаху (лимон, банан, хвоя, кофе и др.) </w:t>
      </w:r>
    </w:p>
    <w:p w:rsidR="00D85A99" w:rsidRPr="009B2B28" w:rsidRDefault="00D85A99" w:rsidP="00D85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B28">
        <w:rPr>
          <w:rFonts w:ascii="Times New Roman" w:hAnsi="Times New Roman" w:cs="Times New Roman"/>
          <w:b/>
          <w:i/>
          <w:sz w:val="24"/>
          <w:szCs w:val="24"/>
        </w:rPr>
        <w:t>Восприятие вкуса</w:t>
      </w:r>
      <w:r w:rsidRPr="009B2B28">
        <w:rPr>
          <w:rFonts w:ascii="Times New Roman" w:hAnsi="Times New Roman" w:cs="Times New Roman"/>
          <w:b/>
          <w:sz w:val="24"/>
          <w:szCs w:val="24"/>
        </w:rPr>
        <w:t>.</w:t>
      </w:r>
    </w:p>
    <w:p w:rsidR="00D85A99" w:rsidRPr="009B2B28" w:rsidRDefault="00D85A99" w:rsidP="00D85A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B28">
        <w:rPr>
          <w:rFonts w:ascii="Times New Roman" w:hAnsi="Times New Roman" w:cs="Times New Roman"/>
          <w:sz w:val="24"/>
          <w:szCs w:val="24"/>
        </w:rPr>
        <w:lastRenderedPageBreak/>
        <w:t xml:space="preserve">Реакция на продукты, различные по вкусовым качествам (горький, сладкий, кислый, соленый) и консистенции (жидкий, твердый, вязкий, сыпучий). Узнавание (различение) продуктов по вкусу (шоколад, груша и др.). Узнавание (различение) основных вкусовых качеств продуктов (горький, сладкий, кислый, соленый). </w:t>
      </w:r>
    </w:p>
    <w:p w:rsidR="00D85A99" w:rsidRPr="00931848" w:rsidRDefault="00D85A99" w:rsidP="00D85A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FD1" w:rsidRPr="00C75CF7" w:rsidRDefault="00493FD1" w:rsidP="00493FD1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75CF7">
        <w:rPr>
          <w:color w:val="000000"/>
        </w:rPr>
        <w:t>Зрительное восприятие:</w:t>
      </w:r>
    </w:p>
    <w:p w:rsidR="00493FD1" w:rsidRPr="00C75CF7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75CF7">
        <w:rPr>
          <w:color w:val="000000"/>
        </w:rPr>
        <w:t>Диагностика на начало учебного года, фиксация взгляда на лице человека, фиксация взгляда на неподвижном светящемся пре</w:t>
      </w:r>
      <w:r w:rsidR="00FC6C5F">
        <w:rPr>
          <w:color w:val="000000"/>
        </w:rPr>
        <w:t xml:space="preserve">дмете, </w:t>
      </w:r>
      <w:r w:rsidRPr="00C75CF7">
        <w:rPr>
          <w:color w:val="000000"/>
        </w:rPr>
        <w:t>фиксация взгляда на неподвижном предмете, расположенном напротив ребенка, прослеживание взглядом за движущимся</w:t>
      </w:r>
      <w:r w:rsidR="00FC6C5F">
        <w:rPr>
          <w:color w:val="000000"/>
        </w:rPr>
        <w:t>,</w:t>
      </w:r>
      <w:r w:rsidRPr="00C75CF7">
        <w:rPr>
          <w:color w:val="000000"/>
        </w:rPr>
        <w:t xml:space="preserve"> </w:t>
      </w:r>
      <w:r w:rsidR="00FC6C5F">
        <w:rPr>
          <w:color w:val="000000"/>
        </w:rPr>
        <w:t>близко расположенным предметом</w:t>
      </w:r>
      <w:r w:rsidRPr="00C75CF7">
        <w:rPr>
          <w:color w:val="000000"/>
        </w:rPr>
        <w:t>, прослеживание взглядом за движущимся удаленным объектом, основные цвета: красный, желтый, основные цвета: синий, зеленый, ахроматические цвета: белый, черный, серый, промежуточные цвета: розовый,</w:t>
      </w:r>
      <w:r w:rsidR="00FC6C5F">
        <w:rPr>
          <w:color w:val="000000"/>
        </w:rPr>
        <w:t xml:space="preserve"> оранжевый, </w:t>
      </w:r>
      <w:r w:rsidRPr="00C75CF7">
        <w:rPr>
          <w:color w:val="000000"/>
        </w:rPr>
        <w:t xml:space="preserve"> голубой, </w:t>
      </w:r>
      <w:r w:rsidR="00FC6C5F">
        <w:rPr>
          <w:color w:val="000000"/>
        </w:rPr>
        <w:t>фиолетовый,</w:t>
      </w:r>
      <w:r w:rsidRPr="00C75CF7">
        <w:rPr>
          <w:color w:val="000000"/>
        </w:rPr>
        <w:t xml:space="preserve"> коричневый.</w:t>
      </w:r>
    </w:p>
    <w:p w:rsidR="00493FD1" w:rsidRPr="00C75CF7" w:rsidRDefault="00493FD1" w:rsidP="00493FD1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75CF7">
        <w:rPr>
          <w:color w:val="000000"/>
        </w:rPr>
        <w:t>Слуховое восприятие:</w:t>
      </w:r>
    </w:p>
    <w:p w:rsidR="00493FD1" w:rsidRPr="00F164FB" w:rsidRDefault="00493FD1" w:rsidP="00493FD1">
      <w:pPr>
        <w:pStyle w:val="a7"/>
        <w:spacing w:line="276" w:lineRule="auto"/>
        <w:ind w:firstLine="709"/>
        <w:jc w:val="both"/>
        <w:rPr>
          <w:rStyle w:val="a8"/>
          <w:b w:val="0"/>
        </w:rPr>
      </w:pPr>
      <w:r w:rsidRPr="00C75CF7">
        <w:rPr>
          <w:color w:val="000000"/>
        </w:rPr>
        <w:t>Звуковые понятия: громко – тихо, бытовые шумы и звуки природы, музыкальные звуки, высокие и низкие звуки, звуковые понятия: далеко – близко, соотнесение звука с его источником, дидактические игры на слуховое восприятие</w:t>
      </w:r>
      <w:r>
        <w:rPr>
          <w:color w:val="000000"/>
        </w:rPr>
        <w:t xml:space="preserve">, </w:t>
      </w:r>
      <w:r w:rsidRPr="005D386B">
        <w:rPr>
          <w:b/>
          <w:color w:val="000000"/>
        </w:rPr>
        <w:t>д</w:t>
      </w:r>
      <w:r w:rsidRPr="005D386B">
        <w:rPr>
          <w:rStyle w:val="a8"/>
          <w:b w:val="0"/>
        </w:rPr>
        <w:t>ифференцировка звуков шумовых и музыкальных инструментов (погремушка, барабан, колокольчик, бубен, гармошка, ложки), характеристика звуков по громкости и длительности (шумы, музыкальные и речевые звуки), различение мелодии по характеру (веселая, грустная), подражание звукам окружающей среды, различение по голосу знакомых людей.</w:t>
      </w:r>
    </w:p>
    <w:p w:rsidR="00493FD1" w:rsidRPr="00C75CF7" w:rsidRDefault="00493FD1" w:rsidP="00493FD1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75CF7">
        <w:rPr>
          <w:color w:val="000000"/>
        </w:rPr>
        <w:t>Кинестетическое восприятие:</w:t>
      </w:r>
    </w:p>
    <w:p w:rsidR="00493FD1" w:rsidRDefault="00493FD1" w:rsidP="00493FD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75CF7">
        <w:rPr>
          <w:color w:val="000000"/>
        </w:rPr>
        <w:t>Выполнение движений и поз головы по показу, вербализация собственных ощущений, движения и позы верхних и нижних конечностей, выразительность движений, горизонтальное (вертикальное) положение тела, вербализация собственных ощущений, имитация движений и поз (повадки животных, природные явления), игры на копирование поз и движений ведущего, различение материалов (дерево, металл, клейстер, крупа, вода), различе</w:t>
      </w:r>
      <w:r>
        <w:rPr>
          <w:color w:val="000000"/>
        </w:rPr>
        <w:t>ние материалов по температуре  (</w:t>
      </w:r>
      <w:r w:rsidRPr="00C75CF7">
        <w:rPr>
          <w:color w:val="000000"/>
        </w:rPr>
        <w:t>холодный, горячий), времена года</w:t>
      </w:r>
      <w:r w:rsidR="00D165EB">
        <w:rPr>
          <w:color w:val="000000"/>
        </w:rPr>
        <w:t xml:space="preserve"> (лето, зима), (жаркое, холодная</w:t>
      </w:r>
      <w:r w:rsidRPr="00C75CF7">
        <w:rPr>
          <w:color w:val="000000"/>
        </w:rPr>
        <w:t>), различение материалов по фактуре (гладкий, шероховатый), различение материалов по влажности (мокрый, сухой), различение материалов по вязкости (жидкий, густой).</w:t>
      </w:r>
    </w:p>
    <w:p w:rsidR="00493FD1" w:rsidRPr="00480A22" w:rsidRDefault="00493FD1" w:rsidP="00493FD1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firstLine="709"/>
        <w:jc w:val="both"/>
      </w:pPr>
      <w:r w:rsidRPr="00480A22">
        <w:rPr>
          <w:color w:val="000000"/>
        </w:rPr>
        <w:t>Восприятие</w:t>
      </w:r>
      <w:r w:rsidRPr="00480A22">
        <w:rPr>
          <w:color w:val="04070C"/>
        </w:rPr>
        <w:t xml:space="preserve"> запаха</w:t>
      </w:r>
      <w:r w:rsidRPr="00480A22">
        <w:rPr>
          <w:color w:val="000000"/>
        </w:rPr>
        <w:t>.</w:t>
      </w:r>
    </w:p>
    <w:p w:rsidR="00493FD1" w:rsidRPr="00D165EB" w:rsidRDefault="00493FD1" w:rsidP="00D165E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80A22">
        <w:rPr>
          <w:color w:val="000000"/>
        </w:rPr>
        <w:t xml:space="preserve">Знакомство с характерными запахами отдельных реальных предметов и объектов живой и неживой природы, обозначение словом, сравнение разных запахов, </w:t>
      </w:r>
      <w:r w:rsidRPr="00480A22">
        <w:t>ароматы (парфюмерные, цветочные и др.</w:t>
      </w:r>
      <w:proofErr w:type="gramStart"/>
      <w:r w:rsidRPr="00480A22">
        <w:t>).</w:t>
      </w:r>
      <w:r>
        <w:t>Контрастные</w:t>
      </w:r>
      <w:proofErr w:type="gramEnd"/>
      <w:r>
        <w:t xml:space="preserve"> ароматы (резкий – мягкий, свежий – испорченный).</w:t>
      </w:r>
    </w:p>
    <w:p w:rsidR="00493FD1" w:rsidRPr="00480A22" w:rsidRDefault="00493FD1" w:rsidP="00493F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480A22">
        <w:rPr>
          <w:rFonts w:ascii="Times New Roman" w:hAnsi="Times New Roman" w:cs="Times New Roman"/>
          <w:color w:val="04070C"/>
          <w:sz w:val="24"/>
          <w:szCs w:val="24"/>
        </w:rPr>
        <w:t xml:space="preserve">      </w:t>
      </w:r>
      <w:r w:rsidR="00D165EB">
        <w:rPr>
          <w:rFonts w:ascii="Times New Roman" w:hAnsi="Times New Roman" w:cs="Times New Roman"/>
          <w:color w:val="04070C"/>
          <w:sz w:val="24"/>
          <w:szCs w:val="24"/>
        </w:rPr>
        <w:t xml:space="preserve">   </w:t>
      </w:r>
      <w:r w:rsidRPr="00480A22">
        <w:rPr>
          <w:rFonts w:ascii="Times New Roman" w:hAnsi="Times New Roman" w:cs="Times New Roman"/>
          <w:color w:val="04070C"/>
          <w:sz w:val="24"/>
          <w:szCs w:val="24"/>
        </w:rPr>
        <w:t xml:space="preserve"> 5. Восприятие </w:t>
      </w:r>
      <w:r w:rsidRPr="0071423A">
        <w:rPr>
          <w:rFonts w:ascii="Times New Roman" w:hAnsi="Times New Roman" w:cs="Times New Roman"/>
          <w:color w:val="000000"/>
          <w:sz w:val="24"/>
        </w:rPr>
        <w:t>вкуса</w:t>
      </w:r>
    </w:p>
    <w:p w:rsidR="00493FD1" w:rsidRPr="00D120FB" w:rsidRDefault="00493FD1" w:rsidP="00D120F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80A22">
        <w:rPr>
          <w:rFonts w:eastAsiaTheme="minorEastAsia"/>
        </w:rPr>
        <w:lastRenderedPageBreak/>
        <w:t xml:space="preserve">Вкусовые качества (сладкое – горькое, сырое – </w:t>
      </w:r>
      <w:proofErr w:type="spellStart"/>
      <w:r w:rsidRPr="00480A22">
        <w:rPr>
          <w:rFonts w:eastAsiaTheme="minorEastAsia"/>
        </w:rPr>
        <w:t>варёноё</w:t>
      </w:r>
      <w:proofErr w:type="spellEnd"/>
      <w:r w:rsidRPr="00480A22">
        <w:rPr>
          <w:rFonts w:eastAsiaTheme="minorEastAsia"/>
        </w:rPr>
        <w:t xml:space="preserve">), обозначение словом вкусовых </w:t>
      </w:r>
      <w:proofErr w:type="gramStart"/>
      <w:r w:rsidRPr="00480A22">
        <w:rPr>
          <w:rFonts w:eastAsiaTheme="minorEastAsia"/>
        </w:rPr>
        <w:t>ощущений</w:t>
      </w:r>
      <w:r w:rsidRPr="00480A22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D165EB">
        <w:rPr>
          <w:rFonts w:asciiTheme="minorHAnsi" w:eastAsiaTheme="minorEastAsia" w:hAnsiTheme="minorHAnsi" w:cstheme="minorBidi"/>
          <w:sz w:val="22"/>
          <w:szCs w:val="22"/>
        </w:rPr>
        <w:t>.</w:t>
      </w:r>
      <w:proofErr w:type="gramEnd"/>
      <w:r w:rsidR="00D165E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80A22">
        <w:rPr>
          <w:color w:val="000000"/>
        </w:rPr>
        <w:t>Узнавание (различение) основных вкусовых качеств продуктов, д</w:t>
      </w:r>
      <w:r w:rsidRPr="00480A22">
        <w:t xml:space="preserve">ифференцировка вкусовых ощущений (сладкий — слаще, кислый — кислее), </w:t>
      </w:r>
      <w:r w:rsidRPr="00480A22">
        <w:rPr>
          <w:color w:val="000000"/>
        </w:rPr>
        <w:t>диагностика на конец учебного года.</w:t>
      </w:r>
    </w:p>
    <w:p w:rsidR="009A6CA3" w:rsidRPr="009A6CA3" w:rsidRDefault="009A6CA3" w:rsidP="009A6CA3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6CA3">
        <w:rPr>
          <w:rFonts w:ascii="Times New Roman" w:eastAsia="Times New Roman" w:hAnsi="Times New Roman"/>
          <w:b/>
          <w:sz w:val="24"/>
          <w:szCs w:val="24"/>
        </w:rPr>
        <w:t xml:space="preserve">Материально-техническое обеспечение и </w:t>
      </w:r>
      <w:r w:rsidRPr="009A6CA3">
        <w:rPr>
          <w:rFonts w:ascii="Times New Roman" w:hAnsi="Times New Roman"/>
          <w:b/>
          <w:bCs/>
          <w:sz w:val="24"/>
          <w:szCs w:val="24"/>
        </w:rPr>
        <w:t>учебно-методический комплекс</w:t>
      </w:r>
    </w:p>
    <w:p w:rsidR="009A6CA3" w:rsidRPr="00B050E3" w:rsidRDefault="009A6CA3" w:rsidP="009A6CA3">
      <w:pPr>
        <w:pStyle w:val="a4"/>
        <w:shd w:val="clear" w:color="auto" w:fill="FFFFFF"/>
        <w:spacing w:after="0" w:line="240" w:lineRule="auto"/>
        <w:ind w:left="709" w:right="41"/>
        <w:rPr>
          <w:rFonts w:ascii="Times New Roman" w:hAnsi="Times New Roman"/>
          <w:sz w:val="24"/>
          <w:szCs w:val="24"/>
          <w:u w:val="single"/>
        </w:rPr>
      </w:pPr>
      <w:r w:rsidRPr="00B050E3">
        <w:rPr>
          <w:rFonts w:ascii="Times New Roman" w:hAnsi="Times New Roman"/>
          <w:sz w:val="24"/>
          <w:szCs w:val="24"/>
          <w:u w:val="single"/>
        </w:rPr>
        <w:t>Литература для учителя:</w:t>
      </w:r>
    </w:p>
    <w:p w:rsidR="009A6CA3" w:rsidRPr="009C617C" w:rsidRDefault="009A6CA3" w:rsidP="009A6CA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617C">
        <w:rPr>
          <w:color w:val="000000"/>
        </w:rPr>
        <w:t>Ананьев Б.Г., Рыбалко Е.Ф.</w:t>
      </w:r>
      <w:r w:rsidRPr="009C617C">
        <w:rPr>
          <w:rStyle w:val="apple-converted-space"/>
          <w:color w:val="000000"/>
        </w:rPr>
        <w:t> </w:t>
      </w:r>
      <w:r w:rsidRPr="009C617C">
        <w:rPr>
          <w:color w:val="000000"/>
        </w:rPr>
        <w:t>Особенности восприятия пространства у детей. М., 1984.</w:t>
      </w:r>
    </w:p>
    <w:p w:rsidR="009A6CA3" w:rsidRPr="009C617C" w:rsidRDefault="009A6CA3" w:rsidP="009A6CA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617C">
        <w:rPr>
          <w:color w:val="000000"/>
        </w:rPr>
        <w:t>Барабанщиков В.А.</w:t>
      </w:r>
      <w:r w:rsidRPr="009C617C">
        <w:rPr>
          <w:rStyle w:val="apple-converted-space"/>
          <w:color w:val="000000"/>
        </w:rPr>
        <w:t> </w:t>
      </w:r>
      <w:r w:rsidRPr="009C617C">
        <w:rPr>
          <w:color w:val="000000"/>
        </w:rPr>
        <w:t>Основные направления и тенденции</w:t>
      </w:r>
      <w:r w:rsidRPr="009C617C">
        <w:rPr>
          <w:rStyle w:val="apple-converted-space"/>
          <w:color w:val="000000"/>
        </w:rPr>
        <w:t> </w:t>
      </w:r>
      <w:r w:rsidRPr="009C617C">
        <w:rPr>
          <w:color w:val="000000"/>
        </w:rPr>
        <w:t>развития психологии восприятия // Психология восприятия.</w:t>
      </w:r>
      <w:r w:rsidRPr="009C617C">
        <w:rPr>
          <w:rStyle w:val="apple-converted-space"/>
          <w:color w:val="000000"/>
        </w:rPr>
        <w:t> </w:t>
      </w:r>
      <w:r w:rsidRPr="009C617C">
        <w:rPr>
          <w:color w:val="000000"/>
        </w:rPr>
        <w:t>М., 1989. С. 5-14.</w:t>
      </w:r>
    </w:p>
    <w:p w:rsidR="009A6CA3" w:rsidRPr="009C617C" w:rsidRDefault="009A6CA3" w:rsidP="009A6CA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9C617C">
        <w:rPr>
          <w:color w:val="000000"/>
        </w:rPr>
        <w:t>Войлокова</w:t>
      </w:r>
      <w:proofErr w:type="spellEnd"/>
      <w:r w:rsidRPr="009C617C">
        <w:rPr>
          <w:color w:val="000000"/>
        </w:rPr>
        <w:t xml:space="preserve"> Е.Ф., </w:t>
      </w:r>
      <w:proofErr w:type="spellStart"/>
      <w:r w:rsidRPr="009C617C">
        <w:rPr>
          <w:color w:val="000000"/>
        </w:rPr>
        <w:t>Андрухович</w:t>
      </w:r>
      <w:proofErr w:type="spellEnd"/>
      <w:r w:rsidRPr="009C617C">
        <w:rPr>
          <w:color w:val="000000"/>
        </w:rPr>
        <w:t xml:space="preserve"> Ю.В., Ковалева Л.Ю. Сенсорное воспитание дошкольников с интеллектуальной недостаточностью: Учебно-методическое пособие. – СПБ., 2005.</w:t>
      </w:r>
    </w:p>
    <w:p w:rsidR="009A6CA3" w:rsidRPr="009C617C" w:rsidRDefault="009A6CA3" w:rsidP="009A6CA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617C">
        <w:rPr>
          <w:color w:val="000000"/>
        </w:rPr>
        <w:t xml:space="preserve">Дидактические игры и упражнения по сенсорному воспитанию дошкольников / Под ред. Л. А. </w:t>
      </w:r>
      <w:proofErr w:type="spellStart"/>
      <w:r w:rsidRPr="009C617C">
        <w:rPr>
          <w:color w:val="000000"/>
        </w:rPr>
        <w:t>Венгера</w:t>
      </w:r>
      <w:proofErr w:type="spellEnd"/>
      <w:r w:rsidRPr="009C617C">
        <w:rPr>
          <w:color w:val="000000"/>
        </w:rPr>
        <w:t>. М.: Просвещение, 1978. 96 с.</w:t>
      </w:r>
    </w:p>
    <w:p w:rsidR="009A6CA3" w:rsidRPr="009C617C" w:rsidRDefault="009A6CA3" w:rsidP="009A6CA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617C">
        <w:rPr>
          <w:color w:val="000000"/>
        </w:rPr>
        <w:t>Еремина А.А.</w:t>
      </w:r>
      <w:r w:rsidRPr="009C617C">
        <w:rPr>
          <w:rStyle w:val="apple-converted-space"/>
          <w:color w:val="000000"/>
        </w:rPr>
        <w:t> </w:t>
      </w:r>
      <w:r w:rsidRPr="009C617C">
        <w:rPr>
          <w:color w:val="000000"/>
        </w:rPr>
        <w:t>К проблеме обучения детей с глубокой умственной отсталостью продуктивной деятельности // Дефектология: современные проблемы обучения и воспитания. СПб., 1994.</w:t>
      </w:r>
    </w:p>
    <w:p w:rsidR="009A6CA3" w:rsidRPr="009C617C" w:rsidRDefault="009A6CA3" w:rsidP="009A6CA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617C">
        <w:rPr>
          <w:color w:val="000000"/>
        </w:rPr>
        <w:t>Игра и ее роль в развитии ребенка дошкольного возраста. М.: АПН СССР, 1978.</w:t>
      </w:r>
    </w:p>
    <w:p w:rsidR="009A6CA3" w:rsidRPr="009C617C" w:rsidRDefault="009A6CA3" w:rsidP="009A6CA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617C">
        <w:rPr>
          <w:color w:val="000000"/>
        </w:rPr>
        <w:t xml:space="preserve">Катаева А.А., </w:t>
      </w:r>
      <w:proofErr w:type="spellStart"/>
      <w:r w:rsidRPr="009C617C">
        <w:rPr>
          <w:color w:val="000000"/>
        </w:rPr>
        <w:t>Стребелева</w:t>
      </w:r>
      <w:proofErr w:type="spellEnd"/>
      <w:r w:rsidRPr="009C617C">
        <w:rPr>
          <w:color w:val="000000"/>
        </w:rPr>
        <w:t xml:space="preserve"> Е.А.</w:t>
      </w:r>
      <w:r w:rsidRPr="009C617C">
        <w:rPr>
          <w:rStyle w:val="apple-converted-space"/>
          <w:color w:val="000000"/>
        </w:rPr>
        <w:t> </w:t>
      </w:r>
      <w:r w:rsidRPr="009C617C">
        <w:rPr>
          <w:color w:val="000000"/>
        </w:rPr>
        <w:t>Дидактические игры в обучении дошкольников с отклонениями в развитии. М., 2001.</w:t>
      </w:r>
    </w:p>
    <w:p w:rsidR="009A6CA3" w:rsidRPr="009C617C" w:rsidRDefault="009A6CA3" w:rsidP="009A6CA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C617C">
        <w:rPr>
          <w:color w:val="000000"/>
        </w:rPr>
        <w:t xml:space="preserve">Пособие для учителей специальных (коррекционных) образовательных учреждений VIII вида. «Развитие сенсорной сферы детей». Под редакцией Л. А. </w:t>
      </w:r>
      <w:proofErr w:type="spellStart"/>
      <w:r w:rsidRPr="009C617C">
        <w:rPr>
          <w:color w:val="000000"/>
        </w:rPr>
        <w:t>Метиевой</w:t>
      </w:r>
      <w:proofErr w:type="spellEnd"/>
      <w:r w:rsidRPr="009C617C">
        <w:rPr>
          <w:color w:val="000000"/>
        </w:rPr>
        <w:t>, Э. Я. Удаловой. Москва, Просвещение 2009 год.</w:t>
      </w:r>
    </w:p>
    <w:p w:rsidR="009A6CA3" w:rsidRPr="009C617C" w:rsidRDefault="009A6CA3" w:rsidP="009A6C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C617C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</w:t>
      </w:r>
      <w:r>
        <w:rPr>
          <w:rFonts w:ascii="Times New Roman" w:hAnsi="Times New Roman" w:cs="Times New Roman"/>
          <w:sz w:val="24"/>
          <w:szCs w:val="24"/>
          <w:u w:val="single"/>
        </w:rPr>
        <w:t>беспечение</w:t>
      </w:r>
      <w:r w:rsidRPr="009C617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A6CA3" w:rsidRPr="009C617C" w:rsidRDefault="009A6CA3" w:rsidP="009A6CA3">
      <w:pPr>
        <w:pStyle w:val="a4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9C617C">
        <w:rPr>
          <w:rFonts w:ascii="Times New Roman" w:hAnsi="Times New Roman"/>
          <w:sz w:val="24"/>
          <w:szCs w:val="24"/>
          <w:u w:val="single"/>
        </w:rPr>
        <w:t>технические и электронные средства обучения:</w:t>
      </w:r>
    </w:p>
    <w:p w:rsidR="009A6CA3" w:rsidRPr="009C617C" w:rsidRDefault="009A6CA3" w:rsidP="009A6CA3">
      <w:pPr>
        <w:pStyle w:val="a4"/>
        <w:numPr>
          <w:ilvl w:val="0"/>
          <w:numId w:val="40"/>
        </w:numPr>
        <w:spacing w:after="0"/>
        <w:ind w:hanging="795"/>
        <w:rPr>
          <w:rFonts w:ascii="Times New Roman" w:hAnsi="Times New Roman"/>
          <w:sz w:val="24"/>
          <w:szCs w:val="24"/>
        </w:rPr>
      </w:pPr>
      <w:r w:rsidRPr="009C617C">
        <w:rPr>
          <w:rFonts w:ascii="Times New Roman" w:hAnsi="Times New Roman"/>
          <w:sz w:val="24"/>
          <w:szCs w:val="24"/>
        </w:rPr>
        <w:t>телевизор, CD/DVD –проигрыватели,</w:t>
      </w:r>
    </w:p>
    <w:p w:rsidR="009A6CA3" w:rsidRPr="00AC7241" w:rsidRDefault="009A6CA3" w:rsidP="00AC7241">
      <w:pPr>
        <w:pStyle w:val="a4"/>
        <w:numPr>
          <w:ilvl w:val="0"/>
          <w:numId w:val="40"/>
        </w:numPr>
        <w:spacing w:after="0"/>
        <w:ind w:hanging="795"/>
        <w:rPr>
          <w:rFonts w:ascii="Times New Roman" w:hAnsi="Times New Roman"/>
          <w:sz w:val="24"/>
          <w:szCs w:val="24"/>
        </w:rPr>
      </w:pPr>
      <w:proofErr w:type="spellStart"/>
      <w:r w:rsidRPr="009C617C">
        <w:rPr>
          <w:rFonts w:ascii="Times New Roman" w:hAnsi="Times New Roman"/>
          <w:sz w:val="24"/>
          <w:szCs w:val="24"/>
        </w:rPr>
        <w:t>аудиомагнитофон</w:t>
      </w:r>
      <w:proofErr w:type="spellEnd"/>
      <w:r w:rsidRPr="009C617C">
        <w:rPr>
          <w:rFonts w:ascii="Times New Roman" w:hAnsi="Times New Roman"/>
          <w:sz w:val="24"/>
          <w:szCs w:val="24"/>
        </w:rPr>
        <w:t xml:space="preserve">, </w:t>
      </w:r>
    </w:p>
    <w:p w:rsidR="009A6CA3" w:rsidRPr="009C617C" w:rsidRDefault="009A6CA3" w:rsidP="009A6CA3">
      <w:pPr>
        <w:pStyle w:val="a4"/>
        <w:numPr>
          <w:ilvl w:val="0"/>
          <w:numId w:val="40"/>
        </w:numPr>
        <w:spacing w:after="0"/>
        <w:ind w:hanging="795"/>
        <w:rPr>
          <w:rFonts w:ascii="Times New Roman" w:hAnsi="Times New Roman"/>
          <w:sz w:val="24"/>
          <w:szCs w:val="24"/>
        </w:rPr>
      </w:pPr>
      <w:r w:rsidRPr="009C617C">
        <w:rPr>
          <w:rFonts w:ascii="Times New Roman" w:hAnsi="Times New Roman"/>
          <w:sz w:val="24"/>
          <w:szCs w:val="24"/>
        </w:rPr>
        <w:t xml:space="preserve">аудиозаписи, </w:t>
      </w:r>
    </w:p>
    <w:p w:rsidR="009A6CA3" w:rsidRPr="009C617C" w:rsidRDefault="009A6CA3" w:rsidP="009A6CA3">
      <w:pPr>
        <w:pStyle w:val="a4"/>
        <w:numPr>
          <w:ilvl w:val="0"/>
          <w:numId w:val="40"/>
        </w:numPr>
        <w:spacing w:after="0"/>
        <w:ind w:hanging="795"/>
        <w:rPr>
          <w:rFonts w:ascii="Times New Roman" w:hAnsi="Times New Roman"/>
          <w:sz w:val="24"/>
          <w:szCs w:val="24"/>
          <w:u w:val="single"/>
        </w:rPr>
      </w:pPr>
      <w:r w:rsidRPr="009C617C">
        <w:rPr>
          <w:rFonts w:ascii="Times New Roman" w:hAnsi="Times New Roman"/>
          <w:sz w:val="24"/>
          <w:szCs w:val="24"/>
        </w:rPr>
        <w:t>классная доска с набором креплений для картинок, постеров, таблиц.</w:t>
      </w:r>
    </w:p>
    <w:p w:rsidR="009A6CA3" w:rsidRPr="009C617C" w:rsidRDefault="009A6CA3" w:rsidP="009A6CA3">
      <w:pPr>
        <w:pStyle w:val="a4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9C617C">
        <w:rPr>
          <w:rFonts w:ascii="Times New Roman" w:hAnsi="Times New Roman"/>
          <w:sz w:val="24"/>
          <w:szCs w:val="24"/>
          <w:u w:val="single"/>
        </w:rPr>
        <w:t>демонстрационный и раздаточный дидактический материал: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t>- игрушки и предметы со световыми, звуковыми эффектами,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t>- образцы материалов, различных по фактуре, вязкости, температуре, плотности,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t>- сенсорные панели,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9C617C">
        <w:rPr>
          <w:rFonts w:ascii="Times New Roman" w:eastAsia="Times New Roman" w:hAnsi="Times New Roman"/>
          <w:sz w:val="24"/>
          <w:szCs w:val="24"/>
        </w:rPr>
        <w:t>мячи,  обручи</w:t>
      </w:r>
      <w:proofErr w:type="gramEnd"/>
      <w:r w:rsidRPr="009C617C">
        <w:rPr>
          <w:rFonts w:ascii="Times New Roman" w:eastAsia="Times New Roman" w:hAnsi="Times New Roman"/>
          <w:sz w:val="24"/>
          <w:szCs w:val="24"/>
        </w:rPr>
        <w:t>,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9C617C">
        <w:rPr>
          <w:rFonts w:ascii="Times New Roman" w:eastAsia="Times New Roman" w:hAnsi="Times New Roman"/>
          <w:sz w:val="24"/>
          <w:szCs w:val="24"/>
        </w:rPr>
        <w:t>массажеры</w:t>
      </w:r>
      <w:proofErr w:type="spellEnd"/>
      <w:r w:rsidRPr="009C617C">
        <w:rPr>
          <w:rFonts w:ascii="Times New Roman" w:eastAsia="Times New Roman" w:hAnsi="Times New Roman"/>
          <w:sz w:val="24"/>
          <w:szCs w:val="24"/>
        </w:rPr>
        <w:t xml:space="preserve"> для рук (шарики су-</w:t>
      </w:r>
      <w:proofErr w:type="spellStart"/>
      <w:r w:rsidRPr="009C617C">
        <w:rPr>
          <w:rFonts w:ascii="Times New Roman" w:eastAsia="Times New Roman" w:hAnsi="Times New Roman"/>
          <w:sz w:val="24"/>
          <w:szCs w:val="24"/>
        </w:rPr>
        <w:t>джок</w:t>
      </w:r>
      <w:proofErr w:type="spellEnd"/>
      <w:r w:rsidRPr="009C617C">
        <w:rPr>
          <w:rFonts w:ascii="Times New Roman" w:eastAsia="Times New Roman" w:hAnsi="Times New Roman"/>
          <w:sz w:val="24"/>
          <w:szCs w:val="24"/>
        </w:rPr>
        <w:t>, шнуровки, «Гусеница», ленты, веревки),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9C617C">
        <w:rPr>
          <w:rFonts w:ascii="Times New Roman" w:eastAsia="Times New Roman" w:hAnsi="Times New Roman"/>
          <w:sz w:val="24"/>
          <w:szCs w:val="24"/>
        </w:rPr>
        <w:t>мозайки</w:t>
      </w:r>
      <w:proofErr w:type="spellEnd"/>
      <w:r w:rsidRPr="009C617C">
        <w:rPr>
          <w:rFonts w:ascii="Times New Roman" w:eastAsia="Times New Roman" w:hAnsi="Times New Roman"/>
          <w:sz w:val="24"/>
          <w:szCs w:val="24"/>
        </w:rPr>
        <w:t xml:space="preserve"> (крупные и мелкие),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proofErr w:type="gramStart"/>
      <w:r w:rsidRPr="009C617C">
        <w:rPr>
          <w:rFonts w:ascii="Times New Roman" w:eastAsia="Times New Roman" w:hAnsi="Times New Roman"/>
          <w:sz w:val="24"/>
          <w:szCs w:val="24"/>
        </w:rPr>
        <w:t>игры  «</w:t>
      </w:r>
      <w:proofErr w:type="gramEnd"/>
      <w:r w:rsidRPr="009C617C">
        <w:rPr>
          <w:rFonts w:ascii="Times New Roman" w:eastAsia="Times New Roman" w:hAnsi="Times New Roman"/>
          <w:sz w:val="24"/>
          <w:szCs w:val="24"/>
        </w:rPr>
        <w:t>Лото»,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t>- плоские и объемные геометрические фигуры разной величины,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t>- конструкторы, раскладные пирамидки, матрешки,</w:t>
      </w:r>
    </w:p>
    <w:p w:rsidR="009A6CA3" w:rsidRPr="009C617C" w:rsidRDefault="009A6CA3" w:rsidP="009A6CA3">
      <w:pPr>
        <w:pStyle w:val="a4"/>
        <w:spacing w:after="0"/>
        <w:ind w:left="1068"/>
        <w:rPr>
          <w:rFonts w:ascii="Times New Roman" w:eastAsia="Times New Roman" w:hAnsi="Times New Roman"/>
          <w:sz w:val="24"/>
          <w:szCs w:val="24"/>
        </w:rPr>
      </w:pPr>
      <w:r w:rsidRPr="009C617C">
        <w:rPr>
          <w:rFonts w:ascii="Times New Roman" w:eastAsia="Times New Roman" w:hAnsi="Times New Roman"/>
          <w:sz w:val="24"/>
          <w:szCs w:val="24"/>
        </w:rPr>
        <w:t>- звучащие музыкальные инструменты (бубен, барабан, дудочка, свистульки, маракас и т.п.).</w:t>
      </w:r>
    </w:p>
    <w:p w:rsidR="009A6CA3" w:rsidRDefault="009A6CA3" w:rsidP="009A6CA3">
      <w:pPr>
        <w:pStyle w:val="Default"/>
        <w:jc w:val="both"/>
        <w:rPr>
          <w:rFonts w:eastAsia="Times New Roman"/>
          <w:u w:val="single"/>
        </w:rPr>
      </w:pPr>
      <w:r w:rsidRPr="009C617C">
        <w:rPr>
          <w:rFonts w:eastAsia="Times New Roman"/>
          <w:u w:val="single"/>
        </w:rPr>
        <w:t xml:space="preserve">3.  </w:t>
      </w:r>
      <w:r>
        <w:rPr>
          <w:rFonts w:eastAsia="Times New Roman"/>
          <w:u w:val="single"/>
        </w:rPr>
        <w:t>оборудованная сенсорная комната</w:t>
      </w:r>
    </w:p>
    <w:p w:rsidR="009A6CA3" w:rsidRPr="002972D3" w:rsidRDefault="009A6CA3" w:rsidP="009A6CA3">
      <w:pPr>
        <w:pStyle w:val="Default"/>
        <w:jc w:val="both"/>
        <w:rPr>
          <w:bCs/>
        </w:rPr>
      </w:pPr>
      <w:r w:rsidRPr="002972D3">
        <w:rPr>
          <w:bCs/>
        </w:rPr>
        <w:t>-Панно «Бесконечность»</w:t>
      </w:r>
    </w:p>
    <w:p w:rsidR="009A6CA3" w:rsidRPr="002972D3" w:rsidRDefault="009A6CA3" w:rsidP="009A6CA3">
      <w:pPr>
        <w:pStyle w:val="Default"/>
        <w:jc w:val="both"/>
        <w:rPr>
          <w:bCs/>
        </w:rPr>
      </w:pPr>
      <w:r w:rsidRPr="002972D3">
        <w:rPr>
          <w:b/>
          <w:bCs/>
        </w:rPr>
        <w:t>-</w:t>
      </w:r>
      <w:r w:rsidRPr="002972D3">
        <w:rPr>
          <w:bCs/>
        </w:rPr>
        <w:t>Мягкие модули-сиденье</w:t>
      </w:r>
    </w:p>
    <w:p w:rsidR="009A6CA3" w:rsidRPr="002972D3" w:rsidRDefault="009A6CA3" w:rsidP="009A6CA3">
      <w:pPr>
        <w:pStyle w:val="Default"/>
        <w:jc w:val="both"/>
        <w:rPr>
          <w:bCs/>
        </w:rPr>
      </w:pPr>
      <w:r w:rsidRPr="002972D3">
        <w:rPr>
          <w:bCs/>
        </w:rPr>
        <w:t>-Установка для ароматерапии с маслами</w:t>
      </w:r>
    </w:p>
    <w:p w:rsidR="009A6CA3" w:rsidRPr="002972D3" w:rsidRDefault="009A6CA3" w:rsidP="009A6CA3">
      <w:pPr>
        <w:pStyle w:val="Default"/>
        <w:jc w:val="both"/>
        <w:rPr>
          <w:bCs/>
        </w:rPr>
      </w:pPr>
      <w:r w:rsidRPr="002972D3">
        <w:rPr>
          <w:bCs/>
        </w:rPr>
        <w:t>-Фонтан водный</w:t>
      </w:r>
    </w:p>
    <w:p w:rsidR="009A6CA3" w:rsidRPr="002972D3" w:rsidRDefault="009A6CA3" w:rsidP="009A6CA3">
      <w:pPr>
        <w:pStyle w:val="Default"/>
        <w:jc w:val="both"/>
        <w:rPr>
          <w:bCs/>
        </w:rPr>
      </w:pPr>
      <w:r w:rsidRPr="002972D3">
        <w:rPr>
          <w:bCs/>
        </w:rPr>
        <w:t>--«Сухой душ»</w:t>
      </w:r>
    </w:p>
    <w:p w:rsidR="009A6CA3" w:rsidRPr="002972D3" w:rsidRDefault="009A6CA3" w:rsidP="009A6CA3">
      <w:pPr>
        <w:pStyle w:val="Default"/>
        <w:jc w:val="both"/>
        <w:rPr>
          <w:bCs/>
        </w:rPr>
      </w:pPr>
      <w:r w:rsidRPr="002972D3">
        <w:rPr>
          <w:bCs/>
        </w:rPr>
        <w:t>-«Солнечный домик»</w:t>
      </w:r>
    </w:p>
    <w:p w:rsidR="009A6CA3" w:rsidRPr="002972D3" w:rsidRDefault="009A6CA3" w:rsidP="009A6CA3">
      <w:pPr>
        <w:pStyle w:val="Default"/>
        <w:jc w:val="both"/>
        <w:rPr>
          <w:bCs/>
        </w:rPr>
      </w:pPr>
      <w:r w:rsidRPr="002972D3">
        <w:rPr>
          <w:bCs/>
        </w:rPr>
        <w:t>-Пузырьковая колонна</w:t>
      </w:r>
    </w:p>
    <w:p w:rsidR="009A6CA3" w:rsidRPr="002972D3" w:rsidRDefault="009A6CA3" w:rsidP="009A6CA3">
      <w:pPr>
        <w:pStyle w:val="Default"/>
        <w:jc w:val="both"/>
        <w:rPr>
          <w:bCs/>
        </w:rPr>
      </w:pPr>
      <w:r w:rsidRPr="002972D3">
        <w:rPr>
          <w:bCs/>
        </w:rPr>
        <w:t>-Зеркальный шар</w:t>
      </w:r>
    </w:p>
    <w:p w:rsidR="009A6CA3" w:rsidRPr="002972D3" w:rsidRDefault="009A6CA3" w:rsidP="009A6CA3">
      <w:pPr>
        <w:pStyle w:val="Default"/>
        <w:jc w:val="both"/>
        <w:rPr>
          <w:bCs/>
        </w:rPr>
      </w:pPr>
      <w:r w:rsidRPr="002972D3">
        <w:rPr>
          <w:bCs/>
        </w:rPr>
        <w:t>-Интерактивный источник света</w:t>
      </w:r>
    </w:p>
    <w:p w:rsidR="009A6CA3" w:rsidRPr="009C46C9" w:rsidRDefault="009A6CA3" w:rsidP="009A6CA3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9C46C9">
        <w:rPr>
          <w:rFonts w:ascii="Times New Roman" w:hAnsi="Times New Roman"/>
          <w:i/>
          <w:sz w:val="24"/>
          <w:szCs w:val="24"/>
          <w:u w:val="single"/>
        </w:rPr>
        <w:t xml:space="preserve">4. </w:t>
      </w:r>
      <w:proofErr w:type="gramStart"/>
      <w:r w:rsidRPr="009C46C9">
        <w:rPr>
          <w:rFonts w:ascii="Times New Roman" w:hAnsi="Times New Roman"/>
          <w:i/>
          <w:sz w:val="24"/>
          <w:szCs w:val="24"/>
          <w:u w:val="single"/>
        </w:rPr>
        <w:t>Информационное  обеспечение</w:t>
      </w:r>
      <w:proofErr w:type="gramEnd"/>
      <w:r w:rsidRPr="009C46C9">
        <w:rPr>
          <w:rFonts w:ascii="Times New Roman" w:hAnsi="Times New Roman"/>
          <w:i/>
          <w:sz w:val="24"/>
          <w:szCs w:val="24"/>
          <w:u w:val="single"/>
        </w:rPr>
        <w:t xml:space="preserve"> образовательного процесса</w:t>
      </w:r>
    </w:p>
    <w:p w:rsidR="009A6CA3" w:rsidRPr="009C617C" w:rsidRDefault="009A6CA3" w:rsidP="009A6CA3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61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7" w:history="1">
        <w:r w:rsidRPr="009C617C">
          <w:rPr>
            <w:rStyle w:val="a9"/>
            <w:sz w:val="24"/>
            <w:szCs w:val="24"/>
            <w:shd w:val="clear" w:color="auto" w:fill="FFFFFF"/>
          </w:rPr>
          <w:t>http://</w:t>
        </w:r>
        <w:proofErr w:type="spellStart"/>
        <w:r w:rsidRPr="009C617C">
          <w:rPr>
            <w:rStyle w:val="a9"/>
            <w:sz w:val="24"/>
            <w:szCs w:val="24"/>
            <w:shd w:val="clear" w:color="auto" w:fill="FFFFFF"/>
            <w:lang w:val="en-US"/>
          </w:rPr>
          <w:t>moi</w:t>
        </w:r>
        <w:proofErr w:type="spellEnd"/>
        <w:r w:rsidRPr="009C617C">
          <w:rPr>
            <w:rStyle w:val="a9"/>
            <w:sz w:val="24"/>
            <w:szCs w:val="24"/>
            <w:shd w:val="clear" w:color="auto" w:fill="FFFFFF"/>
          </w:rPr>
          <w:t>-</w:t>
        </w:r>
        <w:r w:rsidRPr="009C617C">
          <w:rPr>
            <w:rStyle w:val="a9"/>
            <w:sz w:val="24"/>
            <w:szCs w:val="24"/>
            <w:shd w:val="clear" w:color="auto" w:fill="FFFFFF"/>
            <w:lang w:val="en-US"/>
          </w:rPr>
          <w:t>sat</w:t>
        </w:r>
        <w:r w:rsidRPr="009C617C">
          <w:rPr>
            <w:rStyle w:val="a9"/>
            <w:sz w:val="24"/>
            <w:szCs w:val="24"/>
            <w:shd w:val="clear" w:color="auto" w:fill="FFFFFF"/>
          </w:rPr>
          <w:t>.</w:t>
        </w:r>
        <w:proofErr w:type="spellStart"/>
        <w:r w:rsidRPr="009C617C">
          <w:rPr>
            <w:rStyle w:val="a9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9A6CA3" w:rsidRPr="009C617C" w:rsidRDefault="009A6CA3" w:rsidP="009A6CA3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6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Сеть творческих учителей </w:t>
      </w:r>
      <w:hyperlink r:id="rId8" w:history="1">
        <w:r w:rsidRPr="009C617C">
          <w:rPr>
            <w:rStyle w:val="a9"/>
            <w:sz w:val="24"/>
            <w:szCs w:val="24"/>
            <w:shd w:val="clear" w:color="auto" w:fill="FFFFFF"/>
          </w:rPr>
          <w:t>http://www.it-n.ru/</w:t>
        </w:r>
      </w:hyperlink>
    </w:p>
    <w:p w:rsidR="009A6CA3" w:rsidRPr="009C617C" w:rsidRDefault="009A6CA3" w:rsidP="009A6CA3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6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Социальная сеть работников образования </w:t>
      </w:r>
      <w:hyperlink r:id="rId9" w:history="1">
        <w:r w:rsidRPr="009C617C">
          <w:rPr>
            <w:rStyle w:val="a9"/>
            <w:sz w:val="24"/>
            <w:szCs w:val="24"/>
            <w:shd w:val="clear" w:color="auto" w:fill="FFFFFF"/>
          </w:rPr>
          <w:t>http://nsportal.ru/site/all/sites</w:t>
        </w:r>
      </w:hyperlink>
    </w:p>
    <w:p w:rsidR="009A6CA3" w:rsidRPr="009C617C" w:rsidRDefault="009A6CA3" w:rsidP="009A6CA3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17C">
        <w:rPr>
          <w:rFonts w:ascii="Times New Roman" w:hAnsi="Times New Roman"/>
          <w:sz w:val="24"/>
          <w:szCs w:val="24"/>
        </w:rPr>
        <w:t xml:space="preserve">Учительский портал  </w:t>
      </w:r>
      <w:hyperlink r:id="rId10" w:history="1">
        <w:r w:rsidRPr="009C617C">
          <w:rPr>
            <w:rStyle w:val="a9"/>
            <w:sz w:val="24"/>
            <w:szCs w:val="24"/>
          </w:rPr>
          <w:t>http://www.uchportal.ru</w:t>
        </w:r>
      </w:hyperlink>
    </w:p>
    <w:p w:rsidR="009A6CA3" w:rsidRPr="009C617C" w:rsidRDefault="009A6CA3" w:rsidP="009A6CA3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17C">
        <w:rPr>
          <w:rFonts w:ascii="Times New Roman" w:hAnsi="Times New Roman"/>
          <w:sz w:val="24"/>
          <w:szCs w:val="24"/>
        </w:rPr>
        <w:t>Федеральный портал «Российское образование»  http://</w:t>
      </w:r>
      <w:hyperlink r:id="rId11" w:tgtFrame="_blank" w:history="1">
        <w:r w:rsidRPr="009C617C">
          <w:rPr>
            <w:rStyle w:val="a9"/>
            <w:sz w:val="24"/>
            <w:szCs w:val="24"/>
          </w:rPr>
          <w:t>www.edu.ru</w:t>
        </w:r>
      </w:hyperlink>
    </w:p>
    <w:p w:rsidR="009A6CA3" w:rsidRPr="009C617C" w:rsidRDefault="009A6CA3" w:rsidP="009A6CA3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17C">
        <w:rPr>
          <w:rFonts w:ascii="Times New Roman" w:hAnsi="Times New Roman"/>
          <w:sz w:val="24"/>
          <w:szCs w:val="24"/>
        </w:rPr>
        <w:t>Федеральный центр информационно-образовательных ресурсов   http://</w:t>
      </w:r>
      <w:hyperlink r:id="rId12" w:tgtFrame="_blank" w:history="1">
        <w:r w:rsidRPr="009C617C">
          <w:rPr>
            <w:rStyle w:val="a9"/>
            <w:sz w:val="24"/>
            <w:szCs w:val="24"/>
          </w:rPr>
          <w:t>fcior.edu.ru</w:t>
        </w:r>
      </w:hyperlink>
    </w:p>
    <w:p w:rsidR="009A6CA3" w:rsidRPr="009C617C" w:rsidRDefault="009A6CA3" w:rsidP="009A6CA3">
      <w:pPr>
        <w:pStyle w:val="a4"/>
        <w:numPr>
          <w:ilvl w:val="0"/>
          <w:numId w:val="33"/>
        </w:numPr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9C61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Фестиваль педагогических идей «Открытый урок» </w:t>
      </w:r>
      <w:hyperlink r:id="rId13" w:history="1">
        <w:r w:rsidRPr="009C617C">
          <w:rPr>
            <w:rStyle w:val="a9"/>
            <w:sz w:val="24"/>
            <w:szCs w:val="24"/>
          </w:rPr>
          <w:t>http://</w:t>
        </w:r>
        <w:r w:rsidRPr="009C617C">
          <w:rPr>
            <w:rStyle w:val="a9"/>
            <w:sz w:val="24"/>
            <w:szCs w:val="24"/>
            <w:shd w:val="clear" w:color="auto" w:fill="FFFFFF"/>
          </w:rPr>
          <w:t>festival.1september</w:t>
        </w:r>
      </w:hyperlink>
    </w:p>
    <w:p w:rsidR="009A6CA3" w:rsidRPr="002A0390" w:rsidRDefault="009A6CA3" w:rsidP="009A6CA3">
      <w:pPr>
        <w:pStyle w:val="a4"/>
        <w:numPr>
          <w:ilvl w:val="0"/>
          <w:numId w:val="3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03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Электронная библиотека учебников и методических материалов </w:t>
      </w:r>
      <w:hyperlink r:id="rId14" w:history="1">
        <w:r w:rsidRPr="002A0390">
          <w:rPr>
            <w:rStyle w:val="a9"/>
            <w:sz w:val="24"/>
            <w:szCs w:val="24"/>
            <w:shd w:val="clear" w:color="auto" w:fill="FFFFFF"/>
          </w:rPr>
          <w:t>http://</w:t>
        </w:r>
        <w:r w:rsidRPr="002A0390">
          <w:rPr>
            <w:rStyle w:val="a9"/>
            <w:sz w:val="24"/>
            <w:szCs w:val="24"/>
            <w:shd w:val="clear" w:color="auto" w:fill="FFFFFF"/>
            <w:lang w:val="en-US"/>
          </w:rPr>
          <w:t>window</w:t>
        </w:r>
        <w:r w:rsidRPr="002A0390">
          <w:rPr>
            <w:rStyle w:val="a9"/>
            <w:sz w:val="24"/>
            <w:szCs w:val="24"/>
            <w:shd w:val="clear" w:color="auto" w:fill="FFFFFF"/>
          </w:rPr>
          <w:t>.</w:t>
        </w:r>
        <w:proofErr w:type="spellStart"/>
        <w:r w:rsidRPr="002A0390">
          <w:rPr>
            <w:rStyle w:val="a9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Pr="002A0390">
          <w:rPr>
            <w:rStyle w:val="a9"/>
            <w:sz w:val="24"/>
            <w:szCs w:val="24"/>
            <w:shd w:val="clear" w:color="auto" w:fill="FFFFFF"/>
          </w:rPr>
          <w:t>.</w:t>
        </w:r>
        <w:proofErr w:type="spellStart"/>
        <w:r w:rsidRPr="002A0390">
          <w:rPr>
            <w:rStyle w:val="a9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493FD1" w:rsidRDefault="00493FD1" w:rsidP="00493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CA3" w:rsidRDefault="009A6CA3" w:rsidP="009A6CA3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972D3" w:rsidRDefault="002972D3" w:rsidP="009A6CA3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C7241" w:rsidRDefault="00AC7241" w:rsidP="009A6CA3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93FD1" w:rsidRPr="009A6CA3" w:rsidRDefault="00493FD1" w:rsidP="009A6CA3">
      <w:pPr>
        <w:pStyle w:val="a4"/>
        <w:numPr>
          <w:ilvl w:val="0"/>
          <w:numId w:val="20"/>
        </w:num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A6CA3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 5 класс</w:t>
      </w:r>
    </w:p>
    <w:tbl>
      <w:tblPr>
        <w:tblpPr w:leftFromText="180" w:rightFromText="180" w:vertAnchor="text" w:tblpX="55" w:tblpY="1"/>
        <w:tblOverlap w:val="never"/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"/>
        <w:gridCol w:w="3104"/>
        <w:gridCol w:w="645"/>
        <w:gridCol w:w="788"/>
        <w:gridCol w:w="709"/>
        <w:gridCol w:w="1842"/>
        <w:gridCol w:w="3686"/>
        <w:gridCol w:w="3631"/>
        <w:gridCol w:w="54"/>
      </w:tblGrid>
      <w:tr w:rsidR="00D165EB" w:rsidRPr="00E0265C" w:rsidTr="00692E50">
        <w:trPr>
          <w:gridAfter w:val="1"/>
          <w:wAfter w:w="54" w:type="dxa"/>
          <w:trHeight w:val="416"/>
        </w:trPr>
        <w:tc>
          <w:tcPr>
            <w:tcW w:w="905" w:type="dxa"/>
            <w:vMerge w:val="restart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04" w:type="dxa"/>
            <w:vMerge w:val="restart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45" w:type="dxa"/>
            <w:vMerge w:val="restart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Кол. час</w:t>
            </w:r>
            <w:r w:rsidR="00BA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497" w:type="dxa"/>
            <w:gridSpan w:val="2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3686" w:type="dxa"/>
            <w:vMerge w:val="restart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3631" w:type="dxa"/>
            <w:vMerge w:val="restart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D165EB" w:rsidRPr="00E0265C" w:rsidTr="00692E50">
        <w:trPr>
          <w:gridAfter w:val="1"/>
          <w:wAfter w:w="54" w:type="dxa"/>
          <w:trHeight w:val="139"/>
        </w:trPr>
        <w:tc>
          <w:tcPr>
            <w:tcW w:w="905" w:type="dxa"/>
            <w:vMerge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D165E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D165E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D165EB" w:rsidRPr="00E0265C" w:rsidRDefault="00D165EB" w:rsidP="009148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обследование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     тест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Выявление ур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>овня психофизического разви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Диагностическая батарея (см.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программу)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91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обследование 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    тест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Выявление ур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>овня психофизического разви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Диагностическая батарея (см.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программу)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91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обследование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    тест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Выявление ур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>овня психофизического разви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Диагностическая батарея (см.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программу)</w:t>
            </w:r>
          </w:p>
        </w:tc>
      </w:tr>
      <w:tr w:rsidR="00D165EB" w:rsidRPr="00E0265C" w:rsidTr="00692E50">
        <w:trPr>
          <w:gridAfter w:val="1"/>
          <w:wAfter w:w="54" w:type="dxa"/>
          <w:trHeight w:val="2323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91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структуре поверхности: гладкий – шероховатый через тактильное взаимодействие с предметами – мячами, ежиком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– шероховатый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шершавый</w:t>
            </w:r>
          </w:p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музыкально-ритмиче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упражнения, игры «Волшебная 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робочка», «Волшебный мешочек»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действий  по</w:t>
            </w:r>
            <w:proofErr w:type="gram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инструк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педагога.  Корригировать недо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статки восприятия через развитие уме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обследовать  поверхности пред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мета, различать их по внешним при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 при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предметных действий</w:t>
            </w:r>
          </w:p>
        </w:tc>
      </w:tr>
      <w:tr w:rsidR="00D165EB" w:rsidRPr="00E0265C" w:rsidTr="00692E50">
        <w:trPr>
          <w:gridAfter w:val="1"/>
          <w:wAfter w:w="54" w:type="dxa"/>
          <w:trHeight w:val="2331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91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структуре поверхности: гладкий – шероховатый через тактильное взаимодействие с предметами – мячами, ежиком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пластмассовые, </w:t>
            </w:r>
          </w:p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войлочные </w:t>
            </w:r>
          </w:p>
          <w:p w:rsidR="00D165EB" w:rsidRPr="00E0265C" w:rsidRDefault="0091489F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</w:t>
            </w:r>
          </w:p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мячики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музыкально-ритмиче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упражнения, игры «Волшебная 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робочка», «Волшебный мешочек»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действий  по</w:t>
            </w:r>
            <w:proofErr w:type="gram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инструк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педагога.  Корригировать недо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статки восприятия через развитие уме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обследовать  поверхности пред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мета, различать их по внешним при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 при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предметных действий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структуре поверхности: гладкий – шероховатый через тактильное взаимодействие 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атериалами – картоном, бумагой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BA3E90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гладкий </w:t>
            </w:r>
            <w:r w:rsidR="00D165EB"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шероховатый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шершавый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музыкально-ритмиче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мышления через развитие умения обследовать предметы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структуре поверхности: гладкий – шероховатый через тактильное взаимодействие 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атериалами – картоном, </w:t>
            </w:r>
            <w:r w:rsidR="0091489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BA3E90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гладкий </w:t>
            </w:r>
            <w:r w:rsidR="00D165EB"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шероховатый</w:t>
            </w:r>
            <w:proofErr w:type="gramEnd"/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шершавый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  <w:p w:rsidR="0091489F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белый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музыкально-ритмические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631" w:type="dxa"/>
          </w:tcPr>
          <w:p w:rsidR="00D165EB" w:rsidRPr="00E0265C" w:rsidRDefault="0091489F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мышления через развитие умения обследовать предметы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структуре поверхности: гладкий – шероховатый через тактильное взаимодействие с материал</w:t>
            </w:r>
            <w:r w:rsidR="0091489F">
              <w:rPr>
                <w:rFonts w:ascii="Times New Roman" w:eastAsia="Times New Roman" w:hAnsi="Times New Roman" w:cs="Times New Roman"/>
                <w:sz w:val="24"/>
                <w:szCs w:val="24"/>
              </w:rPr>
              <w:t>ами – шелком, вельветом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шелк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вельвет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музыкально-ритмические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статки восприятия через развитие уме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обследовать  поверхности пред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мета, различать их по </w:t>
            </w:r>
            <w:proofErr w:type="spell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внещним</w:t>
            </w:r>
            <w:proofErr w:type="spell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знакам при выполнении предметных действий, находить предметы с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признакам среди нескольких, 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страивать </w:t>
            </w:r>
            <w:proofErr w:type="spellStart"/>
            <w:r w:rsidR="0091489F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="0091489F">
              <w:rPr>
                <w:rFonts w:ascii="Times New Roman" w:hAnsi="Times New Roman" w:cs="Times New Roman"/>
                <w:sz w:val="24"/>
                <w:szCs w:val="24"/>
              </w:rPr>
              <w:t xml:space="preserve"> ряд (по за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данному признаку)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структуре поверхности: гладкий – шероховатый через тактильное взаимодействие с мат</w:t>
            </w:r>
            <w:r w:rsidR="0091489F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ериалами – шелком, вельветом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материал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Плотность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гимнастики, музыкально 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статки восприятия через развитие уме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обследовать  поверхности пред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мета, различать их по </w:t>
            </w:r>
            <w:proofErr w:type="spell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внещним</w:t>
            </w:r>
            <w:proofErr w:type="spell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 при выполнении предметных действий, находить предметы с задан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признакам среди нескольких, 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страивать </w:t>
            </w:r>
            <w:proofErr w:type="spellStart"/>
            <w:r w:rsidR="0091489F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="0091489F">
              <w:rPr>
                <w:rFonts w:ascii="Times New Roman" w:hAnsi="Times New Roman" w:cs="Times New Roman"/>
                <w:sz w:val="24"/>
                <w:szCs w:val="24"/>
              </w:rPr>
              <w:t xml:space="preserve"> ряд (по за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данному признаку)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структуре поверхности: гладкий – шероховатый через тактильное взаимодействие с материалам</w:t>
            </w:r>
            <w:r w:rsidR="0091489F">
              <w:rPr>
                <w:rFonts w:ascii="Times New Roman" w:eastAsia="Times New Roman" w:hAnsi="Times New Roman" w:cs="Times New Roman"/>
                <w:sz w:val="24"/>
                <w:szCs w:val="24"/>
              </w:rPr>
              <w:t>и – фольгой, атласной лентой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Фольга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Атлас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Длинный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Короткий </w:t>
            </w:r>
          </w:p>
        </w:tc>
        <w:tc>
          <w:tcPr>
            <w:tcW w:w="3686" w:type="dxa"/>
          </w:tcPr>
          <w:p w:rsidR="00D165EB" w:rsidRPr="00E0265C" w:rsidRDefault="00D165EB" w:rsidP="009148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3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исание предмета по алгоритму, игры пальчиковой гимнастики, м</w:t>
            </w:r>
            <w:r w:rsidR="0091489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узыкально-ритмические упражнени</w:t>
            </w:r>
            <w:r w:rsidR="00BA3E9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3631" w:type="dxa"/>
          </w:tcPr>
          <w:p w:rsidR="00D165EB" w:rsidRPr="00E0265C" w:rsidRDefault="0091489F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мышления через развитие умения обследовать предметы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предметов по структуре поверхности: гладкий – шероховатый через тактильное взаимодействие с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материалам</w:t>
            </w:r>
            <w:r w:rsidR="0091489F">
              <w:rPr>
                <w:rFonts w:ascii="Times New Roman" w:eastAsia="Times New Roman" w:hAnsi="Times New Roman" w:cs="Times New Roman"/>
                <w:sz w:val="24"/>
                <w:szCs w:val="24"/>
              </w:rPr>
              <w:t>и – фольгой, атласной лентой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BA3E90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атласная</w:t>
            </w:r>
          </w:p>
          <w:p w:rsidR="00D165EB" w:rsidRPr="00E0265C" w:rsidRDefault="00BA3E90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капроновая</w:t>
            </w:r>
          </w:p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полотняная </w:t>
            </w:r>
          </w:p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ленточки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фольга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гимнастики,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</w:t>
            </w:r>
            <w:r w:rsidR="0091489F">
              <w:rPr>
                <w:rFonts w:ascii="Times New Roman" w:hAnsi="Times New Roman" w:cs="Times New Roman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91489F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мышления через развитие умения обследовать предметы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плотности материалов: мягкий – твердый, через тактильное взаимодействие с предметами – мягкой игр</w:t>
            </w:r>
            <w:r w:rsidR="0091489F">
              <w:rPr>
                <w:rFonts w:ascii="Times New Roman" w:eastAsia="Times New Roman" w:hAnsi="Times New Roman" w:cs="Times New Roman"/>
                <w:sz w:val="24"/>
                <w:szCs w:val="24"/>
              </w:rPr>
              <w:t>ушкой, пластмассовым шариком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Мягкий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Пластмасс</w:t>
            </w:r>
            <w:r w:rsidR="00BA3E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D165EB" w:rsidRPr="00E0265C" w:rsidRDefault="00BA3E90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</w:t>
            </w:r>
            <w:r w:rsidR="00D165EB"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лон</w:t>
            </w:r>
          </w:p>
        </w:tc>
        <w:tc>
          <w:tcPr>
            <w:tcW w:w="3686" w:type="dxa"/>
          </w:tcPr>
          <w:p w:rsidR="00D165EB" w:rsidRPr="00E0265C" w:rsidRDefault="00D165EB" w:rsidP="00074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Описание предмета по алгоритму, игры пальчиковой гимнастики, м</w:t>
            </w:r>
            <w:r w:rsidR="00BA3E9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узыкально-ритмические упражнени</w:t>
            </w:r>
            <w:r w:rsid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действий  по</w:t>
            </w:r>
            <w:proofErr w:type="gram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инструк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педагога.   Корригировать недо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статки восприятия через развитие уме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обс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ледовать  поверхности пред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</w:t>
            </w:r>
          </w:p>
        </w:tc>
      </w:tr>
      <w:tr w:rsidR="00D120FB" w:rsidRPr="00E0265C" w:rsidTr="00692E50"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04" w:type="dxa"/>
            <w:vAlign w:val="center"/>
          </w:tcPr>
          <w:p w:rsidR="00D120FB" w:rsidRPr="00E0265C" w:rsidRDefault="00D120F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плотности материалов: мягкий – твердый, через тактильное взаимодействие с предметами – мягкой игр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>ушкой, пластмассовым шариком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Пластмасс</w:t>
            </w:r>
            <w:r w:rsidR="00BA3E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Шар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</w:t>
            </w:r>
          </w:p>
          <w:p w:rsidR="00D120FB" w:rsidRPr="00E0265C" w:rsidRDefault="00BA3E90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</w:t>
            </w:r>
            <w:r w:rsidR="00D120FB"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лон</w:t>
            </w:r>
          </w:p>
        </w:tc>
        <w:tc>
          <w:tcPr>
            <w:tcW w:w="3686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музыкально-ритмиче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упражнения, 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описание предмета по алгоритму</w:t>
            </w:r>
          </w:p>
        </w:tc>
        <w:tc>
          <w:tcPr>
            <w:tcW w:w="3685" w:type="dxa"/>
            <w:gridSpan w:val="2"/>
          </w:tcPr>
          <w:p w:rsidR="00D120FB" w:rsidRPr="00E0265C" w:rsidRDefault="00D120F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действий  по</w:t>
            </w:r>
            <w:proofErr w:type="gram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инструк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педагога.  Корригировать недо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статки восприятия через развитие уме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обследовать  поверхности пред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предметов по плотности материалов: мягкий – твердый, через тактильное взаимодействие с предметами – ватой, 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>кусочком металла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Металл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Железо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пух</w:t>
            </w:r>
          </w:p>
        </w:tc>
        <w:tc>
          <w:tcPr>
            <w:tcW w:w="3686" w:type="dxa"/>
          </w:tcPr>
          <w:p w:rsidR="00D165EB" w:rsidRPr="00E0265C" w:rsidRDefault="00D165EB" w:rsidP="00074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="00BA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фронтальная.</w:t>
            </w:r>
            <w:r w:rsidR="005D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Описание предмета по алгоритму, игры пальчиковой гимнастики, м</w:t>
            </w:r>
            <w:r w:rsidR="000748A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узыкально-ритмические упражнени</w:t>
            </w:r>
            <w:r w:rsidR="00BA3E9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3631" w:type="dxa"/>
          </w:tcPr>
          <w:p w:rsidR="00D165EB" w:rsidRPr="00E0265C" w:rsidRDefault="00D165EB" w:rsidP="00074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мышления через развитие умения обследовать предметы </w:t>
            </w:r>
            <w:r w:rsidRPr="00E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кинестетического и кинетического ощущения через игр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 xml:space="preserve">овые 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плотности материалов: мягкий – твердый, через тактильное взаимодействие с предмета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>ми – ватой, кусочком металла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Металл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Твердость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Рыхлость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Пушистость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Плотность 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гимнастики,  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писание предмета по алгоритму, 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</w:t>
            </w:r>
            <w:r w:rsidR="000748A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0748AD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мышления через развитие умения обследовать предметы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Коррекция  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кинестетического и 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кинетического ощущения через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плотности материалов: мягкий – твердый, через тактильное взаимодействие с предметами – резинов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>ым мячиком, деревянным кубиком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Резина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 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="005D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</w:t>
            </w:r>
            <w:r w:rsidRPr="005D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Описание предмета по алгоритму, игры пальчиковой гимнастики, музыкально-ритмические упражнени</w:t>
            </w:r>
            <w:r w:rsidR="000748A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3631" w:type="dxa"/>
          </w:tcPr>
          <w:p w:rsidR="00D165EB" w:rsidRPr="00E0265C" w:rsidRDefault="000748AD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оррекция недостатков сенсорного восприятия через закрепление сенсорных эталонов. 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 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кинестетического и кинетического ощущения через </w:t>
            </w:r>
            <w:proofErr w:type="spellStart"/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BA3E90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.упражнения</w:t>
            </w:r>
            <w:proofErr w:type="spellEnd"/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плотности материалов: мягкий – твердый, через тактильное взаимодействие с предметами – резиновы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>м мячиком, деревянным кубиком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Резина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музыкально-ритмиче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упражнения, 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Описание предмета по алгоритму</w:t>
            </w:r>
          </w:p>
        </w:tc>
        <w:tc>
          <w:tcPr>
            <w:tcW w:w="3631" w:type="dxa"/>
          </w:tcPr>
          <w:p w:rsidR="00D165EB" w:rsidRPr="00E0265C" w:rsidRDefault="000748AD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сенсорного восприятия через закрепление сенсорных эталонов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Коррекция  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кинестетического и кинетического ощущения через </w:t>
            </w:r>
            <w:proofErr w:type="spellStart"/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BA3E90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.упражнения</w:t>
            </w:r>
            <w:proofErr w:type="spellEnd"/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предметов по форме: шар – куб, через тактильное 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предметами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Тактильное взаимодействие</w:t>
            </w:r>
          </w:p>
        </w:tc>
        <w:tc>
          <w:tcPr>
            <w:tcW w:w="3686" w:type="dxa"/>
          </w:tcPr>
          <w:p w:rsidR="00D165EB" w:rsidRPr="00E0265C" w:rsidRDefault="00D165EB" w:rsidP="00BA3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гимнастики, </w:t>
            </w:r>
            <w:r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Описание предмета по алгоритму, музыкально-ритмические </w:t>
            </w:r>
            <w:r w:rsidR="000748A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упражнени</w:t>
            </w:r>
            <w:r w:rsidR="00BA3E9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действий  по</w:t>
            </w:r>
            <w:proofErr w:type="gram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инструк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педагога.  Корригировать недо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статки восприятия через развитие уме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обследовать  поверхности пред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мета, различать их по внешним при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 при выполнении предметных действий, находи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ть предметы с задан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признако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м среди нескольких, </w:t>
            </w:r>
            <w:r w:rsidR="00BA3E9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A3E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страивать </w:t>
            </w:r>
            <w:proofErr w:type="spellStart"/>
            <w:r w:rsidR="00BA3E90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="00BA3E90">
              <w:rPr>
                <w:rFonts w:ascii="Times New Roman" w:hAnsi="Times New Roman" w:cs="Times New Roman"/>
                <w:sz w:val="24"/>
                <w:szCs w:val="24"/>
              </w:rPr>
              <w:t xml:space="preserve"> ряд (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по за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данному признаку)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предметов по форме и величине: шар – куб, через тактильное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 предметами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Шар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Геометрические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</w:t>
            </w:r>
            <w:r w:rsidRPr="000003C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003C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имнастики. Описание предмета по алгоритму, музыкально-ритмические упражнени</w:t>
            </w:r>
            <w:r w:rsidR="000748A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действий  по</w:t>
            </w:r>
            <w:proofErr w:type="gram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инструк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педагога.  Корригировать недо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статки восприятия через развитие уме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обследовать  поверхности пред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мета, различать их по внешним при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 при выполнении предметных действий, находи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ть предметы с задан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признако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м среди нескольких, </w:t>
            </w:r>
            <w:r w:rsidR="00BA3E9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A3E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страивать </w:t>
            </w:r>
            <w:proofErr w:type="spellStart"/>
            <w:r w:rsidR="00BA3E90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="00BA3E90">
              <w:rPr>
                <w:rFonts w:ascii="Times New Roman" w:hAnsi="Times New Roman" w:cs="Times New Roman"/>
                <w:sz w:val="24"/>
                <w:szCs w:val="24"/>
              </w:rPr>
              <w:t xml:space="preserve"> ряд (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по за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данному признаку)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предметов по форме: шар – куб, через тактильное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 предметами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Сравнение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поверхность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</w:t>
            </w:r>
            <w:r w:rsidR="00BA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поверхности, по размеру, окраске.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на сравнение предметов.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музыкально-ритмиче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действий  по</w:t>
            </w:r>
            <w:proofErr w:type="gram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инструк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педагога.  Корригировать недо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статки восприятия через развитие уме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обследовать  поверхности пред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мета, различать их по </w:t>
            </w:r>
            <w:proofErr w:type="spell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внещним</w:t>
            </w:r>
            <w:proofErr w:type="spell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 при выполнении предметных действий, находи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ть предметы с задан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признако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м среди нескольких, вы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страивать </w:t>
            </w:r>
            <w:proofErr w:type="spell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сериа</w:t>
            </w:r>
            <w:r w:rsidR="00BA3E90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="00BA3E90">
              <w:rPr>
                <w:rFonts w:ascii="Times New Roman" w:hAnsi="Times New Roman" w:cs="Times New Roman"/>
                <w:sz w:val="24"/>
                <w:szCs w:val="24"/>
              </w:rPr>
              <w:t xml:space="preserve"> ряд (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по за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данному признаку)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предметов по размеру: большой – маленький через тактильное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 предметами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Большой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маленький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гимнастики,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0748AD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сенсорного восприятия через закрепление сенсорных эталонов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предметов по размеру: большой – маленький через тактильно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>е взаимодействие с предметами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Сравнение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0748AD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сенсорного восприятия через закрепление сенсорных эталонов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размеру: большой –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 маленький через тактильно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>е взаимодействие с предметами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Большой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Средний  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Маленький 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0748AD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сенсорного восприятия через закрепление сенсорных эталонов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размеру: большой –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маленький через тактильно</w:t>
            </w:r>
            <w:r w:rsidR="000748AD">
              <w:rPr>
                <w:rFonts w:ascii="Times New Roman" w:eastAsia="Times New Roman" w:hAnsi="Times New Roman" w:cs="Times New Roman"/>
                <w:sz w:val="24"/>
                <w:szCs w:val="24"/>
              </w:rPr>
              <w:t>е взаимодействие с предметами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Большой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Средний  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Маленький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</w:t>
            </w:r>
            <w:proofErr w:type="gramEnd"/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структуре поверхности.</w:t>
            </w:r>
            <w:r w:rsidR="0069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на развитие зрительной памяти, восприятия. Групповая, фронтальная. Игры пальчико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гимнастики, музыкально</w:t>
            </w:r>
            <w:r w:rsidR="000748AD">
              <w:rPr>
                <w:rFonts w:ascii="Times New Roman" w:hAnsi="Times New Roman" w:cs="Times New Roman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0748AD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сенсорного восприятия через закрепление сенсорных эталонов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предметов по цвету: красный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Цвет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Основной цвет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музыкально-ритмические упраж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нения, игры пальчиковой гимнастики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</w:t>
            </w:r>
            <w:r w:rsidR="00B565A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чать, назы</w:t>
            </w:r>
            <w:r w:rsidR="00B565A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основные цвета. 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Воспитывать вниматель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ность, усидчи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вость. Развивать па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мять, воображение. Развитие зри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тельного восприятия цвета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предметов по цвету: белый. </w:t>
            </w:r>
          </w:p>
        </w:tc>
        <w:tc>
          <w:tcPr>
            <w:tcW w:w="645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Основной цвет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музыкально-ритмические упраж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нения, игры пальчиковой гимнастики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</w:t>
            </w:r>
            <w:r w:rsidR="00B565A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чать, назы</w:t>
            </w:r>
            <w:r w:rsidR="00B565A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основные цвета. 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Воспитывать вниматель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ность, усидчи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вость. Развивать па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мять, воображение. Развитие зри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тельного восприятия цвета.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предметов по цвету: желтый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Цвет 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музыкально</w:t>
            </w:r>
            <w:r w:rsidR="00B5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ментарные выводы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B5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предметов по цвету: красный</w:t>
            </w:r>
            <w:r w:rsidR="00B565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желтый</w:t>
            </w:r>
            <w:r w:rsidR="00B565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белый.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музыкально</w:t>
            </w:r>
            <w:r w:rsidR="00B5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Воспитывать внимательность, усидчивость. Развивать память, воображение.</w:t>
            </w:r>
            <w:r w:rsidR="00692E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цвета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предметов по цвету: синий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Цвет 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музыкально</w:t>
            </w:r>
            <w:r w:rsidR="00B5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различать, назы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вать основные цвета и оттенки цветов. Воспитывать вниматель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ность, усидчи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вость.</w:t>
            </w:r>
            <w:r w:rsidR="00B565A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Развивать па</w:t>
            </w:r>
            <w:r w:rsidR="00B565A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мять, воображение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предметов по цвету: зелёный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Цвет 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тов и их  оттенков "Что бывает такого цвета", «палитра художника»,  «растяжка 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цвета», музыкально</w:t>
            </w:r>
            <w:r w:rsidR="00B5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Развитие зри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тельного восприятия цвета. Закре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пить в речи детей названия крас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ного, синего и желтого цве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 xml:space="preserve">тов.    Развивать </w:t>
            </w:r>
            <w:proofErr w:type="spellStart"/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цветовосприятие</w:t>
            </w:r>
            <w:proofErr w:type="spellEnd"/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красного, синего и желтого, зеле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ного  цветов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предметов по цвету: оранжевый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Смешение цветов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Оттенок 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музыкально</w:t>
            </w:r>
            <w:r w:rsidR="00B5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различать, называть основные цвета и оттенки цветов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B5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предметов по цвету: синий</w:t>
            </w:r>
            <w:r w:rsidR="00B565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зелёный, оранжевый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Смешение цветов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Оттенок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</w:t>
            </w:r>
            <w:r w:rsidR="00B5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о-ритмические упражнения</w:t>
            </w:r>
            <w:r w:rsidR="00B565A8"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оранжевого, синего </w:t>
            </w:r>
            <w:proofErr w:type="gramStart"/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  зеле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gramEnd"/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цветов</w:t>
            </w:r>
            <w:r w:rsidR="00692E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D120FB" w:rsidRPr="00E0265C" w:rsidTr="00692E50"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104" w:type="dxa"/>
            <w:vAlign w:val="center"/>
          </w:tcPr>
          <w:p w:rsidR="00D120FB" w:rsidRPr="00E0265C" w:rsidRDefault="00D120F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предметов по цвету: голубой 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3686" w:type="dxa"/>
          </w:tcPr>
          <w:p w:rsidR="00D120FB" w:rsidRPr="00E0265C" w:rsidRDefault="00D120F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музыкально-ритмические  упражнения</w:t>
            </w:r>
          </w:p>
        </w:tc>
        <w:tc>
          <w:tcPr>
            <w:tcW w:w="3685" w:type="dxa"/>
            <w:gridSpan w:val="2"/>
          </w:tcPr>
          <w:p w:rsidR="00D120FB" w:rsidRPr="00E0265C" w:rsidRDefault="00D120F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различать, называть основные цвета и оттенки цветов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предметов по цвету: розовый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различать, называть основные цвета и оттенки цветов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B5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предметов по цвету: голубой, розовый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голубой,</w:t>
            </w:r>
          </w:p>
          <w:p w:rsidR="00D165EB" w:rsidRPr="00E0265C" w:rsidRDefault="00D165EB" w:rsidP="00B565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розовый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их  оттенков "Что бывает такого цвета", «палитра художника»,  «растяжка цвета», музыкально-ритмические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Теплые цвета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Теплый цвет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цветов и их  оттенков "Что бывает такого цвета", «палитра художника»,  «растяжка цвета», музыкально-ритмические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различать, называть основные цвета и оттенки цветов. Воспитывать внимательность, усидчивость. Развивать память, воображение.</w:t>
            </w:r>
            <w:r w:rsidR="00692E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цвета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Холодные цвета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Холодный цвет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 и различение цветов и их  оттенков "Что бывает такого цвета", «палитра художника»,  «растяжка цвета»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различать, называть основные цвета и оттенки цветов. Воспитывать внимательность, усидчивость. Развивать память, воображение.</w:t>
            </w:r>
            <w:r w:rsidR="00692E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цвета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Теплые и холодные цвета - сравнение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Холодный цвет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Теплый цвет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Цветовая линейка</w:t>
            </w:r>
          </w:p>
        </w:tc>
        <w:tc>
          <w:tcPr>
            <w:tcW w:w="3686" w:type="dxa"/>
          </w:tcPr>
          <w:p w:rsidR="00D165EB" w:rsidRPr="00E0265C" w:rsidRDefault="00B565A8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определение</w:t>
            </w:r>
            <w:r w:rsidR="00D165EB"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различение  и сравнение</w:t>
            </w:r>
            <w:r w:rsidR="00D165EB"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цветов и их  оттенк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D165EB" w:rsidRPr="00E0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игры пальчиковой гимнастики, музыкально-ритмические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тела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Игры и упражнения на развитие ориенти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softHyphen/>
              <w:t>ровки в собств</w:t>
            </w:r>
            <w:r w:rsidR="00B565A8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енном теле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,</w:t>
            </w:r>
            <w:r w:rsidR="00B565A8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дифференциация правой/левой руки; пра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softHyphen/>
              <w:t xml:space="preserve">вой/левой ноги; 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lastRenderedPageBreak/>
              <w:t xml:space="preserve">правой/левой части тела. </w:t>
            </w:r>
            <w:r w:rsidRPr="00E026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«Молчанка», му</w:t>
            </w:r>
            <w:r w:rsidR="00B565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B565A8" w:rsidP="00D165E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D165E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сенсорной сферы и позна</w:t>
            </w:r>
            <w:r w:rsidR="00D165E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вательной деятельности учащихся, направленной на </w:t>
            </w:r>
            <w:r w:rsidR="00D165E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точных представле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о своем теле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3104" w:type="dxa"/>
            <w:vAlign w:val="center"/>
          </w:tcPr>
          <w:p w:rsidR="00D165EB" w:rsidRPr="00E0265C" w:rsidRDefault="00B565A8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тела </w:t>
            </w:r>
            <w:r w:rsidR="00D165EB"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Игры и упражнения на развитие о</w:t>
            </w:r>
            <w:r w:rsidR="00692E50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риенти</w:t>
            </w:r>
            <w:r w:rsidR="00692E50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softHyphen/>
              <w:t>ровки в собственном теле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,</w:t>
            </w:r>
            <w:r w:rsidR="00692E50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дифференциация правой/левой руки; пра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softHyphen/>
              <w:t xml:space="preserve">вой/левой ноги; правой/левой части тела. </w:t>
            </w:r>
            <w:r w:rsidR="00B565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«Молчанка»</w:t>
            </w:r>
          </w:p>
        </w:tc>
        <w:tc>
          <w:tcPr>
            <w:tcW w:w="3631" w:type="dxa"/>
          </w:tcPr>
          <w:p w:rsidR="00D165EB" w:rsidRPr="00E0265C" w:rsidRDefault="00B565A8" w:rsidP="00D165E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165E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сенсорной сферы и позна</w:t>
            </w:r>
            <w:r w:rsidR="00D165E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вательной деятельности учащихся, направленной на формирование точных представлений о своем теле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Я </w:t>
            </w:r>
            <w:proofErr w:type="gramStart"/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и  пространство</w:t>
            </w:r>
            <w:proofErr w:type="gramEnd"/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вокруг меня.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Игры и упражнения на развитие ориенти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softHyphen/>
              <w:t xml:space="preserve">ровки в </w:t>
            </w:r>
            <w:r w:rsidR="00B565A8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пространстве и собственном теле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,</w:t>
            </w:r>
            <w:r w:rsidR="00B565A8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дифференциация правой/левой руки; пра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softHyphen/>
              <w:t xml:space="preserve">вой/левой ноги; правой/левой части тела. </w:t>
            </w:r>
            <w:r w:rsidRPr="00E026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«Молчанка», музыкально</w:t>
            </w:r>
            <w:r w:rsidR="00B5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-ритмические упражнения</w:t>
            </w:r>
          </w:p>
        </w:tc>
        <w:tc>
          <w:tcPr>
            <w:tcW w:w="3631" w:type="dxa"/>
          </w:tcPr>
          <w:p w:rsidR="00D165EB" w:rsidRPr="00E0265C" w:rsidRDefault="00B565A8" w:rsidP="00D165E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165E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сенсорной сферы и позна</w:t>
            </w:r>
            <w:r w:rsidR="00D165E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вательной деятельности учащихся, направленной на формирование точных представлений о своем теле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композиц</w:t>
            </w:r>
            <w:r w:rsidR="00B565A8">
              <w:rPr>
                <w:rFonts w:ascii="Times New Roman" w:eastAsia="Times New Roman" w:hAnsi="Times New Roman" w:cs="Times New Roman"/>
                <w:sz w:val="24"/>
                <w:szCs w:val="24"/>
              </w:rPr>
              <w:t>ий из геометрических фигур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композиция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геометрические фигуры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мелкую моторику и </w:t>
            </w:r>
            <w:proofErr w:type="spell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навыки: плавность, точность, </w:t>
            </w:r>
            <w:proofErr w:type="spell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скоординированность</w:t>
            </w:r>
            <w:proofErr w:type="spell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рук.  Упражнения на развитие зрительно-</w:t>
            </w:r>
            <w:proofErr w:type="gram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моторной  </w:t>
            </w:r>
            <w:r w:rsidR="00B565A8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proofErr w:type="gramEnd"/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памяти, произвольного внимания, закреплять знания о геометрических фигурах; сформировать опыт само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стоятельного преодоления затруд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под руководством педагога на основе рефлекси</w:t>
            </w:r>
            <w:r w:rsidR="00B565A8">
              <w:rPr>
                <w:rFonts w:ascii="Times New Roman" w:hAnsi="Times New Roman" w:cs="Times New Roman"/>
                <w:sz w:val="24"/>
                <w:szCs w:val="24"/>
              </w:rPr>
              <w:t>вного метода, опыт самоконтроля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компози</w:t>
            </w:r>
            <w:r w:rsidR="00B565A8">
              <w:rPr>
                <w:rFonts w:ascii="Times New Roman" w:eastAsia="Times New Roman" w:hAnsi="Times New Roman" w:cs="Times New Roman"/>
                <w:sz w:val="24"/>
                <w:szCs w:val="24"/>
              </w:rPr>
              <w:t>ций из геометрических фигур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композиция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мелкую моторику и </w:t>
            </w:r>
            <w:proofErr w:type="spell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навыки: плавность, точность, </w:t>
            </w:r>
            <w:proofErr w:type="spell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скоординированность</w:t>
            </w:r>
            <w:proofErr w:type="spell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рук.  Упражнения на развитие 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зрительно-</w:t>
            </w:r>
            <w:proofErr w:type="gramStart"/>
            <w:r w:rsidR="00182DD7">
              <w:rPr>
                <w:rFonts w:ascii="Times New Roman" w:hAnsi="Times New Roman" w:cs="Times New Roman"/>
                <w:sz w:val="24"/>
                <w:szCs w:val="24"/>
              </w:rPr>
              <w:t>моторной  координации</w:t>
            </w:r>
            <w:proofErr w:type="gramEnd"/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памяти, произвольного внимания, закреплять знания о геометрических фигурах; сформировать опыт само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стоятельного преодоления затруд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под руководством педагога на основе рефлекс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ивного метода, опыт самоконтроля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Шумящие ко</w:t>
            </w:r>
            <w:r w:rsidR="00182DD7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робочки. Слуховое восприятие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Шумящие коробочки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Пустой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Полный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итмические  упражнения</w:t>
            </w:r>
            <w:proofErr w:type="gram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, упражнения пальчиковой гимнастики,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слухового восприятия. «Шумящие коробочки»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слухо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восприятия через активизацию произвольного слухового внимания, умения концентрироваться на слу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ховых образах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Шумящие ко</w:t>
            </w:r>
            <w:r w:rsidR="00182DD7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робочки. Слуховое восприятие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Шумящие коробочки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Пустой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полный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ыкально-ритмические  упражнения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пальчиковой гимнастики, 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</w:t>
            </w:r>
            <w:r w:rsidR="00182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восприятия, ш</w:t>
            </w: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умящие коробочки, запоминание последовательности звучаний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слухо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восприятия через активизацию произвольного слухового внимания, умения концентрироваться на слу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ховых образах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104" w:type="dxa"/>
            <w:vAlign w:val="center"/>
          </w:tcPr>
          <w:p w:rsidR="00D165EB" w:rsidRPr="00E0265C" w:rsidRDefault="00182DD7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звенит колокольчик?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Колокольчик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pStyle w:val="a7"/>
              <w:rPr>
                <w:color w:val="000000"/>
                <w:shd w:val="clear" w:color="auto" w:fill="FFFFFF"/>
              </w:rPr>
            </w:pPr>
            <w:r w:rsidRPr="00E0265C">
              <w:t>муз</w:t>
            </w:r>
            <w:r w:rsidR="00182DD7">
              <w:t>ыкально-</w:t>
            </w:r>
            <w:proofErr w:type="gramStart"/>
            <w:r w:rsidR="00182DD7">
              <w:t>ритмические  упражнения</w:t>
            </w:r>
            <w:proofErr w:type="gramEnd"/>
            <w:r w:rsidRPr="00E0265C">
              <w:t xml:space="preserve">, упражнения пальчиковой гимнастики. Игры на определение направления звука в пространстве (слева, справа, спереди, сзади), развитие </w:t>
            </w:r>
            <w:proofErr w:type="spellStart"/>
            <w:r w:rsidRPr="00E0265C">
              <w:t>слухо</w:t>
            </w:r>
            <w:proofErr w:type="spellEnd"/>
            <w:r w:rsidRPr="00E0265C">
              <w:t xml:space="preserve">-моторной координации, </w:t>
            </w:r>
            <w:r w:rsidRPr="00E0265C">
              <w:lastRenderedPageBreak/>
              <w:t>формирование чувства ритма, определение на слух звучания различных музыкальных инструментов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Корригировать недостатки слухо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восприятия через активизацию произвольного слухового внимания, умения концентрироваться на слу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ховых образах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3104" w:type="dxa"/>
            <w:vAlign w:val="center"/>
          </w:tcPr>
          <w:p w:rsidR="00D165EB" w:rsidRPr="00E0265C" w:rsidRDefault="00182DD7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звенит колокольчик?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Колокольчик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686" w:type="dxa"/>
          </w:tcPr>
          <w:p w:rsidR="00D165EB" w:rsidRPr="00142D08" w:rsidRDefault="00D165EB" w:rsidP="00142D08">
            <w:pPr>
              <w:pStyle w:val="a7"/>
            </w:pPr>
            <w:r w:rsidRPr="00E0265C">
              <w:t>муз</w:t>
            </w:r>
            <w:r w:rsidR="00182DD7">
              <w:t>ыкально-</w:t>
            </w:r>
            <w:proofErr w:type="gramStart"/>
            <w:r w:rsidR="00182DD7">
              <w:t>ритмические  упражнения</w:t>
            </w:r>
            <w:proofErr w:type="gramEnd"/>
            <w:r w:rsidRPr="00E0265C">
              <w:t xml:space="preserve">, упражнения пальчиковой гимнастики. Игры на определение направления звука в пространстве (слева, справа, спереди, сзади), развитие </w:t>
            </w:r>
            <w:proofErr w:type="spellStart"/>
            <w:r w:rsidRPr="00E0265C">
              <w:t>слухо</w:t>
            </w:r>
            <w:proofErr w:type="spellEnd"/>
            <w:r w:rsidRPr="00E0265C">
              <w:t>-моторной координации, формирование чувства ритма, определение на слух звучания раз</w:t>
            </w:r>
            <w:r w:rsidR="00182DD7">
              <w:t>личных музыкальных инструментов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слухо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восприятия через активизацию произвольного слухового внимания, умения концентрироваться на слу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ховых образах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104" w:type="dxa"/>
            <w:vAlign w:val="center"/>
          </w:tcPr>
          <w:p w:rsidR="00D165EB" w:rsidRPr="00E0265C" w:rsidRDefault="00D165E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r w:rsidR="00182DD7">
              <w:rPr>
                <w:rFonts w:ascii="Times New Roman" w:eastAsia="Times New Roman" w:hAnsi="Times New Roman" w:cs="Times New Roman"/>
                <w:sz w:val="24"/>
                <w:szCs w:val="24"/>
              </w:rPr>
              <w:t>овые понятия: громкий-тихий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громко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мелодия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инструмент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мелодий, игры на металлофоне, игры на опреде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ление громкости звуков, мелодий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ть, делать элементарные выводы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 понятия: громкий-тихий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громко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мелодия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инструмент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ых мелодий, игры на металлофоне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, игры на определени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е громкости звуков, мелодий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Определи, что слышится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помеха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погремушка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бубен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ложки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инструмент</w:t>
            </w:r>
          </w:p>
        </w:tc>
        <w:tc>
          <w:tcPr>
            <w:tcW w:w="3686" w:type="dxa"/>
          </w:tcPr>
          <w:p w:rsidR="00D165EB" w:rsidRPr="00142D08" w:rsidRDefault="003A4E04" w:rsidP="00142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165EB" w:rsidRPr="00E0265C">
                <w:rPr>
                  <w:rFonts w:ascii="Times New Roman" w:hAnsi="Times New Roman" w:cs="Times New Roman"/>
                  <w:sz w:val="24"/>
                  <w:szCs w:val="24"/>
                </w:rPr>
                <w:t>Условное слово</w:t>
              </w:r>
            </w:hyperlink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6" w:history="1">
              <w:r w:rsidR="00D165EB" w:rsidRPr="00E0265C">
                <w:rPr>
                  <w:rFonts w:ascii="Times New Roman" w:hAnsi="Times New Roman" w:cs="Times New Roman"/>
                  <w:sz w:val="24"/>
                  <w:szCs w:val="24"/>
                </w:rPr>
                <w:t>Важные мелочи</w:t>
              </w:r>
            </w:hyperlink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7" w:history="1">
              <w:r w:rsidR="00D165EB" w:rsidRPr="00E0265C">
                <w:rPr>
                  <w:rFonts w:ascii="Times New Roman" w:hAnsi="Times New Roman" w:cs="Times New Roman"/>
                  <w:sz w:val="24"/>
                  <w:szCs w:val="24"/>
                </w:rPr>
                <w:t>Помехи</w:t>
              </w:r>
            </w:hyperlink>
            <w:r w:rsidR="00D165EB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», игры на дифференцировку </w:t>
            </w:r>
            <w:r w:rsidR="00D165EB" w:rsidRPr="00E0265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з</w:t>
            </w:r>
            <w:r w:rsidR="00D165EB"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вуков шумовых и музыкальных инструментов (погремушка, </w:t>
            </w:r>
            <w:r w:rsidR="00D165EB" w:rsidRPr="005D3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барабан, колокольчик, бубен, гармошка, ложки)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Корригировать недостатки мышления через развитие умения сравнивать, обобщать, делать элементарные выводы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различной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интенсивности неречевых и речевых звук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слуховое восприятие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Жмурки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на развитие слухового восприятия и памяти: «Нарисуйте животное», «Аленушка и Иванушка», «Хлопни на слово», «Телефончик», «Узнай, кто я?» «Жмурки с колокольчиком»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слухо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восприятия через активизацию произвольного слухового внимания, умения концентрироваться на слу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ховых образах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слуховое восприятие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Жмурки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слухового внимания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восприятия и памяти: «Нарисуйте животное», «Аленушка и Иванушка», «Хлопни на слово», «Телефончик», «Узнай, кто я?» «Жмурки с колокольчиком»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слухо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восприятия через активизацию произвольного слухового внимания, умения концентрироваться на слу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ховых образах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Слушай и выполняй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звуковой сигнал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цепочка звукоподражаний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на развитие слухового восприятия и внимания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Похлопаем</w:t>
            </w:r>
            <w:proofErr w:type="gramEnd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692E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потопаем», «Раз, два, три</w:t>
            </w:r>
            <w:r w:rsidR="00182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замри», различение и запоминание цепочки звукоподражаний. Выполнение действий в соот</w:t>
            </w:r>
            <w:r w:rsidR="00182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ветствии со звуковыми сигналами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и расширять  основы слуховой дифференци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ации, регулятивной функции речи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и поз головы по показу, вербализация собственных ощущений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с гимнастическими предметами на голове (мешочек с песком, кубик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 д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) стоя у стены, в движении, под музыку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Корригировать недостатки общей моторики через достижение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и дыхания, речи и движений тела</w:t>
            </w:r>
          </w:p>
        </w:tc>
      </w:tr>
      <w:tr w:rsidR="00D165EB" w:rsidRPr="00E0265C" w:rsidTr="00142D08">
        <w:trPr>
          <w:gridAfter w:val="1"/>
          <w:wAfter w:w="54" w:type="dxa"/>
          <w:trHeight w:val="1603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и поз головы по показу, вербализация собственных ощущений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осанка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с гимнастическими предметами на голове (мешочек с песком, кубик и т. д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) стоя у стены, в движении, под музыку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общей моторики через достижение координаци</w:t>
            </w:r>
            <w:r w:rsidR="00182DD7">
              <w:rPr>
                <w:rFonts w:ascii="Times New Roman" w:hAnsi="Times New Roman" w:cs="Times New Roman"/>
                <w:sz w:val="24"/>
                <w:szCs w:val="24"/>
              </w:rPr>
              <w:t>и дыхания, речи и движений тела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104" w:type="dxa"/>
          </w:tcPr>
          <w:p w:rsidR="00D165EB" w:rsidRPr="005D386B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5D386B">
              <w:rPr>
                <w:rStyle w:val="FontStyle19"/>
                <w:b w:val="0"/>
                <w:sz w:val="24"/>
                <w:szCs w:val="24"/>
              </w:rPr>
              <w:t>Игры на ра</w:t>
            </w:r>
            <w:r w:rsidR="00182DD7">
              <w:rPr>
                <w:rStyle w:val="FontStyle19"/>
                <w:b w:val="0"/>
                <w:sz w:val="24"/>
                <w:szCs w:val="24"/>
              </w:rPr>
              <w:t xml:space="preserve">звитие зрительного восприятия 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зонтик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Комплексы  упражнений</w:t>
            </w:r>
            <w:proofErr w:type="gramEnd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развитие зрительного восприятия, игры пальчиковой гимнастики,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зонтики», «Цветные варежки», «Кораблики», «</w:t>
            </w:r>
            <w:proofErr w:type="spell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Матрешкины</w:t>
            </w:r>
            <w:proofErr w:type="spellEnd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бусы», «разложи по цвету»</w:t>
            </w:r>
          </w:p>
        </w:tc>
        <w:tc>
          <w:tcPr>
            <w:tcW w:w="3631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3C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произвольности зрительного восприятия и развитие зрительной памяти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104" w:type="dxa"/>
          </w:tcPr>
          <w:p w:rsidR="00D165EB" w:rsidRPr="005D386B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5D386B">
              <w:rPr>
                <w:rStyle w:val="FontStyle19"/>
                <w:b w:val="0"/>
                <w:sz w:val="24"/>
                <w:szCs w:val="24"/>
              </w:rPr>
              <w:t xml:space="preserve">Игры на развитие зрительного восприятия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зонтик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Комплексы  упражнений</w:t>
            </w:r>
            <w:proofErr w:type="gramEnd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развитие зрительного восприятия, игры пальчиковой гимнастики,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зонтики», «Цветные варежки», «Кораблики», «</w:t>
            </w:r>
            <w:proofErr w:type="spell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Матрешкины</w:t>
            </w:r>
            <w:proofErr w:type="spellEnd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бусы», «разложи по цвету»</w:t>
            </w:r>
          </w:p>
        </w:tc>
        <w:tc>
          <w:tcPr>
            <w:tcW w:w="3631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3C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произвольности зрительного восприятия и развитие зрительной памяти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104" w:type="dxa"/>
          </w:tcPr>
          <w:p w:rsidR="00D165EB" w:rsidRPr="005D386B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5D386B">
              <w:rPr>
                <w:rStyle w:val="FontStyle19"/>
                <w:b w:val="0"/>
                <w:sz w:val="24"/>
                <w:szCs w:val="24"/>
              </w:rPr>
              <w:t>Размытые картинки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Размытые картинки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Комплексы  упражнений</w:t>
            </w:r>
            <w:proofErr w:type="gramEnd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развитие зрительного восприятия, </w:t>
            </w:r>
            <w:r w:rsidR="003C4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пальчиковой гимнастики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1" w:type="dxa"/>
          </w:tcPr>
          <w:p w:rsidR="00D165EB" w:rsidRPr="00142D08" w:rsidRDefault="00D165EB" w:rsidP="00142D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Закреплять сенсорные оп</w:t>
            </w:r>
            <w:r w:rsidR="00142D08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эталоны. Корригировать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недостатки зрительного восприятия и мелкой моторики.</w:t>
            </w:r>
            <w:r w:rsidR="00142D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Коррекция тактильно-</w:t>
            </w:r>
            <w:r w:rsidRPr="00E026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двигательного восприятия на ос</w:t>
            </w:r>
            <w:r w:rsidRPr="00E026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 xml:space="preserve">нове упражнений. </w:t>
            </w:r>
            <w:r w:rsidRPr="00E026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Развивать   внимание,</w:t>
            </w:r>
            <w:r w:rsidR="00142D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   глазомер,  мелкую моторику </w:t>
            </w:r>
            <w:r w:rsidRPr="00E026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рук, мышление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FontStyle19"/>
                <w:b w:val="0"/>
                <w:sz w:val="24"/>
                <w:szCs w:val="24"/>
              </w:rPr>
              <w:t>Письмо  в рисунках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шифр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Комплексы  упражнений на развитие зрительного восприятия, игры пальчиковой гимнастики, игры на развитие графических навыков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зрительного восприятия и мелкой моторики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FontStyle19"/>
                <w:b w:val="0"/>
                <w:sz w:val="24"/>
                <w:szCs w:val="24"/>
              </w:rPr>
              <w:t xml:space="preserve">Различение  материалов по температуре (холодный-горячий)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Горячий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Температура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игры-эксперименты «Из чего сделаны предметы?», «Что это?»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кинестетического и к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 xml:space="preserve">инетического ощущения через игровые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FontStyle19"/>
                <w:b w:val="0"/>
                <w:sz w:val="24"/>
                <w:szCs w:val="24"/>
              </w:rPr>
              <w:t>Различение материалов по влажности (мокрый-сухой)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Влажность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Мокрый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игры-эксперименты «Из чего сделаны предметы?», «Что это?»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кинестетического и к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 xml:space="preserve">инетического ощущения через игровые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FontStyle19"/>
                <w:b w:val="0"/>
                <w:sz w:val="24"/>
                <w:szCs w:val="24"/>
              </w:rPr>
              <w:t xml:space="preserve">Различение  материалов по </w:t>
            </w:r>
            <w:proofErr w:type="spellStart"/>
            <w:r w:rsidRPr="000003C1">
              <w:rPr>
                <w:rStyle w:val="FontStyle19"/>
                <w:b w:val="0"/>
                <w:sz w:val="24"/>
                <w:szCs w:val="24"/>
              </w:rPr>
              <w:t>по</w:t>
            </w:r>
            <w:proofErr w:type="spellEnd"/>
            <w:r w:rsidRPr="000003C1">
              <w:rPr>
                <w:rStyle w:val="FontStyle19"/>
                <w:b w:val="0"/>
                <w:sz w:val="24"/>
                <w:szCs w:val="24"/>
              </w:rPr>
              <w:t xml:space="preserve"> вязкости (жидкий -густой)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Вязкость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Жидкость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густота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игры-эксперименты «Из чего сделаны предметы?», «Что это?»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кинестетического и к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 xml:space="preserve">инетического ощущения через игровые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FontStyle19"/>
                <w:b w:val="0"/>
                <w:sz w:val="24"/>
                <w:szCs w:val="24"/>
              </w:rPr>
              <w:t xml:space="preserve">Бытовые шумы и звуки природы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Бытовой шум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 природы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</w:t>
            </w:r>
          </w:p>
        </w:tc>
        <w:tc>
          <w:tcPr>
            <w:tcW w:w="3686" w:type="dxa"/>
          </w:tcPr>
          <w:p w:rsidR="00D165EB" w:rsidRPr="00E0265C" w:rsidRDefault="00D165EB" w:rsidP="003C4F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определение речевых и неречевых звуков. «Чудо-звуки», «Что звучит», «</w:t>
            </w:r>
            <w:r w:rsidR="003C4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 что?»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</w:t>
            </w:r>
            <w:r w:rsidR="003C4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екция слуховой памяти, внимания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104" w:type="dxa"/>
          </w:tcPr>
          <w:p w:rsidR="00D165EB" w:rsidRPr="000003C1" w:rsidRDefault="003C4F19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Бытовые шумы  и звуки природы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Бытовой шум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 природы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определение речевых и неречевых звуков</w:t>
            </w:r>
            <w:r w:rsidR="003C4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«Чудо-звуки», «Что звучит», «Г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 что?»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="003C4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слуховой памяти, внимания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FontStyle19"/>
                <w:b w:val="0"/>
                <w:sz w:val="24"/>
                <w:szCs w:val="24"/>
              </w:rPr>
              <w:t>Узнавание неречевых звуков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Неречевые звуки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определение речевых и неречевых звуков</w:t>
            </w:r>
            <w:r w:rsidR="003C4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«Чудо-звуки», «Что звучит», «Г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 что?»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</w:t>
            </w:r>
            <w:r w:rsidR="003C4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екция слуховой памяти, внимания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Найди картинку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Хлопок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Игры на развитие слухового внимания и восприятия «Найди 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картинку», «Хлопки», игры пал</w:t>
            </w:r>
            <w:r w:rsidR="003C4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ьчиковой гимнастики, музыкально-ритмические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Развитие слухового внимания и восприятия на речевом материале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3104" w:type="dxa"/>
          </w:tcPr>
          <w:p w:rsidR="00D165EB" w:rsidRPr="00E0265C" w:rsidRDefault="003C4F19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Назови звук</w:t>
            </w:r>
            <w:r w:rsidR="00D165EB" w:rsidRPr="00E026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</w:t>
            </w:r>
            <w:r w:rsidR="00D165EB" w:rsidRPr="000003C1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в кругу с мя</w:t>
            </w:r>
            <w:r w:rsidR="00D165EB" w:rsidRPr="000003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чом)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Игры на развитие слухового внимания, фонематического слуха  “Найди нужные слова” Телефон”, «Назови звук»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фонематического слуха, речевого внимания.</w:t>
            </w: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Коррекция слуховой памяти, внимания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104" w:type="dxa"/>
          </w:tcPr>
          <w:p w:rsidR="00D165EB" w:rsidRPr="00E0265C" w:rsidRDefault="000003C1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</w:t>
            </w:r>
            <w:r w:rsidR="00D165EB" w:rsidRPr="00E026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ак ли это звучит?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на развитие речевого внимания, с</w:t>
            </w:r>
            <w:r w:rsidR="003C4F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лухового внимания и восприятия</w:t>
            </w: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фонематического слуха на речевом материале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Коррекция слуховой памяти, внимания.</w:t>
            </w: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Развитие фонематического слуха, речевого внимания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На что это похоже?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Схожесть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Отличие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Признак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на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 слухового</w:t>
            </w:r>
            <w:proofErr w:type="gramEnd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восприятия, внимания и памяти. Игры пальчиковой гимнастики, му</w:t>
            </w:r>
            <w:r w:rsidR="003C4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Расширять практический опыт детей, их знания и представления об окружающем мире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Звуки на улице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Улица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на </w:t>
            </w:r>
            <w:proofErr w:type="gramStart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 слухового</w:t>
            </w:r>
            <w:proofErr w:type="gramEnd"/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восприятия, внимания и памяти. Игры пальчиковой гимнастики, му</w:t>
            </w:r>
            <w:r w:rsidR="004A1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Расширять практический опыт детей, их знания и представления об окружающем мире.</w:t>
            </w: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Формировать способности дифференцировать неречевые и речевые звуки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pStyle w:val="a3"/>
              <w:spacing w:after="0" w:afterAutospacing="0"/>
              <w:rPr>
                <w:color w:val="04070C"/>
              </w:rPr>
            </w:pPr>
            <w:r w:rsidRPr="00E0265C">
              <w:rPr>
                <w:color w:val="000000"/>
              </w:rPr>
              <w:t>Развитие общей и мелкой м</w:t>
            </w:r>
            <w:r w:rsidR="000003C1">
              <w:rPr>
                <w:color w:val="000000"/>
              </w:rPr>
              <w:t xml:space="preserve">оторики, координации движения. </w:t>
            </w:r>
            <w:r w:rsidRPr="00E0265C">
              <w:rPr>
                <w:color w:val="000000"/>
              </w:rPr>
              <w:t>Тряпичная кукла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6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Координация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тряпичная кукла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4A1CBF">
              <w:rPr>
                <w:rFonts w:ascii="Times New Roman" w:hAnsi="Times New Roman" w:cs="Times New Roman"/>
                <w:sz w:val="24"/>
                <w:szCs w:val="24"/>
              </w:rPr>
              <w:t>ыкально-</w:t>
            </w:r>
            <w:proofErr w:type="gramStart"/>
            <w:r w:rsidR="004A1CBF">
              <w:rPr>
                <w:rFonts w:ascii="Times New Roman" w:hAnsi="Times New Roman" w:cs="Times New Roman"/>
                <w:sz w:val="24"/>
                <w:szCs w:val="24"/>
              </w:rPr>
              <w:t>ритмические  упражнения</w:t>
            </w:r>
            <w:proofErr w:type="gramEnd"/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, уп</w:t>
            </w:r>
            <w:r w:rsidR="004A1CBF">
              <w:rPr>
                <w:rFonts w:ascii="Times New Roman" w:hAnsi="Times New Roman" w:cs="Times New Roman"/>
                <w:sz w:val="24"/>
                <w:szCs w:val="24"/>
              </w:rPr>
              <w:t xml:space="preserve">ражнения пальчиковой гимнастики,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упражнения для координации разных ча</w:t>
            </w:r>
            <w:r w:rsidRPr="00E0265C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softHyphen/>
              <w:t>стей тела;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«Группировки», «Гости»,  «Хлоп. Топ. Поворот»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произвольно концентрировать внимание на отдельных группах мышц. Воспитывать чувство ответственности за свои действия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Дождь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Осадки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Дождь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года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Игры </w:t>
            </w:r>
            <w:proofErr w:type="gramStart"/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 слуховое</w:t>
            </w:r>
            <w:proofErr w:type="gramEnd"/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внимание, определение длительности и прерывистости сигнала.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 пальчиковой гимнастики, му</w:t>
            </w:r>
            <w:r w:rsidR="004A1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Формировать способности дифференцировать неречевые звуки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Король тишины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Король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тишина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Игры на  слуховое внимание, развитие произвольного внимания, концентрации, </w:t>
            </w:r>
            <w:proofErr w:type="spellStart"/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навыки произв</w:t>
            </w:r>
            <w:r w:rsidR="004A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ольного внимания, </w:t>
            </w:r>
            <w:proofErr w:type="spellStart"/>
            <w:r w:rsidR="004A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="004A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произ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softHyphen/>
              <w:t>вольного внимания  и самоконтроля через развитие умения ждать и слушать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104" w:type="dxa"/>
          </w:tcPr>
          <w:p w:rsidR="00D165EB" w:rsidRPr="000003C1" w:rsidRDefault="000003C1" w:rsidP="000003C1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</w:t>
            </w:r>
            <w:r w:rsidR="00D165EB" w:rsidRPr="000003C1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верху – снизу и справа – слева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Сверху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Снизу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слева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Развивать слуховое внимание, определение направления звука.</w:t>
            </w: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 пальчиковой гимнастики, му</w:t>
            </w:r>
            <w:r w:rsidR="004A1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зыкально-ритмические упражнения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мыслительных процессов.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недостатков произвольности и внутреннего плана действий 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Счет на слух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счет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звукоподражание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на различение и запоминание цепочки чисел,  запоминание последовательности звучаний  Игры пальчиковой гимнастики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выполнения действий по подражанию, по словесной инструкции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Прятки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прятки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на развитие произвольног</w:t>
            </w:r>
            <w:r w:rsidR="004A1CBF">
              <w:rPr>
                <w:rFonts w:ascii="Times New Roman" w:hAnsi="Times New Roman" w:cs="Times New Roman"/>
                <w:sz w:val="24"/>
                <w:szCs w:val="24"/>
              </w:rPr>
              <w:t>о внимания и  зрительной памяти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навыков зрительного анализа и синтеза, развитие произвольного внимания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Найди пару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на развитие произвольног</w:t>
            </w:r>
            <w:r w:rsidR="004A1CBF">
              <w:rPr>
                <w:rFonts w:ascii="Times New Roman" w:hAnsi="Times New Roman" w:cs="Times New Roman"/>
                <w:sz w:val="24"/>
                <w:szCs w:val="24"/>
              </w:rPr>
              <w:t>о внимания и  зрительной памяти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целостного восприятия; умение оперировать образами, соотносить части и целое, осуществлять анализ и синтез воспринимаемых объектов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Маленькие музыканты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Музыкант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инструмент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Развивать слуховое внимание, восприятие на слух звуков, которые издают детские музыкальные инструменты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104" w:type="dxa"/>
          </w:tcPr>
          <w:p w:rsidR="00D165EB" w:rsidRPr="003D49D8" w:rsidRDefault="003D49D8" w:rsidP="003D49D8">
            <w:pPr>
              <w:spacing w:after="150" w:line="240" w:lineRule="auto"/>
              <w:rPr>
                <w:rStyle w:val="FontStyle19"/>
                <w:rFonts w:eastAsia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здесь спряталось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Зашумленные изображения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«Где что?», «Найди картинку», зашумленные изображения. игры пальчиковой гимнастики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реакцию на предметы окружающего мира, замечать их форму, цвет, формировать действие с предметами, воспитывать интерес к окружающему миру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Что забыл дорисовать художник?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Нелепица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небылица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«Что забыл дорисовать художник?», «Нелепицы», «небылицы» «Найди картинк</w:t>
            </w:r>
            <w:r w:rsidR="004A1CBF">
              <w:rPr>
                <w:rFonts w:ascii="Times New Roman" w:hAnsi="Times New Roman" w:cs="Times New Roman"/>
                <w:sz w:val="24"/>
                <w:szCs w:val="24"/>
              </w:rPr>
              <w:t>у», игры пальчиковой гимнастики,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«Найди недостающую часть»</w:t>
            </w:r>
          </w:p>
        </w:tc>
        <w:tc>
          <w:tcPr>
            <w:tcW w:w="3631" w:type="dxa"/>
          </w:tcPr>
          <w:p w:rsidR="00D165EB" w:rsidRPr="00E0265C" w:rsidRDefault="004A1CBF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</w:t>
            </w:r>
            <w:r w:rsidR="00D165EB"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ормирование навыков зрительного анализа и синтеза, развитие произвольного внимания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Найди такую же фигуру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Одинаковый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Разный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Похожий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Непохожий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на  сенсорное восприятие детей, умение выделять и соотносить цвета; закрепление  знания о геометр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ической фигуре – круг; закрепле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ние  понятий «одинаковые» - по цвету, по форме и по размеру; на развитие мелкой моторики рук</w:t>
            </w:r>
          </w:p>
        </w:tc>
        <w:tc>
          <w:tcPr>
            <w:tcW w:w="3631" w:type="dxa"/>
          </w:tcPr>
          <w:p w:rsidR="00D165EB" w:rsidRPr="00E0265C" w:rsidRDefault="004A1CBF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</w:t>
            </w:r>
            <w:r w:rsidR="00D165EB"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ормирование навыков зрительного анализа и синтеза, развитие произвольного внимания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Сложи картинку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Целое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Упражнения </w:t>
            </w:r>
            <w:r w:rsidRPr="00E026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серии</w:t>
            </w:r>
            <w:r w:rsidR="004A1C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“Учимся смотреть и видеть” на формирование у ребенка гностических (познавательных) зрительных функций: зрительное разделение целостного объекта на части (зрительный анализ) и </w:t>
            </w: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объединение час</w:t>
            </w:r>
            <w:r w:rsidR="004A1C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тей в целое (зрительный синтез)</w:t>
            </w: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навыки целостного восприятия; умение оперировать образами, соотносить части и целое, осуществлять анализ и синтез воспринимаемых объектов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Дорисуй картинку и раскрась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Целое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Упражнения </w:t>
            </w:r>
            <w:r w:rsidRPr="00E026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серии</w:t>
            </w:r>
            <w:r w:rsidR="004A1C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“Учимся смотреть и видеть” на  формирование у ребенка гностических (познавательных) зрительных функций: зрительное разделение целостного объекта на части (зрительный анализ) и объединение частей в целое (зрительный синтез); нахождение главных и второстепенных признаков в изображении и установление связей между ними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 целостного восприятия; умение оперировать образами, соотносить части и целое, осуществлять анализ и синтез воспринимаемых объектов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Куда ползут улитки?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Улитка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4A1CB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Упражнения серии “Учимся следить глазами”  на формирование моторных зрительных функций: упорядоченного, целенаправленного перемещения взгляда по объекту восприятия для обнаружения и рассмотрения его деталей</w:t>
            </w:r>
          </w:p>
        </w:tc>
        <w:tc>
          <w:tcPr>
            <w:tcW w:w="3631" w:type="dxa"/>
          </w:tcPr>
          <w:p w:rsidR="00D165EB" w:rsidRPr="00E0265C" w:rsidRDefault="004A1CBF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</w:t>
            </w:r>
            <w:r w:rsidR="00D165EB"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ормирование стратегий сканирования изображений, развитие точных прослеживающих движений глаз, глазомера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104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Стрелочки 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Лево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на формирование и развитие зрительного внимания и восприятия и представлений о системе координат: “сверху – снизу”, “спереди – сзади”, “слева – справа</w:t>
            </w:r>
            <w:r w:rsidRPr="00E0265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”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реакцию на предметы окружающего мира, замечать их форму, цвет, формировать действие с предметами, воспитывать интерес к окружающему миру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Звуковые символы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Звуковой символ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Развивать слуховое внимание, различение на слух звуков разной длительности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104" w:type="dxa"/>
          </w:tcPr>
          <w:p w:rsidR="00D165EB" w:rsidRPr="000003C1" w:rsidRDefault="000003C1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Построим дома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</w:t>
            </w: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развитие умения зрительно соотносить форму предметов, проверять свой выбор путем наложения, развитие произвольного внимания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 целостного восприятия; умение оперировать образами, соотносить части и целое, осуществлять анализ и синтез воспринимаемых объектов</w:t>
            </w:r>
          </w:p>
        </w:tc>
      </w:tr>
      <w:tr w:rsidR="00D165E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104" w:type="dxa"/>
          </w:tcPr>
          <w:p w:rsidR="00D165EB" w:rsidRPr="000003C1" w:rsidRDefault="00D165E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0003C1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Соотнеси предметы</w:t>
            </w:r>
          </w:p>
        </w:tc>
        <w:tc>
          <w:tcPr>
            <w:tcW w:w="645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</w:t>
            </w:r>
          </w:p>
          <w:p w:rsidR="00D165EB" w:rsidRPr="00E0265C" w:rsidRDefault="00D165E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на </w:t>
            </w: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развитие умения определять форму предметов и произвольного внимания</w:t>
            </w:r>
          </w:p>
        </w:tc>
        <w:tc>
          <w:tcPr>
            <w:tcW w:w="3631" w:type="dxa"/>
          </w:tcPr>
          <w:p w:rsidR="00D165EB" w:rsidRPr="00E0265C" w:rsidRDefault="00D165E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реакцию на предметы окружающего мира, замечать их форму, цвет, формировать действие с предметами, воспитывать интерес к окружающему миру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104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Разрезные картинки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Целое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</w:t>
            </w:r>
          </w:p>
        </w:tc>
        <w:tc>
          <w:tcPr>
            <w:tcW w:w="3686" w:type="dxa"/>
          </w:tcPr>
          <w:p w:rsidR="00D120FB" w:rsidRPr="00E0265C" w:rsidRDefault="00D120FB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развитие зрительно-пространственного</w:t>
            </w:r>
          </w:p>
          <w:p w:rsidR="00D120FB" w:rsidRPr="00E0265C" w:rsidRDefault="004A1CBF" w:rsidP="00D1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восприятия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1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Формировать навыки целостного восприятия; умение оперировать образами, соотносить части и целое, осуществлять анализ и синтез воспринимаемых объектов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104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Точечный рисунок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Точечный рисунок</w:t>
            </w:r>
          </w:p>
        </w:tc>
        <w:tc>
          <w:tcPr>
            <w:tcW w:w="3686" w:type="dxa"/>
          </w:tcPr>
          <w:p w:rsidR="00D120FB" w:rsidRPr="00E0265C" w:rsidRDefault="00D120FB" w:rsidP="004A1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 на развитие зрительного восприятия и узнава</w:t>
            </w:r>
            <w:r w:rsidR="004A1C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ния, развитие цветового </w:t>
            </w:r>
            <w:proofErr w:type="spellStart"/>
            <w:r w:rsidR="004A1C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гнозиса</w:t>
            </w:r>
            <w:proofErr w:type="spellEnd"/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1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реакцию на предметы окружающего мира, замечать их форму, цвет, формировать действие с предметами, воспитывать интерес к окружающему миру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104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Половинки 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Половина</w:t>
            </w:r>
          </w:p>
        </w:tc>
        <w:tc>
          <w:tcPr>
            <w:tcW w:w="3686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 развитие концентрации и переключения произвольного зрительного внимания</w:t>
            </w:r>
          </w:p>
        </w:tc>
        <w:tc>
          <w:tcPr>
            <w:tcW w:w="3631" w:type="dxa"/>
          </w:tcPr>
          <w:p w:rsidR="00D120FB" w:rsidRPr="00E0265C" w:rsidRDefault="004A1CBF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D120FB" w:rsidRPr="00E0265C">
              <w:rPr>
                <w:rFonts w:ascii="Times New Roman" w:hAnsi="Times New Roman" w:cs="Times New Roman"/>
                <w:sz w:val="24"/>
                <w:szCs w:val="24"/>
              </w:rPr>
              <w:t>ть навыки выполнения действий по подражанию, по словесной инструкции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3104" w:type="dxa"/>
          </w:tcPr>
          <w:p w:rsidR="00D120FB" w:rsidRPr="00E0265C" w:rsidRDefault="00D120FB" w:rsidP="00D165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характерными запахами отдельных реальных предметов и объектов живой и неживой природы, обозначение словом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Живая – неживая природа</w:t>
            </w:r>
          </w:p>
        </w:tc>
        <w:tc>
          <w:tcPr>
            <w:tcW w:w="3686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на развитие обоняния</w:t>
            </w:r>
            <w:r w:rsidR="004A1C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душистые мешочки, ароматная радость)</w:t>
            </w:r>
            <w:r w:rsidR="004A1CBF">
              <w:rPr>
                <w:rFonts w:ascii="Times New Roman" w:hAnsi="Times New Roman" w:cs="Times New Roman"/>
                <w:sz w:val="24"/>
                <w:szCs w:val="24"/>
              </w:rPr>
              <w:t>, игры пальчиковой гимнастики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, танцевальные упражнения</w:t>
            </w:r>
          </w:p>
        </w:tc>
        <w:tc>
          <w:tcPr>
            <w:tcW w:w="3631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мыслительных процессов через развитие умения делать элементарные выводы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сенсорной сферы и позна</w:t>
            </w:r>
            <w:r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вательной деятельности учащихся, направленной на формирование точных представлений о предметах окружающей среды и явлениях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104" w:type="dxa"/>
          </w:tcPr>
          <w:p w:rsidR="00D120FB" w:rsidRPr="00E0265C" w:rsidRDefault="00D120FB" w:rsidP="00D165EB">
            <w:pPr>
              <w:spacing w:before="100" w:beforeAutospacing="1"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Обоняние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обоняние</w:t>
            </w:r>
          </w:p>
        </w:tc>
        <w:tc>
          <w:tcPr>
            <w:tcW w:w="3686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на развитие осведомленности о различных запахах, </w:t>
            </w:r>
            <w:r w:rsidR="00B050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различать простые запахи</w:t>
            </w:r>
          </w:p>
        </w:tc>
        <w:tc>
          <w:tcPr>
            <w:tcW w:w="3631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сенсорной сферы и позна</w:t>
            </w:r>
            <w:r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вательной деятельности учащихся, направленной на формирование точных представлений о предметах окружающей среды и явлениях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104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разных запахов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Резкий-слабый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Приятный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Приторный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120FB" w:rsidRPr="00E0265C" w:rsidRDefault="00B050E3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обоняния (</w:t>
            </w:r>
            <w:r w:rsidR="00D120FB" w:rsidRPr="00E0265C">
              <w:rPr>
                <w:rFonts w:ascii="Times New Roman" w:hAnsi="Times New Roman" w:cs="Times New Roman"/>
                <w:sz w:val="24"/>
                <w:szCs w:val="24"/>
              </w:rPr>
              <w:t>душистые мешочки, ароматная радость)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0FB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игры пальчиковой гимна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  <w:r w:rsidR="00D120FB" w:rsidRPr="00E0265C">
              <w:rPr>
                <w:rFonts w:ascii="Times New Roman" w:hAnsi="Times New Roman" w:cs="Times New Roman"/>
                <w:sz w:val="24"/>
                <w:szCs w:val="24"/>
              </w:rPr>
              <w:t>, танцевальные упражнения</w:t>
            </w:r>
          </w:p>
        </w:tc>
        <w:tc>
          <w:tcPr>
            <w:tcW w:w="3631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мыслительных процессов через развитие умения делать элементарные выводы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104" w:type="dxa"/>
          </w:tcPr>
          <w:p w:rsidR="00D120FB" w:rsidRPr="00E0265C" w:rsidRDefault="009C46C9" w:rsidP="00D165EB">
            <w:pPr>
              <w:spacing w:before="100" w:beforeAutospacing="1" w:after="0"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Овощи и фрукты</w:t>
            </w:r>
            <w:r w:rsidR="00D120FB"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Дифференциация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Пищевые запахи</w:t>
            </w:r>
          </w:p>
        </w:tc>
        <w:tc>
          <w:tcPr>
            <w:tcW w:w="3686" w:type="dxa"/>
          </w:tcPr>
          <w:p w:rsidR="00D120FB" w:rsidRPr="00E0265C" w:rsidRDefault="00B050E3" w:rsidP="00B050E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D120FB"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гры на определение по запаху с закрытыми глазами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разделить </w:t>
            </w:r>
            <w:r w:rsidR="00D120FB"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овощи и фрукты</w:t>
            </w:r>
          </w:p>
        </w:tc>
        <w:tc>
          <w:tcPr>
            <w:tcW w:w="3631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Расширить знания учащихся о бережном отношении к органам обоняния, вкуса, зрения, осязания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мыслительных процессов через развитие умения делать элементарные выводы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3104" w:type="dxa"/>
          </w:tcPr>
          <w:p w:rsidR="00D120FB" w:rsidRPr="00E0265C" w:rsidRDefault="009C46C9" w:rsidP="00D165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Коробочки с запахами</w:t>
            </w:r>
            <w:r w:rsidR="00D120FB"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Пищевые – непищевые запахи</w:t>
            </w:r>
          </w:p>
        </w:tc>
        <w:tc>
          <w:tcPr>
            <w:tcW w:w="3686" w:type="dxa"/>
          </w:tcPr>
          <w:p w:rsidR="00D120FB" w:rsidRPr="00E0265C" w:rsidRDefault="00692E50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обоняния (</w:t>
            </w:r>
            <w:r w:rsidR="00D120FB" w:rsidRPr="00E0265C">
              <w:rPr>
                <w:rFonts w:ascii="Times New Roman" w:hAnsi="Times New Roman" w:cs="Times New Roman"/>
                <w:sz w:val="24"/>
                <w:szCs w:val="24"/>
              </w:rPr>
              <w:t>душистые мешочки, ароматная радость)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20FB" w:rsidRPr="00E0265C">
              <w:rPr>
                <w:rFonts w:ascii="Times New Roman" w:hAnsi="Times New Roman" w:cs="Times New Roman"/>
                <w:sz w:val="24"/>
                <w:szCs w:val="24"/>
              </w:rPr>
              <w:t>игры пальчи</w:t>
            </w:r>
            <w:r w:rsidR="00B050E3">
              <w:rPr>
                <w:rFonts w:ascii="Times New Roman" w:hAnsi="Times New Roman" w:cs="Times New Roman"/>
                <w:sz w:val="24"/>
                <w:szCs w:val="24"/>
              </w:rPr>
              <w:t>ковой гимнастики</w:t>
            </w:r>
            <w:r w:rsidR="00D120FB" w:rsidRPr="00E0265C">
              <w:rPr>
                <w:rFonts w:ascii="Times New Roman" w:hAnsi="Times New Roman" w:cs="Times New Roman"/>
                <w:sz w:val="24"/>
                <w:szCs w:val="24"/>
              </w:rPr>
              <w:t>, танцевальные упражнения</w:t>
            </w:r>
          </w:p>
        </w:tc>
        <w:tc>
          <w:tcPr>
            <w:tcW w:w="3631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Расширить знания учащихся о бережном отношении к органам обоняния, вкуса, зрения, осязания.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мыслительных процессов через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делать элементарные выводы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3104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Ароматная радость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Шлейф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аромат</w:t>
            </w:r>
          </w:p>
        </w:tc>
        <w:tc>
          <w:tcPr>
            <w:tcW w:w="3686" w:type="dxa"/>
          </w:tcPr>
          <w:p w:rsidR="00D120FB" w:rsidRPr="00E0265C" w:rsidRDefault="00692E50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обоняния (</w:t>
            </w:r>
            <w:r w:rsidR="00D120FB" w:rsidRPr="00E0265C">
              <w:rPr>
                <w:rFonts w:ascii="Times New Roman" w:hAnsi="Times New Roman" w:cs="Times New Roman"/>
                <w:sz w:val="24"/>
                <w:szCs w:val="24"/>
              </w:rPr>
              <w:t>душистые мешочки, ароматная радость)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20FB" w:rsidRPr="00E0265C">
              <w:rPr>
                <w:rFonts w:ascii="Times New Roman" w:hAnsi="Times New Roman" w:cs="Times New Roman"/>
                <w:sz w:val="24"/>
                <w:szCs w:val="24"/>
              </w:rPr>
              <w:t>игры пальчиковой гимнастики, танцевальные упражнения</w:t>
            </w:r>
          </w:p>
        </w:tc>
        <w:tc>
          <w:tcPr>
            <w:tcW w:w="3631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навыков восп</w:t>
            </w:r>
            <w:r w:rsidR="00B05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риятия особых свойств предметов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3104" w:type="dxa"/>
          </w:tcPr>
          <w:p w:rsidR="00D120FB" w:rsidRPr="009C46C9" w:rsidRDefault="00D120F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  <w:r w:rsidRPr="009C46C9">
              <w:rPr>
                <w:rStyle w:val="FontStyle19"/>
                <w:b w:val="0"/>
                <w:sz w:val="24"/>
                <w:szCs w:val="24"/>
              </w:rPr>
              <w:t>Знакомство с понятием «вкус»</w:t>
            </w: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вкус</w:t>
            </w:r>
          </w:p>
        </w:tc>
        <w:tc>
          <w:tcPr>
            <w:tcW w:w="3686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 xml:space="preserve">а определение вкусовых ощущений. </w:t>
            </w:r>
            <w:r w:rsidRPr="00E0265C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«Назови вкус продуктов»</w:t>
            </w:r>
          </w:p>
        </w:tc>
        <w:tc>
          <w:tcPr>
            <w:tcW w:w="3631" w:type="dxa"/>
          </w:tcPr>
          <w:p w:rsidR="00D120FB" w:rsidRPr="00E0265C" w:rsidRDefault="00B050E3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120F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сенсорной сферы и позна</w:t>
            </w:r>
            <w:r w:rsidR="00D120F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вательной деятельности учащихся, направленной на формирование точных представлений о предметах окружающей среды и явлениях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3104" w:type="dxa"/>
          </w:tcPr>
          <w:p w:rsidR="00D120FB" w:rsidRPr="00E0265C" w:rsidRDefault="00D120FB" w:rsidP="00D165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</w:t>
            </w:r>
            <w:r w:rsidR="00B0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продуктов по вкусо</w:t>
            </w:r>
            <w:r w:rsidR="009C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качествам (горький, сладкий</w:t>
            </w:r>
            <w:r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Сладость</w:t>
            </w:r>
          </w:p>
          <w:p w:rsidR="00D120FB" w:rsidRPr="00E0265C" w:rsidRDefault="00D120FB" w:rsidP="00D16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Горечь</w:t>
            </w:r>
          </w:p>
          <w:p w:rsidR="00D120FB" w:rsidRPr="00E0265C" w:rsidRDefault="00D120FB" w:rsidP="00D16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</w:t>
            </w:r>
          </w:p>
          <w:p w:rsidR="00D120FB" w:rsidRPr="00E0265C" w:rsidRDefault="00D120FB" w:rsidP="00D16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Сырой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Вареный</w:t>
            </w:r>
          </w:p>
        </w:tc>
        <w:tc>
          <w:tcPr>
            <w:tcW w:w="3686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</w:t>
            </w:r>
            <w:r w:rsidR="00B050E3">
              <w:rPr>
                <w:rFonts w:ascii="Times New Roman" w:hAnsi="Times New Roman" w:cs="Times New Roman"/>
                <w:sz w:val="24"/>
                <w:szCs w:val="24"/>
              </w:rPr>
              <w:t>а определение вкусовых ощущений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(попробуй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отга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дай, узнай и сравни, найди пару)</w:t>
            </w:r>
          </w:p>
        </w:tc>
        <w:tc>
          <w:tcPr>
            <w:tcW w:w="3631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мыслительных процессов через развитие умения делать элементарные выводы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104" w:type="dxa"/>
          </w:tcPr>
          <w:p w:rsidR="00D120FB" w:rsidRPr="00E0265C" w:rsidRDefault="00D120FB" w:rsidP="00D165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</w:t>
            </w:r>
            <w:r w:rsidR="00B0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продуктов по вкусовым качествам (кислый, соленый)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Сладость</w:t>
            </w:r>
          </w:p>
          <w:p w:rsidR="00D120FB" w:rsidRPr="00E0265C" w:rsidRDefault="00D120FB" w:rsidP="00D16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Горечь</w:t>
            </w:r>
          </w:p>
          <w:p w:rsidR="00D120FB" w:rsidRPr="00E0265C" w:rsidRDefault="00D120FB" w:rsidP="00D16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</w:t>
            </w:r>
          </w:p>
          <w:p w:rsidR="00D120FB" w:rsidRPr="00E0265C" w:rsidRDefault="00D120FB" w:rsidP="00D16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Сырой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Вареный</w:t>
            </w:r>
          </w:p>
        </w:tc>
        <w:tc>
          <w:tcPr>
            <w:tcW w:w="3686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</w:t>
            </w:r>
            <w:r w:rsidR="00B050E3">
              <w:rPr>
                <w:rFonts w:ascii="Times New Roman" w:hAnsi="Times New Roman" w:cs="Times New Roman"/>
                <w:sz w:val="24"/>
                <w:szCs w:val="24"/>
              </w:rPr>
              <w:t>а определение вкусовых ощущений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(попробуй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отга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дай, узнай и сравни, найди пару)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</w:tcPr>
          <w:p w:rsidR="00D120FB" w:rsidRPr="00E0265C" w:rsidRDefault="00B050E3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120F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сенсорной сферы и позна</w:t>
            </w:r>
            <w:r w:rsidR="00D120FB" w:rsidRPr="00E0265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вательной деятельности учащихся, направленной на формирование точных представлений о предметах окружающей среды и явлениях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104" w:type="dxa"/>
          </w:tcPr>
          <w:p w:rsidR="00D120FB" w:rsidRPr="00E0265C" w:rsidRDefault="00B050E3" w:rsidP="00B050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продуктов</w:t>
            </w:r>
            <w:r w:rsidR="00D120FB"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консистенции (</w:t>
            </w:r>
            <w:r w:rsidR="009C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жидкий, вязкий</w:t>
            </w:r>
            <w:r w:rsidR="009A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9A6CA3" w:rsidRPr="00E0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твердый, сыпучий</w:t>
            </w:r>
            <w:r w:rsidR="009A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64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Жидкий</w:t>
            </w:r>
          </w:p>
          <w:p w:rsidR="00D120FB" w:rsidRDefault="009A6CA3" w:rsidP="00D165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D120FB"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язкий</w:t>
            </w:r>
          </w:p>
          <w:p w:rsidR="009A6CA3" w:rsidRPr="00E0265C" w:rsidRDefault="009A6CA3" w:rsidP="009A6C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Твердость</w:t>
            </w:r>
          </w:p>
          <w:p w:rsidR="009A6CA3" w:rsidRPr="00E0265C" w:rsidRDefault="009A6CA3" w:rsidP="009A6C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Сыпучесть</w:t>
            </w:r>
          </w:p>
          <w:p w:rsidR="009A6CA3" w:rsidRPr="00E0265C" w:rsidRDefault="009A6CA3" w:rsidP="009A6C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Крупа</w:t>
            </w:r>
          </w:p>
        </w:tc>
        <w:tc>
          <w:tcPr>
            <w:tcW w:w="3686" w:type="dxa"/>
          </w:tcPr>
          <w:p w:rsidR="00D120FB" w:rsidRPr="00E0265C" w:rsidRDefault="00D120FB" w:rsidP="009A6CA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Игры н</w:t>
            </w:r>
            <w:r w:rsidR="00B050E3">
              <w:rPr>
                <w:rFonts w:ascii="Times New Roman" w:hAnsi="Times New Roman" w:cs="Times New Roman"/>
                <w:sz w:val="24"/>
                <w:szCs w:val="24"/>
              </w:rPr>
              <w:t>а определение вкусовых ощущений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(попробуй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отгадай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>, узнай и сравни, найди пару)</w:t>
            </w:r>
            <w:r w:rsidR="009A6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CA3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="009A6CA3" w:rsidRPr="00E0265C">
              <w:rPr>
                <w:rFonts w:ascii="Times New Roman" w:hAnsi="Times New Roman" w:cs="Times New Roman"/>
                <w:sz w:val="24"/>
                <w:szCs w:val="24"/>
              </w:rPr>
              <w:t>ритми</w:t>
            </w:r>
            <w:r w:rsidR="009A6CA3">
              <w:rPr>
                <w:rFonts w:ascii="Times New Roman" w:hAnsi="Times New Roman" w:cs="Times New Roman"/>
                <w:sz w:val="24"/>
                <w:szCs w:val="24"/>
              </w:rPr>
              <w:t>ческие  упражнения</w:t>
            </w:r>
            <w:proofErr w:type="gramEnd"/>
            <w:r w:rsidR="009A6CA3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пальчиковой гимнастики. Игры на </w:t>
            </w:r>
            <w:r w:rsidR="009A6CA3" w:rsidRPr="00E0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объема сыпучих тел. «Сварим кукле кашу»</w:t>
            </w:r>
          </w:p>
        </w:tc>
        <w:tc>
          <w:tcPr>
            <w:tcW w:w="3631" w:type="dxa"/>
          </w:tcPr>
          <w:p w:rsidR="00D120FB" w:rsidRPr="00E0265C" w:rsidRDefault="00D120FB" w:rsidP="00B050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Коррекция мыслительных процессов</w:t>
            </w:r>
            <w:r w:rsidR="00B05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B050E3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0E3">
              <w:rPr>
                <w:rFonts w:ascii="Times New Roman" w:hAnsi="Times New Roman" w:cs="Times New Roman"/>
                <w:sz w:val="24"/>
                <w:szCs w:val="24"/>
              </w:rPr>
              <w:t xml:space="preserve">кинестетического </w:t>
            </w:r>
            <w:r w:rsidR="00B050E3" w:rsidRPr="00E0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 </w:t>
            </w:r>
            <w:r w:rsidR="00B050E3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кинетического </w:t>
            </w:r>
            <w:r w:rsidR="00692E50">
              <w:rPr>
                <w:rFonts w:ascii="Times New Roman" w:hAnsi="Times New Roman" w:cs="Times New Roman"/>
                <w:sz w:val="24"/>
                <w:szCs w:val="24"/>
              </w:rPr>
              <w:t xml:space="preserve">ощущения через игровые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D120FB" w:rsidRPr="00E0265C" w:rsidTr="00692E50">
        <w:trPr>
          <w:gridAfter w:val="1"/>
          <w:wAfter w:w="54" w:type="dxa"/>
        </w:trPr>
        <w:tc>
          <w:tcPr>
            <w:tcW w:w="905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04" w:type="dxa"/>
          </w:tcPr>
          <w:p w:rsidR="009A6CA3" w:rsidRPr="00E0265C" w:rsidRDefault="009A6CA3" w:rsidP="009A6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4070C"/>
                <w:sz w:val="24"/>
                <w:szCs w:val="24"/>
                <w:lang w:eastAsia="en-US"/>
              </w:rPr>
            </w:pPr>
            <w:r w:rsidRPr="00E0265C">
              <w:rPr>
                <w:rFonts w:ascii="Times New Roman" w:eastAsiaTheme="minorHAnsi" w:hAnsi="Times New Roman" w:cs="Times New Roman"/>
                <w:color w:val="04070C"/>
                <w:sz w:val="24"/>
                <w:szCs w:val="24"/>
                <w:lang w:eastAsia="en-US"/>
              </w:rPr>
              <w:t xml:space="preserve">Итоговая диагностика обучающихся   </w:t>
            </w:r>
          </w:p>
          <w:p w:rsidR="00D120FB" w:rsidRPr="00E0265C" w:rsidRDefault="00D120FB" w:rsidP="00D165EB">
            <w:pPr>
              <w:snapToGrid w:val="0"/>
              <w:spacing w:after="0" w:line="240" w:lineRule="auto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645" w:type="dxa"/>
          </w:tcPr>
          <w:p w:rsidR="00D120FB" w:rsidRPr="00E0265C" w:rsidRDefault="009A6CA3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120FB" w:rsidRPr="00E0265C" w:rsidRDefault="00D120FB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0FB" w:rsidRPr="00E0265C" w:rsidRDefault="009A6CA3" w:rsidP="009A6C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eastAsiaTheme="minorHAnsi" w:hAnsi="Times New Roman" w:cs="Times New Roman"/>
                <w:color w:val="04070C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3686" w:type="dxa"/>
          </w:tcPr>
          <w:p w:rsidR="00D120FB" w:rsidRPr="00E0265C" w:rsidRDefault="009A6CA3" w:rsidP="00B050E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Выявление динамики в психофизическом развитии</w:t>
            </w:r>
          </w:p>
        </w:tc>
        <w:tc>
          <w:tcPr>
            <w:tcW w:w="3631" w:type="dxa"/>
          </w:tcPr>
          <w:p w:rsidR="00D120FB" w:rsidRPr="00E0265C" w:rsidRDefault="009A6CA3" w:rsidP="00D1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Диагностическая батарея (см.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5C">
              <w:rPr>
                <w:rFonts w:ascii="Times New Roman" w:hAnsi="Times New Roman" w:cs="Times New Roman"/>
                <w:sz w:val="24"/>
                <w:szCs w:val="24"/>
              </w:rPr>
              <w:t>программу)</w:t>
            </w:r>
          </w:p>
        </w:tc>
      </w:tr>
    </w:tbl>
    <w:p w:rsidR="00493FD1" w:rsidRPr="002A0390" w:rsidRDefault="00493FD1" w:rsidP="009A6CA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93FD1" w:rsidRPr="002A0390" w:rsidSect="00493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2C5CC2"/>
    <w:multiLevelType w:val="hybridMultilevel"/>
    <w:tmpl w:val="65A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7E45"/>
    <w:multiLevelType w:val="multilevel"/>
    <w:tmpl w:val="E05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B0F02"/>
    <w:multiLevelType w:val="multilevel"/>
    <w:tmpl w:val="ED30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7C66B6"/>
    <w:multiLevelType w:val="multilevel"/>
    <w:tmpl w:val="328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65C50"/>
    <w:multiLevelType w:val="hybridMultilevel"/>
    <w:tmpl w:val="47EEF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6305BB"/>
    <w:multiLevelType w:val="multilevel"/>
    <w:tmpl w:val="D9B483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22A96BE7"/>
    <w:multiLevelType w:val="hybridMultilevel"/>
    <w:tmpl w:val="828CC64C"/>
    <w:lvl w:ilvl="0" w:tplc="D52A52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A5681F"/>
    <w:multiLevelType w:val="multilevel"/>
    <w:tmpl w:val="94C492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F3715"/>
    <w:multiLevelType w:val="multilevel"/>
    <w:tmpl w:val="D9B483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1C5748"/>
    <w:multiLevelType w:val="hybridMultilevel"/>
    <w:tmpl w:val="DC2AF51E"/>
    <w:lvl w:ilvl="0" w:tplc="BD088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E0CC2"/>
    <w:multiLevelType w:val="multilevel"/>
    <w:tmpl w:val="297CD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21592"/>
    <w:multiLevelType w:val="hybridMultilevel"/>
    <w:tmpl w:val="8458849C"/>
    <w:lvl w:ilvl="0" w:tplc="DDA81A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00AE2"/>
    <w:multiLevelType w:val="multilevel"/>
    <w:tmpl w:val="8B0E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B1316"/>
    <w:multiLevelType w:val="multilevel"/>
    <w:tmpl w:val="E1E8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487402"/>
    <w:multiLevelType w:val="hybridMultilevel"/>
    <w:tmpl w:val="2B74895C"/>
    <w:lvl w:ilvl="0" w:tplc="E97CC7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FB4D19"/>
    <w:multiLevelType w:val="multilevel"/>
    <w:tmpl w:val="D9B483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9D0D5B"/>
    <w:multiLevelType w:val="hybridMultilevel"/>
    <w:tmpl w:val="04967174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05953"/>
    <w:multiLevelType w:val="hybridMultilevel"/>
    <w:tmpl w:val="16448F76"/>
    <w:lvl w:ilvl="0" w:tplc="34540C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2C77E4"/>
    <w:multiLevelType w:val="multilevel"/>
    <w:tmpl w:val="6D1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563520"/>
    <w:multiLevelType w:val="multilevel"/>
    <w:tmpl w:val="A050B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D00047"/>
    <w:multiLevelType w:val="multilevel"/>
    <w:tmpl w:val="8ABE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5E65B3"/>
    <w:multiLevelType w:val="hybridMultilevel"/>
    <w:tmpl w:val="65A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F1999"/>
    <w:multiLevelType w:val="hybridMultilevel"/>
    <w:tmpl w:val="72BE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23B18"/>
    <w:multiLevelType w:val="hybridMultilevel"/>
    <w:tmpl w:val="804455C6"/>
    <w:lvl w:ilvl="0" w:tplc="00000006">
      <w:start w:val="1"/>
      <w:numFmt w:val="bullet"/>
      <w:lvlText w:val="-"/>
      <w:lvlJc w:val="left"/>
      <w:pPr>
        <w:ind w:left="1788" w:hanging="360"/>
      </w:pPr>
      <w:rPr>
        <w:rFonts w:ascii="Courier New" w:hAnsi="Courier New" w:cs="Times New Roman CYR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9AA6524"/>
    <w:multiLevelType w:val="multilevel"/>
    <w:tmpl w:val="D9B483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 w15:restartNumberingAfterBreak="0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611BE9"/>
    <w:multiLevelType w:val="hybridMultilevel"/>
    <w:tmpl w:val="FBA0E13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8"/>
  </w:num>
  <w:num w:numId="4">
    <w:abstractNumId w:val="7"/>
  </w:num>
  <w:num w:numId="5">
    <w:abstractNumId w:val="36"/>
  </w:num>
  <w:num w:numId="6">
    <w:abstractNumId w:val="22"/>
  </w:num>
  <w:num w:numId="7">
    <w:abstractNumId w:val="25"/>
  </w:num>
  <w:num w:numId="8">
    <w:abstractNumId w:val="40"/>
  </w:num>
  <w:num w:numId="9">
    <w:abstractNumId w:val="31"/>
  </w:num>
  <w:num w:numId="10">
    <w:abstractNumId w:val="23"/>
  </w:num>
  <w:num w:numId="11">
    <w:abstractNumId w:val="14"/>
  </w:num>
  <w:num w:numId="12">
    <w:abstractNumId w:val="37"/>
  </w:num>
  <w:num w:numId="13">
    <w:abstractNumId w:val="2"/>
  </w:num>
  <w:num w:numId="14">
    <w:abstractNumId w:val="1"/>
  </w:num>
  <w:num w:numId="15">
    <w:abstractNumId w:val="15"/>
  </w:num>
  <w:num w:numId="16">
    <w:abstractNumId w:val="0"/>
  </w:num>
  <w:num w:numId="17">
    <w:abstractNumId w:val="6"/>
  </w:num>
  <w:num w:numId="18">
    <w:abstractNumId w:val="30"/>
  </w:num>
  <w:num w:numId="19">
    <w:abstractNumId w:val="17"/>
  </w:num>
  <w:num w:numId="20">
    <w:abstractNumId w:val="20"/>
  </w:num>
  <w:num w:numId="21">
    <w:abstractNumId w:val="29"/>
  </w:num>
  <w:num w:numId="22">
    <w:abstractNumId w:val="9"/>
  </w:num>
  <w:num w:numId="23">
    <w:abstractNumId w:val="41"/>
  </w:num>
  <w:num w:numId="24">
    <w:abstractNumId w:val="19"/>
  </w:num>
  <w:num w:numId="25">
    <w:abstractNumId w:val="33"/>
  </w:num>
  <w:num w:numId="26">
    <w:abstractNumId w:val="21"/>
  </w:num>
  <w:num w:numId="27">
    <w:abstractNumId w:val="12"/>
  </w:num>
  <w:num w:numId="28">
    <w:abstractNumId w:val="18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0"/>
  </w:num>
  <w:num w:numId="36">
    <w:abstractNumId w:val="13"/>
  </w:num>
  <w:num w:numId="37">
    <w:abstractNumId w:val="26"/>
  </w:num>
  <w:num w:numId="38">
    <w:abstractNumId w:val="32"/>
  </w:num>
  <w:num w:numId="39">
    <w:abstractNumId w:val="39"/>
  </w:num>
  <w:num w:numId="40">
    <w:abstractNumId w:val="34"/>
  </w:num>
  <w:num w:numId="41">
    <w:abstractNumId w:val="3"/>
  </w:num>
  <w:num w:numId="42">
    <w:abstractNumId w:val="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D1"/>
    <w:rsid w:val="000003C1"/>
    <w:rsid w:val="000408D1"/>
    <w:rsid w:val="00056BCB"/>
    <w:rsid w:val="000748AD"/>
    <w:rsid w:val="00142D08"/>
    <w:rsid w:val="00182DD7"/>
    <w:rsid w:val="002972D3"/>
    <w:rsid w:val="002A0390"/>
    <w:rsid w:val="002E012C"/>
    <w:rsid w:val="0037302F"/>
    <w:rsid w:val="003A4E04"/>
    <w:rsid w:val="003C4F19"/>
    <w:rsid w:val="003D49D8"/>
    <w:rsid w:val="00493FD1"/>
    <w:rsid w:val="004A1CBF"/>
    <w:rsid w:val="005053C5"/>
    <w:rsid w:val="005D386B"/>
    <w:rsid w:val="00632312"/>
    <w:rsid w:val="006808DF"/>
    <w:rsid w:val="00692E50"/>
    <w:rsid w:val="006C7412"/>
    <w:rsid w:val="0071125B"/>
    <w:rsid w:val="00715FB5"/>
    <w:rsid w:val="00784A11"/>
    <w:rsid w:val="007F36CB"/>
    <w:rsid w:val="008D3FAE"/>
    <w:rsid w:val="008D7FC9"/>
    <w:rsid w:val="00912ECF"/>
    <w:rsid w:val="0091489F"/>
    <w:rsid w:val="00925BFE"/>
    <w:rsid w:val="009A6CA3"/>
    <w:rsid w:val="009C46C9"/>
    <w:rsid w:val="00AC7241"/>
    <w:rsid w:val="00AF0BE2"/>
    <w:rsid w:val="00B050E3"/>
    <w:rsid w:val="00B177BC"/>
    <w:rsid w:val="00B565A8"/>
    <w:rsid w:val="00BA3E90"/>
    <w:rsid w:val="00D120FB"/>
    <w:rsid w:val="00D165EB"/>
    <w:rsid w:val="00D85A99"/>
    <w:rsid w:val="00E33F03"/>
    <w:rsid w:val="00F01669"/>
    <w:rsid w:val="00F5123B"/>
    <w:rsid w:val="00F729C8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1C77"/>
  <w15:docId w15:val="{62A201BE-AD92-47BE-91AE-D9CDC695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93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93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08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3F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5"/>
    <w:rsid w:val="00493FD1"/>
    <w:rPr>
      <w:rFonts w:eastAsia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493FD1"/>
    <w:pPr>
      <w:widowControl w:val="0"/>
      <w:shd w:val="clear" w:color="auto" w:fill="FFFFFF"/>
      <w:spacing w:after="2220" w:line="648" w:lineRule="exact"/>
      <w:ind w:hanging="2100"/>
      <w:jc w:val="center"/>
    </w:pPr>
    <w:rPr>
      <w:rFonts w:eastAsia="Times New Roman"/>
      <w:sz w:val="28"/>
      <w:szCs w:val="28"/>
      <w:lang w:eastAsia="en-US"/>
    </w:rPr>
  </w:style>
  <w:style w:type="character" w:customStyle="1" w:styleId="214pt">
    <w:name w:val="Основной текст (2) + 14 pt"/>
    <w:rsid w:val="00493FD1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table" w:styleId="a6">
    <w:name w:val="Table Grid"/>
    <w:basedOn w:val="a1"/>
    <w:uiPriority w:val="59"/>
    <w:rsid w:val="00493F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493FD1"/>
    <w:rPr>
      <w:b/>
      <w:bCs/>
    </w:rPr>
  </w:style>
  <w:style w:type="paragraph" w:customStyle="1" w:styleId="c56">
    <w:name w:val="c56"/>
    <w:basedOn w:val="a"/>
    <w:rsid w:val="0049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3FD1"/>
  </w:style>
  <w:style w:type="paragraph" w:customStyle="1" w:styleId="c27">
    <w:name w:val="c27"/>
    <w:basedOn w:val="a"/>
    <w:rsid w:val="0049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3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3F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2">
    <w:name w:val="Заголовок №1 (2)"/>
    <w:basedOn w:val="a0"/>
    <w:link w:val="121"/>
    <w:uiPriority w:val="99"/>
    <w:locked/>
    <w:rsid w:val="00493FD1"/>
    <w:rPr>
      <w:sz w:val="28"/>
      <w:szCs w:val="28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493FD1"/>
    <w:pPr>
      <w:shd w:val="clear" w:color="auto" w:fill="FFFFFF"/>
      <w:spacing w:after="0" w:line="485" w:lineRule="exact"/>
      <w:ind w:firstLine="560"/>
      <w:outlineLvl w:val="0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93FD1"/>
  </w:style>
  <w:style w:type="character" w:styleId="a9">
    <w:name w:val="Hyperlink"/>
    <w:uiPriority w:val="99"/>
    <w:semiHidden/>
    <w:unhideWhenUsed/>
    <w:rsid w:val="00493FD1"/>
    <w:rPr>
      <w:color w:val="0000FF"/>
      <w:u w:val="single"/>
    </w:rPr>
  </w:style>
  <w:style w:type="paragraph" w:customStyle="1" w:styleId="c2">
    <w:name w:val="c2"/>
    <w:basedOn w:val="a"/>
    <w:rsid w:val="0049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9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49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3FD1"/>
  </w:style>
  <w:style w:type="character" w:customStyle="1" w:styleId="c13">
    <w:name w:val="c13"/>
    <w:basedOn w:val="a0"/>
    <w:rsid w:val="00493FD1"/>
  </w:style>
  <w:style w:type="character" w:customStyle="1" w:styleId="c16">
    <w:name w:val="c16"/>
    <w:basedOn w:val="a0"/>
    <w:rsid w:val="00493FD1"/>
  </w:style>
  <w:style w:type="character" w:styleId="aa">
    <w:name w:val="Emphasis"/>
    <w:basedOn w:val="a0"/>
    <w:uiPriority w:val="20"/>
    <w:qFormat/>
    <w:rsid w:val="00493FD1"/>
    <w:rPr>
      <w:i/>
      <w:iCs/>
    </w:rPr>
  </w:style>
  <w:style w:type="character" w:customStyle="1" w:styleId="c10">
    <w:name w:val="c10"/>
    <w:basedOn w:val="a0"/>
    <w:rsid w:val="00493FD1"/>
  </w:style>
  <w:style w:type="character" w:customStyle="1" w:styleId="FontStyle19">
    <w:name w:val="Font Style19"/>
    <w:basedOn w:val="a0"/>
    <w:uiPriority w:val="99"/>
    <w:rsid w:val="00493FD1"/>
    <w:rPr>
      <w:rFonts w:ascii="Times New Roman" w:hAnsi="Times New Roman" w:cs="Times New Roman"/>
      <w:b/>
      <w:bCs/>
      <w:sz w:val="22"/>
      <w:szCs w:val="22"/>
    </w:rPr>
  </w:style>
  <w:style w:type="paragraph" w:customStyle="1" w:styleId="c9">
    <w:name w:val="c9"/>
    <w:basedOn w:val="a"/>
    <w:rsid w:val="0049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93FD1"/>
  </w:style>
  <w:style w:type="character" w:customStyle="1" w:styleId="40">
    <w:name w:val="Заголовок 4 Знак"/>
    <w:basedOn w:val="a0"/>
    <w:link w:val="4"/>
    <w:uiPriority w:val="9"/>
    <w:rsid w:val="000408D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Default">
    <w:name w:val="Default"/>
    <w:rsid w:val="009A6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66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festival.1septemb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i-sat.ru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childish.fome.ru/ras-10-2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ildish.fome.ru/ras-10-25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ildish.fome.ru/ras-10-24.html" TargetMode="External"/><Relationship Id="rId10" Type="http://schemas.openxmlformats.org/officeDocument/2006/relationships/hyperlink" Target="http://www.uchpor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sportal.ru/site/all/sites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74E4F-2781-4B59-BE1C-4DC764B9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9600</Words>
  <Characters>54722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Иван</cp:lastModifiedBy>
  <cp:revision>9</cp:revision>
  <cp:lastPrinted>2022-12-09T01:36:00Z</cp:lastPrinted>
  <dcterms:created xsi:type="dcterms:W3CDTF">2022-10-10T03:02:00Z</dcterms:created>
  <dcterms:modified xsi:type="dcterms:W3CDTF">2022-12-12T23:35:00Z</dcterms:modified>
</cp:coreProperties>
</file>