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779" w:rsidRPr="009E3779" w:rsidRDefault="009E3779" w:rsidP="009E3779">
      <w:pPr>
        <w:spacing w:before="100" w:beforeAutospacing="1" w:after="0" w:line="360" w:lineRule="auto"/>
        <w:jc w:val="center"/>
        <w:rPr>
          <w:rFonts w:ascii="Times New Roman" w:eastAsia="Times New Roman" w:hAnsi="Times New Roman" w:cs="Times New Roman"/>
          <w:sz w:val="24"/>
          <w:szCs w:val="24"/>
          <w:lang w:eastAsia="ru-RU"/>
        </w:rPr>
      </w:pPr>
    </w:p>
    <w:p w:rsidR="009E3779" w:rsidRPr="009E3779" w:rsidRDefault="009E3779" w:rsidP="009E3779">
      <w:pPr>
        <w:spacing w:before="100" w:beforeAutospacing="1"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300470" cy="8737914"/>
            <wp:effectExtent l="19050" t="0" r="5080" b="0"/>
            <wp:docPr id="1" name="Рисунок 1" descr="C:\Users\User\Pictures\2022-01-17\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2-01-17\037.jpg"/>
                    <pic:cNvPicPr>
                      <a:picLocks noChangeAspect="1" noChangeArrowheads="1"/>
                    </pic:cNvPicPr>
                  </pic:nvPicPr>
                  <pic:blipFill>
                    <a:blip r:embed="rId6"/>
                    <a:srcRect/>
                    <a:stretch>
                      <a:fillRect/>
                    </a:stretch>
                  </pic:blipFill>
                  <pic:spPr bwMode="auto">
                    <a:xfrm rot="10800000">
                      <a:off x="0" y="0"/>
                      <a:ext cx="6300470" cy="8737914"/>
                    </a:xfrm>
                    <a:prstGeom prst="rect">
                      <a:avLst/>
                    </a:prstGeom>
                    <a:noFill/>
                    <a:ln w="9525">
                      <a:noFill/>
                      <a:miter lim="800000"/>
                      <a:headEnd/>
                      <a:tailEnd/>
                    </a:ln>
                  </pic:spPr>
                </pic:pic>
              </a:graphicData>
            </a:graphic>
          </wp:inline>
        </w:drawing>
      </w:r>
    </w:p>
    <w:p w:rsidR="009E3779" w:rsidRPr="009E3779" w:rsidRDefault="009E3779" w:rsidP="009E3779">
      <w:pPr>
        <w:spacing w:before="100" w:beforeAutospacing="1" w:after="0"/>
        <w:jc w:val="center"/>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shd w:val="clear" w:color="auto" w:fill="FFFFFF"/>
          <w:lang w:eastAsia="ru-RU"/>
        </w:rPr>
        <w:lastRenderedPageBreak/>
        <w:t>Пояснительная записка</w:t>
      </w:r>
    </w:p>
    <w:p w:rsidR="009E3779" w:rsidRPr="009E3779" w:rsidRDefault="009E3779" w:rsidP="009E3779">
      <w:pPr>
        <w:spacing w:before="100" w:beforeAutospacing="1" w:after="198" w:line="240" w:lineRule="auto"/>
        <w:ind w:firstLine="567"/>
        <w:jc w:val="both"/>
        <w:rPr>
          <w:rFonts w:ascii="Times New Roman" w:eastAsia="Times New Roman" w:hAnsi="Times New Roman" w:cs="Times New Roman"/>
          <w:sz w:val="24"/>
          <w:szCs w:val="24"/>
          <w:lang w:eastAsia="ru-RU"/>
        </w:rPr>
      </w:pPr>
      <w:proofErr w:type="gramStart"/>
      <w:r w:rsidRPr="009E3779">
        <w:rPr>
          <w:rFonts w:ascii="Times New Roman" w:eastAsia="Times New Roman" w:hAnsi="Times New Roman" w:cs="Times New Roman"/>
          <w:color w:val="000000"/>
          <w:sz w:val="27"/>
          <w:szCs w:val="27"/>
          <w:lang w:eastAsia="ru-RU"/>
        </w:rPr>
        <w:t>Одной из важнейших задач основного общего образования в соответствии с Федеральным государственным образовательным стандартом основного общего образования обучающихся с ограниченными возможностями здоровья является 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roofErr w:type="gramEnd"/>
    </w:p>
    <w:p w:rsidR="009E3779" w:rsidRPr="009E3779" w:rsidRDefault="009E3779" w:rsidP="009E3779">
      <w:pPr>
        <w:spacing w:before="100" w:beforeAutospacing="1" w:after="198"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Данная программа может быть реализована с использованием электронного обучения и дистанционных образовательных технологий.</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Программа разработана на основе следующих документов:    </w:t>
      </w:r>
    </w:p>
    <w:p w:rsid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-Федерального закона  «Об образовании в Российской Федерации» от    29 декабря  2012 г. </w:t>
      </w:r>
      <w:r w:rsidRPr="009E3779">
        <w:rPr>
          <w:rFonts w:ascii="Segoe UI Symbol" w:eastAsia="Times New Roman" w:hAnsi="Segoe UI Symbol" w:cs="Times New Roman"/>
          <w:color w:val="000000"/>
          <w:sz w:val="27"/>
          <w:szCs w:val="27"/>
          <w:u w:val="single"/>
          <w:shd w:val="clear" w:color="auto" w:fill="FFFFFF"/>
          <w:lang w:eastAsia="ru-RU"/>
        </w:rPr>
        <w:t>№</w:t>
      </w:r>
      <w:r w:rsidRPr="009E3779">
        <w:rPr>
          <w:rFonts w:ascii="Times New Roman" w:eastAsia="Times New Roman" w:hAnsi="Times New Roman" w:cs="Times New Roman"/>
          <w:color w:val="0000FF"/>
          <w:sz w:val="27"/>
          <w:szCs w:val="27"/>
          <w:u w:val="single"/>
          <w:shd w:val="clear" w:color="auto" w:fill="FFFFFF"/>
          <w:lang w:eastAsia="ru-RU"/>
        </w:rPr>
        <w:t> </w:t>
      </w:r>
      <w:r w:rsidRPr="009E3779">
        <w:rPr>
          <w:rFonts w:ascii="Times New Roman" w:eastAsia="Times New Roman" w:hAnsi="Times New Roman" w:cs="Times New Roman"/>
          <w:color w:val="000000"/>
          <w:sz w:val="27"/>
          <w:szCs w:val="27"/>
          <w:shd w:val="clear" w:color="auto" w:fill="FFFFFF"/>
          <w:lang w:eastAsia="ru-RU"/>
        </w:rPr>
        <w:t>273-ФЗ;</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-Приказа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w:t>
      </w:r>
      <w:proofErr w:type="spellStart"/>
      <w:r w:rsidRPr="009E3779">
        <w:rPr>
          <w:rFonts w:ascii="Times New Roman" w:eastAsia="Times New Roman" w:hAnsi="Times New Roman" w:cs="Times New Roman"/>
          <w:color w:val="000000"/>
          <w:sz w:val="27"/>
          <w:szCs w:val="27"/>
          <w:shd w:val="clear" w:color="auto" w:fill="FFFFFF"/>
          <w:lang w:eastAsia="ru-RU"/>
        </w:rPr>
        <w:t>СанПиНами</w:t>
      </w:r>
      <w:proofErr w:type="spellEnd"/>
      <w:r w:rsidRPr="009E3779">
        <w:rPr>
          <w:rFonts w:ascii="Times New Roman" w:eastAsia="Times New Roman" w:hAnsi="Times New Roman" w:cs="Times New Roman"/>
          <w:color w:val="000000"/>
          <w:sz w:val="27"/>
          <w:szCs w:val="27"/>
          <w:shd w:val="clear" w:color="auto" w:fill="FFFFFF"/>
          <w:lang w:eastAsia="ru-RU"/>
        </w:rPr>
        <w:t xml:space="preserve">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w:t>
      </w:r>
      <w:r w:rsidRPr="009E3779">
        <w:rPr>
          <w:rFonts w:ascii="Segoe UI Symbol" w:eastAsia="Times New Roman" w:hAnsi="Segoe UI Symbol" w:cs="Times New Roman"/>
          <w:color w:val="000000"/>
          <w:sz w:val="27"/>
          <w:szCs w:val="27"/>
          <w:shd w:val="clear" w:color="auto" w:fill="FFFFFF"/>
          <w:lang w:eastAsia="ru-RU"/>
        </w:rPr>
        <w:t>№</w:t>
      </w:r>
      <w:r w:rsidRPr="009E3779">
        <w:rPr>
          <w:rFonts w:ascii="Times New Roman" w:eastAsia="Times New Roman" w:hAnsi="Times New Roman" w:cs="Times New Roman"/>
          <w:color w:val="000000"/>
          <w:sz w:val="27"/>
          <w:szCs w:val="27"/>
          <w:shd w:val="clear" w:color="auto" w:fill="FFFFFF"/>
          <w:lang w:eastAsia="ru-RU"/>
        </w:rPr>
        <w:t xml:space="preserve">189 (с </w:t>
      </w:r>
      <w:proofErr w:type="spellStart"/>
      <w:r w:rsidRPr="009E3779">
        <w:rPr>
          <w:rFonts w:ascii="Times New Roman" w:eastAsia="Times New Roman" w:hAnsi="Times New Roman" w:cs="Times New Roman"/>
          <w:color w:val="000000"/>
          <w:sz w:val="27"/>
          <w:szCs w:val="27"/>
          <w:shd w:val="clear" w:color="auto" w:fill="FFFFFF"/>
          <w:lang w:eastAsia="ru-RU"/>
        </w:rPr>
        <w:t>изм</w:t>
      </w:r>
      <w:proofErr w:type="spellEnd"/>
      <w:r w:rsidRPr="009E3779">
        <w:rPr>
          <w:rFonts w:ascii="Times New Roman" w:eastAsia="Times New Roman" w:hAnsi="Times New Roman" w:cs="Times New Roman"/>
          <w:color w:val="000000"/>
          <w:sz w:val="27"/>
          <w:szCs w:val="27"/>
          <w:shd w:val="clear" w:color="auto" w:fill="FFFFFF"/>
          <w:lang w:eastAsia="ru-RU"/>
        </w:rPr>
        <w:t>. от 29.06.2011, 25.12.2013, 24.11.2015);</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proofErr w:type="gramStart"/>
      <w:r w:rsidRPr="009E3779">
        <w:rPr>
          <w:rFonts w:ascii="Times New Roman" w:eastAsia="Times New Roman" w:hAnsi="Times New Roman" w:cs="Times New Roman"/>
          <w:color w:val="000000"/>
          <w:sz w:val="27"/>
          <w:szCs w:val="27"/>
          <w:shd w:val="clear" w:color="auto" w:fill="FFFFFF"/>
          <w:lang w:eastAsia="ru-RU"/>
        </w:rPr>
        <w:t>-</w:t>
      </w:r>
      <w:proofErr w:type="spellStart"/>
      <w:r w:rsidRPr="009E3779">
        <w:rPr>
          <w:rFonts w:ascii="Times New Roman" w:eastAsia="Times New Roman" w:hAnsi="Times New Roman" w:cs="Times New Roman"/>
          <w:color w:val="000000"/>
          <w:sz w:val="27"/>
          <w:szCs w:val="27"/>
          <w:shd w:val="clear" w:color="auto" w:fill="FFFFFF"/>
          <w:lang w:eastAsia="ru-RU"/>
        </w:rPr>
        <w:t>СанПин</w:t>
      </w:r>
      <w:proofErr w:type="spellEnd"/>
      <w:r w:rsidRPr="009E3779">
        <w:rPr>
          <w:rFonts w:ascii="Times New Roman" w:eastAsia="Times New Roman" w:hAnsi="Times New Roman" w:cs="Times New Roman"/>
          <w:color w:val="000000"/>
          <w:sz w:val="27"/>
          <w:szCs w:val="27"/>
          <w:shd w:val="clear" w:color="auto" w:fill="FFFFFF"/>
          <w:lang w:eastAsia="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w:t>
      </w:r>
      <w:r w:rsidRPr="009E3779">
        <w:rPr>
          <w:rFonts w:ascii="Segoe UI Symbol" w:eastAsia="Times New Roman" w:hAnsi="Segoe UI Symbol" w:cs="Times New Roman"/>
          <w:color w:val="000000"/>
          <w:sz w:val="27"/>
          <w:szCs w:val="27"/>
          <w:shd w:val="clear" w:color="auto" w:fill="FFFFFF"/>
          <w:lang w:eastAsia="ru-RU"/>
        </w:rPr>
        <w:t>№</w:t>
      </w:r>
      <w:r w:rsidRPr="009E3779">
        <w:rPr>
          <w:rFonts w:ascii="Times New Roman" w:eastAsia="Times New Roman" w:hAnsi="Times New Roman" w:cs="Times New Roman"/>
          <w:color w:val="000000"/>
          <w:sz w:val="27"/>
          <w:szCs w:val="27"/>
          <w:shd w:val="clear" w:color="auto" w:fill="FFFFFF"/>
          <w:lang w:eastAsia="ru-RU"/>
        </w:rPr>
        <w:t xml:space="preserve"> 26;</w:t>
      </w:r>
      <w:proofErr w:type="gramEnd"/>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proofErr w:type="gramStart"/>
      <w:r w:rsidRPr="009E3779">
        <w:rPr>
          <w:rFonts w:ascii="Times New Roman" w:eastAsia="Times New Roman" w:hAnsi="Times New Roman" w:cs="Times New Roman"/>
          <w:color w:val="000000"/>
          <w:sz w:val="27"/>
          <w:szCs w:val="27"/>
          <w:shd w:val="clear" w:color="auto" w:fill="FFFFFF"/>
          <w:lang w:eastAsia="ru-RU"/>
        </w:rPr>
        <w:t xml:space="preserve">-Федеральным государственным образовательным стандартом основного общего образования (далее - ФГОС), утвержденным приказом Министерства образования и науки РФ от 6.10.2009 </w:t>
      </w:r>
      <w:r w:rsidRPr="009E3779">
        <w:rPr>
          <w:rFonts w:ascii="Segoe UI Symbol" w:eastAsia="Times New Roman" w:hAnsi="Segoe UI Symbol" w:cs="Times New Roman"/>
          <w:color w:val="000000"/>
          <w:sz w:val="27"/>
          <w:szCs w:val="27"/>
          <w:shd w:val="clear" w:color="auto" w:fill="FFFFFF"/>
          <w:lang w:eastAsia="ru-RU"/>
        </w:rPr>
        <w:t>№</w:t>
      </w:r>
      <w:r w:rsidRPr="009E3779">
        <w:rPr>
          <w:rFonts w:ascii="Times New Roman" w:eastAsia="Times New Roman" w:hAnsi="Times New Roman" w:cs="Times New Roman"/>
          <w:color w:val="000000"/>
          <w:sz w:val="27"/>
          <w:szCs w:val="27"/>
          <w:shd w:val="clear" w:color="auto" w:fill="FFFFFF"/>
          <w:lang w:eastAsia="ru-RU"/>
        </w:rPr>
        <w:t xml:space="preserve">373 (с </w:t>
      </w:r>
      <w:proofErr w:type="spellStart"/>
      <w:r w:rsidRPr="009E3779">
        <w:rPr>
          <w:rFonts w:ascii="Times New Roman" w:eastAsia="Times New Roman" w:hAnsi="Times New Roman" w:cs="Times New Roman"/>
          <w:color w:val="000000"/>
          <w:sz w:val="27"/>
          <w:szCs w:val="27"/>
          <w:shd w:val="clear" w:color="auto" w:fill="FFFFFF"/>
          <w:lang w:eastAsia="ru-RU"/>
        </w:rPr>
        <w:t>изм</w:t>
      </w:r>
      <w:proofErr w:type="spellEnd"/>
      <w:r w:rsidRPr="009E3779">
        <w:rPr>
          <w:rFonts w:ascii="Times New Roman" w:eastAsia="Times New Roman" w:hAnsi="Times New Roman" w:cs="Times New Roman"/>
          <w:color w:val="000000"/>
          <w:sz w:val="27"/>
          <w:szCs w:val="27"/>
          <w:shd w:val="clear" w:color="auto" w:fill="FFFFFF"/>
          <w:lang w:eastAsia="ru-RU"/>
        </w:rPr>
        <w:t>.</w:t>
      </w:r>
      <w:proofErr w:type="gramEnd"/>
      <w:r w:rsidRPr="009E3779">
        <w:rPr>
          <w:rFonts w:ascii="Times New Roman" w:eastAsia="Times New Roman" w:hAnsi="Times New Roman" w:cs="Times New Roman"/>
          <w:color w:val="000000"/>
          <w:sz w:val="27"/>
          <w:szCs w:val="27"/>
          <w:shd w:val="clear" w:color="auto" w:fill="FFFFFF"/>
          <w:lang w:eastAsia="ru-RU"/>
        </w:rPr>
        <w:t xml:space="preserve"> </w:t>
      </w:r>
      <w:proofErr w:type="gramStart"/>
      <w:r w:rsidRPr="009E3779">
        <w:rPr>
          <w:rFonts w:ascii="Times New Roman" w:eastAsia="Times New Roman" w:hAnsi="Times New Roman" w:cs="Times New Roman"/>
          <w:color w:val="000000"/>
          <w:sz w:val="27"/>
          <w:szCs w:val="27"/>
          <w:shd w:val="clear" w:color="auto" w:fill="FFFFFF"/>
          <w:lang w:eastAsia="ru-RU"/>
        </w:rPr>
        <w:t>От 26.10.2010, 22.09.2011, 18.12.2012, 29.12.2014, 18.05.2015, 31.12.2015).</w:t>
      </w:r>
      <w:proofErr w:type="gramEnd"/>
    </w:p>
    <w:p w:rsidR="009E3779" w:rsidRPr="009E3779" w:rsidRDefault="009E3779" w:rsidP="009E3779">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E3779">
        <w:rPr>
          <w:rFonts w:ascii="Times New Roman" w:eastAsia="Times New Roman" w:hAnsi="Times New Roman" w:cs="Times New Roman"/>
          <w:b/>
          <w:bCs/>
          <w:color w:val="000000"/>
          <w:sz w:val="27"/>
          <w:szCs w:val="27"/>
          <w:lang w:eastAsia="ru-RU"/>
        </w:rPr>
        <w:t>Принципы проектирования и реализации программы</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Успешность и результативность реализации программы обеспечивается ее соответствием основополагающим принципам коррекционно-развивающего образования, которые направлены на реализацию ее цели и задач, а также регулируют содержание </w:t>
      </w:r>
      <w:proofErr w:type="gramStart"/>
      <w:r w:rsidRPr="009E3779">
        <w:rPr>
          <w:rFonts w:ascii="Times New Roman" w:eastAsia="Times New Roman" w:hAnsi="Times New Roman" w:cs="Times New Roman"/>
          <w:color w:val="000000"/>
          <w:sz w:val="27"/>
          <w:szCs w:val="27"/>
          <w:lang w:eastAsia="ru-RU"/>
        </w:rPr>
        <w:t>программы</w:t>
      </w:r>
      <w:proofErr w:type="gramEnd"/>
      <w:r w:rsidRPr="009E3779">
        <w:rPr>
          <w:rFonts w:ascii="Times New Roman" w:eastAsia="Times New Roman" w:hAnsi="Times New Roman" w:cs="Times New Roman"/>
          <w:color w:val="000000"/>
          <w:sz w:val="27"/>
          <w:szCs w:val="27"/>
          <w:lang w:eastAsia="ru-RU"/>
        </w:rPr>
        <w:t xml:space="preserve"> как в целом, так и в каждом конкретном случае.</w:t>
      </w:r>
    </w:p>
    <w:p w:rsidR="009E3779" w:rsidRPr="009E3779" w:rsidRDefault="009E3779" w:rsidP="009E3779">
      <w:pPr>
        <w:numPr>
          <w:ilvl w:val="0"/>
          <w:numId w:val="1"/>
        </w:numPr>
        <w:spacing w:before="100" w:beforeAutospacing="1" w:after="0"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lastRenderedPageBreak/>
        <w:t>Соблюдение интересов ребенка</w:t>
      </w:r>
      <w:r w:rsidRPr="009E3779">
        <w:rPr>
          <w:rFonts w:ascii="Times New Roman" w:eastAsia="Times New Roman" w:hAnsi="Times New Roman" w:cs="Times New Roman"/>
          <w:color w:val="000000"/>
          <w:sz w:val="27"/>
          <w:szCs w:val="27"/>
          <w:lang w:eastAsia="ru-RU"/>
        </w:rPr>
        <w:t>.</w:t>
      </w:r>
      <w:r w:rsidRPr="009E3779">
        <w:rPr>
          <w:rFonts w:ascii="Times New Roman" w:eastAsia="Times New Roman" w:hAnsi="Times New Roman" w:cs="Times New Roman"/>
          <w:b/>
          <w:bCs/>
          <w:color w:val="000000"/>
          <w:sz w:val="27"/>
          <w:szCs w:val="27"/>
          <w:lang w:eastAsia="ru-RU"/>
        </w:rPr>
        <w:t> </w:t>
      </w:r>
      <w:r w:rsidRPr="009E3779">
        <w:rPr>
          <w:rFonts w:ascii="Times New Roman" w:eastAsia="Times New Roman" w:hAnsi="Times New Roman" w:cs="Times New Roman"/>
          <w:color w:val="000000"/>
          <w:sz w:val="27"/>
          <w:szCs w:val="27"/>
          <w:lang w:eastAsia="ru-RU"/>
        </w:rPr>
        <w:t>Принцип предполагает позиции специалистов</w:t>
      </w:r>
      <w:r w:rsidRPr="009E3779">
        <w:rPr>
          <w:rFonts w:ascii="Times New Roman" w:eastAsia="Times New Roman" w:hAnsi="Times New Roman" w:cs="Times New Roman"/>
          <w:b/>
          <w:bCs/>
          <w:color w:val="000000"/>
          <w:sz w:val="27"/>
          <w:szCs w:val="27"/>
          <w:lang w:eastAsia="ru-RU"/>
        </w:rPr>
        <w:t> </w:t>
      </w:r>
      <w:r w:rsidRPr="009E3779">
        <w:rPr>
          <w:rFonts w:ascii="Times New Roman" w:eastAsia="Times New Roman" w:hAnsi="Times New Roman" w:cs="Times New Roman"/>
          <w:color w:val="000000"/>
          <w:sz w:val="27"/>
          <w:szCs w:val="27"/>
          <w:lang w:eastAsia="ru-RU"/>
        </w:rPr>
        <w:t>оказывающих коррекционную помощь решать проблемы ребенка с максимальной пользой в его интересах.</w:t>
      </w:r>
    </w:p>
    <w:p w:rsidR="009E3779" w:rsidRPr="009E3779" w:rsidRDefault="009E3779" w:rsidP="009E3779">
      <w:pPr>
        <w:numPr>
          <w:ilvl w:val="0"/>
          <w:numId w:val="1"/>
        </w:numPr>
        <w:spacing w:before="100" w:beforeAutospacing="1" w:after="0"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Преемственность</w:t>
      </w:r>
      <w:r w:rsidRPr="009E3779">
        <w:rPr>
          <w:rFonts w:ascii="Times New Roman" w:eastAsia="Times New Roman" w:hAnsi="Times New Roman" w:cs="Times New Roman"/>
          <w:color w:val="000000"/>
          <w:sz w:val="27"/>
          <w:szCs w:val="27"/>
          <w:lang w:eastAsia="ru-RU"/>
        </w:rPr>
        <w:t>.</w:t>
      </w:r>
      <w:r w:rsidRPr="009E3779">
        <w:rPr>
          <w:rFonts w:ascii="Times New Roman" w:eastAsia="Times New Roman" w:hAnsi="Times New Roman" w:cs="Times New Roman"/>
          <w:b/>
          <w:bCs/>
          <w:color w:val="000000"/>
          <w:sz w:val="27"/>
          <w:szCs w:val="27"/>
          <w:lang w:eastAsia="ru-RU"/>
        </w:rPr>
        <w:t> </w:t>
      </w:r>
      <w:r w:rsidRPr="009E3779">
        <w:rPr>
          <w:rFonts w:ascii="Times New Roman" w:eastAsia="Times New Roman" w:hAnsi="Times New Roman" w:cs="Times New Roman"/>
          <w:color w:val="000000"/>
          <w:sz w:val="27"/>
          <w:szCs w:val="27"/>
          <w:lang w:eastAsia="ru-RU"/>
        </w:rPr>
        <w:t>Принцип обеспечивает создание единого образовательного</w:t>
      </w:r>
      <w:r w:rsidRPr="009E3779">
        <w:rPr>
          <w:rFonts w:ascii="Times New Roman" w:eastAsia="Times New Roman" w:hAnsi="Times New Roman" w:cs="Times New Roman"/>
          <w:b/>
          <w:bCs/>
          <w:color w:val="000000"/>
          <w:sz w:val="27"/>
          <w:szCs w:val="27"/>
          <w:lang w:eastAsia="ru-RU"/>
        </w:rPr>
        <w:t> </w:t>
      </w:r>
      <w:r w:rsidRPr="009E3779">
        <w:rPr>
          <w:rFonts w:ascii="Times New Roman" w:eastAsia="Times New Roman" w:hAnsi="Times New Roman" w:cs="Times New Roman"/>
          <w:color w:val="000000"/>
          <w:sz w:val="27"/>
          <w:szCs w:val="27"/>
          <w:lang w:eastAsia="ru-RU"/>
        </w:rPr>
        <w:t>пространства и взаимосвязь коррекционной направленности обучения при переходе от начального общего образования к основному общему образованию; связь программы коррекционной работы с другими разделами программы основного общего образования.</w:t>
      </w:r>
    </w:p>
    <w:p w:rsidR="009E3779" w:rsidRPr="009E3779" w:rsidRDefault="009E3779" w:rsidP="009E3779">
      <w:pPr>
        <w:numPr>
          <w:ilvl w:val="0"/>
          <w:numId w:val="1"/>
        </w:numPr>
        <w:spacing w:before="100" w:beforeAutospacing="1" w:after="0"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Системность</w:t>
      </w:r>
      <w:r w:rsidRPr="009E3779">
        <w:rPr>
          <w:rFonts w:ascii="Times New Roman" w:eastAsia="Times New Roman" w:hAnsi="Times New Roman" w:cs="Times New Roman"/>
          <w:color w:val="000000"/>
          <w:sz w:val="27"/>
          <w:szCs w:val="27"/>
          <w:lang w:eastAsia="ru-RU"/>
        </w:rPr>
        <w:t>.</w:t>
      </w:r>
      <w:r w:rsidRPr="009E3779">
        <w:rPr>
          <w:rFonts w:ascii="Times New Roman" w:eastAsia="Times New Roman" w:hAnsi="Times New Roman" w:cs="Times New Roman"/>
          <w:b/>
          <w:bCs/>
          <w:color w:val="000000"/>
          <w:sz w:val="27"/>
          <w:szCs w:val="27"/>
          <w:lang w:eastAsia="ru-RU"/>
        </w:rPr>
        <w:t> </w:t>
      </w:r>
      <w:r w:rsidRPr="009E3779">
        <w:rPr>
          <w:rFonts w:ascii="Times New Roman" w:eastAsia="Times New Roman" w:hAnsi="Times New Roman" w:cs="Times New Roman"/>
          <w:color w:val="000000"/>
          <w:sz w:val="27"/>
          <w:szCs w:val="27"/>
          <w:lang w:eastAsia="ru-RU"/>
        </w:rPr>
        <w:t>Принцип обеспечивает единство диагностики,</w:t>
      </w:r>
      <w:r w:rsidRPr="009E3779">
        <w:rPr>
          <w:rFonts w:ascii="Times New Roman" w:eastAsia="Times New Roman" w:hAnsi="Times New Roman" w:cs="Times New Roman"/>
          <w:b/>
          <w:bCs/>
          <w:color w:val="000000"/>
          <w:sz w:val="27"/>
          <w:szCs w:val="27"/>
          <w:lang w:eastAsia="ru-RU"/>
        </w:rPr>
        <w:t> </w:t>
      </w:r>
      <w:r w:rsidRPr="009E3779">
        <w:rPr>
          <w:rFonts w:ascii="Times New Roman" w:eastAsia="Times New Roman" w:hAnsi="Times New Roman" w:cs="Times New Roman"/>
          <w:color w:val="000000"/>
          <w:sz w:val="27"/>
          <w:szCs w:val="27"/>
          <w:lang w:eastAsia="ru-RU"/>
        </w:rPr>
        <w:t>коррекции и развития,</w:t>
      </w:r>
      <w:r w:rsidRPr="009E3779">
        <w:rPr>
          <w:rFonts w:ascii="Times New Roman" w:eastAsia="Times New Roman" w:hAnsi="Times New Roman" w:cs="Times New Roman"/>
          <w:b/>
          <w:bCs/>
          <w:color w:val="000000"/>
          <w:sz w:val="27"/>
          <w:szCs w:val="27"/>
          <w:lang w:eastAsia="ru-RU"/>
        </w:rPr>
        <w:t> </w:t>
      </w:r>
      <w:r w:rsidRPr="009E3779">
        <w:rPr>
          <w:rFonts w:ascii="Times New Roman" w:eastAsia="Times New Roman" w:hAnsi="Times New Roman" w:cs="Times New Roman"/>
          <w:color w:val="000000"/>
          <w:sz w:val="27"/>
          <w:szCs w:val="27"/>
          <w:lang w:eastAsia="ru-RU"/>
        </w:rPr>
        <w:t>т.</w:t>
      </w:r>
      <w:r w:rsidRPr="009E3779">
        <w:rPr>
          <w:rFonts w:ascii="Times New Roman" w:eastAsia="Times New Roman" w:hAnsi="Times New Roman" w:cs="Times New Roman"/>
          <w:b/>
          <w:bCs/>
          <w:color w:val="000000"/>
          <w:sz w:val="27"/>
          <w:szCs w:val="27"/>
          <w:lang w:eastAsia="ru-RU"/>
        </w:rPr>
        <w:t> </w:t>
      </w:r>
      <w:r w:rsidRPr="009E3779">
        <w:rPr>
          <w:rFonts w:ascii="Times New Roman" w:eastAsia="Times New Roman" w:hAnsi="Times New Roman" w:cs="Times New Roman"/>
          <w:color w:val="000000"/>
          <w:sz w:val="27"/>
          <w:szCs w:val="27"/>
          <w:lang w:eastAsia="ru-RU"/>
        </w:rPr>
        <w:t>е.</w:t>
      </w:r>
      <w:r w:rsidRPr="009E3779">
        <w:rPr>
          <w:rFonts w:ascii="Times New Roman" w:eastAsia="Times New Roman" w:hAnsi="Times New Roman" w:cs="Times New Roman"/>
          <w:b/>
          <w:bCs/>
          <w:color w:val="000000"/>
          <w:sz w:val="27"/>
          <w:szCs w:val="27"/>
          <w:lang w:eastAsia="ru-RU"/>
        </w:rPr>
        <w:t> </w:t>
      </w:r>
      <w:r w:rsidRPr="009E3779">
        <w:rPr>
          <w:rFonts w:ascii="Times New Roman" w:eastAsia="Times New Roman" w:hAnsi="Times New Roman" w:cs="Times New Roman"/>
          <w:color w:val="000000"/>
          <w:sz w:val="27"/>
          <w:szCs w:val="27"/>
          <w:lang w:eastAsia="ru-RU"/>
        </w:rPr>
        <w:t>системный подход к анализу особенностей развития и коррекции нарушений детей с ЗПР</w:t>
      </w:r>
      <w:proofErr w:type="gramStart"/>
      <w:r w:rsidRPr="009E3779">
        <w:rPr>
          <w:rFonts w:ascii="Times New Roman" w:eastAsia="Times New Roman" w:hAnsi="Times New Roman" w:cs="Times New Roman"/>
          <w:color w:val="000000"/>
          <w:sz w:val="27"/>
          <w:szCs w:val="27"/>
          <w:lang w:eastAsia="ru-RU"/>
        </w:rPr>
        <w:t xml:space="preserve"> ,</w:t>
      </w:r>
      <w:proofErr w:type="gramEnd"/>
      <w:r w:rsidRPr="009E3779">
        <w:rPr>
          <w:rFonts w:ascii="Times New Roman" w:eastAsia="Times New Roman" w:hAnsi="Times New Roman" w:cs="Times New Roman"/>
          <w:color w:val="000000"/>
          <w:sz w:val="27"/>
          <w:szCs w:val="27"/>
          <w:lang w:eastAsia="ru-RU"/>
        </w:rPr>
        <w:t xml:space="preserve">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9E3779" w:rsidRPr="009E3779" w:rsidRDefault="009E3779" w:rsidP="009E3779">
      <w:pPr>
        <w:numPr>
          <w:ilvl w:val="0"/>
          <w:numId w:val="1"/>
        </w:numPr>
        <w:spacing w:before="100" w:beforeAutospacing="1" w:after="0"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Непрерывность</w:t>
      </w:r>
      <w:r w:rsidRPr="009E3779">
        <w:rPr>
          <w:rFonts w:ascii="Times New Roman" w:eastAsia="Times New Roman" w:hAnsi="Times New Roman" w:cs="Times New Roman"/>
          <w:color w:val="000000"/>
          <w:sz w:val="27"/>
          <w:szCs w:val="27"/>
          <w:lang w:eastAsia="ru-RU"/>
        </w:rPr>
        <w:t>.</w:t>
      </w:r>
      <w:r w:rsidRPr="009E3779">
        <w:rPr>
          <w:rFonts w:ascii="Times New Roman" w:eastAsia="Times New Roman" w:hAnsi="Times New Roman" w:cs="Times New Roman"/>
          <w:b/>
          <w:bCs/>
          <w:color w:val="000000"/>
          <w:sz w:val="27"/>
          <w:szCs w:val="27"/>
          <w:lang w:eastAsia="ru-RU"/>
        </w:rPr>
        <w:t> </w:t>
      </w:r>
      <w:r w:rsidRPr="009E3779">
        <w:rPr>
          <w:rFonts w:ascii="Times New Roman" w:eastAsia="Times New Roman" w:hAnsi="Times New Roman" w:cs="Times New Roman"/>
          <w:color w:val="000000"/>
          <w:sz w:val="27"/>
          <w:szCs w:val="27"/>
          <w:lang w:eastAsia="ru-RU"/>
        </w:rPr>
        <w:t>Принцип обеспечивает непрерывность коррекционной помощи для</w:t>
      </w:r>
      <w:r w:rsidRPr="009E3779">
        <w:rPr>
          <w:rFonts w:ascii="Times New Roman" w:eastAsia="Times New Roman" w:hAnsi="Times New Roman" w:cs="Times New Roman"/>
          <w:b/>
          <w:bCs/>
          <w:color w:val="000000"/>
          <w:sz w:val="27"/>
          <w:szCs w:val="27"/>
          <w:lang w:eastAsia="ru-RU"/>
        </w:rPr>
        <w:t> </w:t>
      </w:r>
      <w:r w:rsidRPr="009E3779">
        <w:rPr>
          <w:rFonts w:ascii="Times New Roman" w:eastAsia="Times New Roman" w:hAnsi="Times New Roman" w:cs="Times New Roman"/>
          <w:color w:val="000000"/>
          <w:sz w:val="27"/>
          <w:szCs w:val="27"/>
          <w:lang w:eastAsia="ru-RU"/>
        </w:rPr>
        <w:t>достижения максимально возможного решения проблем детей.</w:t>
      </w:r>
    </w:p>
    <w:p w:rsidR="009E3779" w:rsidRPr="009E3779" w:rsidRDefault="009E3779" w:rsidP="009E3779">
      <w:pPr>
        <w:numPr>
          <w:ilvl w:val="0"/>
          <w:numId w:val="1"/>
        </w:numPr>
        <w:spacing w:before="100" w:beforeAutospacing="1" w:after="0"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Вариативность</w:t>
      </w:r>
      <w:r w:rsidRPr="009E3779">
        <w:rPr>
          <w:rFonts w:ascii="Times New Roman" w:eastAsia="Times New Roman" w:hAnsi="Times New Roman" w:cs="Times New Roman"/>
          <w:color w:val="000000"/>
          <w:sz w:val="27"/>
          <w:szCs w:val="27"/>
          <w:lang w:eastAsia="ru-RU"/>
        </w:rPr>
        <w:t>.</w:t>
      </w:r>
      <w:r w:rsidRPr="009E3779">
        <w:rPr>
          <w:rFonts w:ascii="Times New Roman" w:eastAsia="Times New Roman" w:hAnsi="Times New Roman" w:cs="Times New Roman"/>
          <w:b/>
          <w:bCs/>
          <w:color w:val="000000"/>
          <w:sz w:val="27"/>
          <w:szCs w:val="27"/>
          <w:lang w:eastAsia="ru-RU"/>
        </w:rPr>
        <w:t> </w:t>
      </w:r>
      <w:r w:rsidRPr="009E3779">
        <w:rPr>
          <w:rFonts w:ascii="Times New Roman" w:eastAsia="Times New Roman" w:hAnsi="Times New Roman" w:cs="Times New Roman"/>
          <w:color w:val="000000"/>
          <w:sz w:val="27"/>
          <w:szCs w:val="27"/>
          <w:lang w:eastAsia="ru-RU"/>
        </w:rPr>
        <w:t>Предполагает создание вариативных условий для получения</w:t>
      </w:r>
      <w:r w:rsidRPr="009E3779">
        <w:rPr>
          <w:rFonts w:ascii="Times New Roman" w:eastAsia="Times New Roman" w:hAnsi="Times New Roman" w:cs="Times New Roman"/>
          <w:b/>
          <w:bCs/>
          <w:color w:val="000000"/>
          <w:sz w:val="27"/>
          <w:szCs w:val="27"/>
          <w:lang w:eastAsia="ru-RU"/>
        </w:rPr>
        <w:t> </w:t>
      </w:r>
      <w:r w:rsidRPr="009E3779">
        <w:rPr>
          <w:rFonts w:ascii="Times New Roman" w:eastAsia="Times New Roman" w:hAnsi="Times New Roman" w:cs="Times New Roman"/>
          <w:color w:val="000000"/>
          <w:sz w:val="27"/>
          <w:szCs w:val="27"/>
          <w:lang w:eastAsia="ru-RU"/>
        </w:rPr>
        <w:t>образования детьми с разной структурой и степенью выраженности нарушений развития.</w:t>
      </w:r>
    </w:p>
    <w:p w:rsidR="009E3779" w:rsidRPr="009E3779" w:rsidRDefault="009E3779" w:rsidP="009E3779">
      <w:pPr>
        <w:numPr>
          <w:ilvl w:val="0"/>
          <w:numId w:val="1"/>
        </w:numPr>
        <w:spacing w:before="100" w:beforeAutospacing="1" w:after="0"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Рекомендательный характер оказания помощи</w:t>
      </w:r>
      <w:r w:rsidRPr="009E3779">
        <w:rPr>
          <w:rFonts w:ascii="Times New Roman" w:eastAsia="Times New Roman" w:hAnsi="Times New Roman" w:cs="Times New Roman"/>
          <w:color w:val="000000"/>
          <w:sz w:val="27"/>
          <w:szCs w:val="27"/>
          <w:lang w:eastAsia="ru-RU"/>
        </w:rPr>
        <w:t>.</w:t>
      </w:r>
      <w:r w:rsidRPr="009E3779">
        <w:rPr>
          <w:rFonts w:ascii="Times New Roman" w:eastAsia="Times New Roman" w:hAnsi="Times New Roman" w:cs="Times New Roman"/>
          <w:b/>
          <w:bCs/>
          <w:color w:val="000000"/>
          <w:sz w:val="27"/>
          <w:szCs w:val="27"/>
          <w:lang w:eastAsia="ru-RU"/>
        </w:rPr>
        <w:t> </w:t>
      </w:r>
      <w:r w:rsidRPr="009E3779">
        <w:rPr>
          <w:rFonts w:ascii="Times New Roman" w:eastAsia="Times New Roman" w:hAnsi="Times New Roman" w:cs="Times New Roman"/>
          <w:color w:val="000000"/>
          <w:sz w:val="27"/>
          <w:szCs w:val="27"/>
          <w:lang w:eastAsia="ru-RU"/>
        </w:rPr>
        <w:t>Принцип предполагает соблюдение</w:t>
      </w:r>
      <w:r w:rsidRPr="009E3779">
        <w:rPr>
          <w:rFonts w:ascii="Times New Roman" w:eastAsia="Times New Roman" w:hAnsi="Times New Roman" w:cs="Times New Roman"/>
          <w:b/>
          <w:bCs/>
          <w:color w:val="000000"/>
          <w:sz w:val="27"/>
          <w:szCs w:val="27"/>
          <w:lang w:eastAsia="ru-RU"/>
        </w:rPr>
        <w:t> </w:t>
      </w:r>
      <w:r w:rsidRPr="009E3779">
        <w:rPr>
          <w:rFonts w:ascii="Times New Roman" w:eastAsia="Times New Roman" w:hAnsi="Times New Roman" w:cs="Times New Roman"/>
          <w:color w:val="000000"/>
          <w:sz w:val="27"/>
          <w:szCs w:val="27"/>
          <w:lang w:eastAsia="ru-RU"/>
        </w:rPr>
        <w:t>прав родителей (законных представителей) выбирать формы получения детьми образования, формы обучения, защищать законы и права интересов детей.</w:t>
      </w:r>
    </w:p>
    <w:p w:rsidR="009E3779" w:rsidRPr="009E3779" w:rsidRDefault="009E3779" w:rsidP="009E3779">
      <w:pPr>
        <w:numPr>
          <w:ilvl w:val="0"/>
          <w:numId w:val="1"/>
        </w:numPr>
        <w:spacing w:before="100" w:beforeAutospacing="1" w:after="0"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Принцип взаимодействия с социальными партнерами. </w:t>
      </w:r>
      <w:r w:rsidRPr="009E3779">
        <w:rPr>
          <w:rFonts w:ascii="Times New Roman" w:eastAsia="Times New Roman" w:hAnsi="Times New Roman" w:cs="Times New Roman"/>
          <w:color w:val="000000"/>
          <w:sz w:val="27"/>
          <w:szCs w:val="27"/>
          <w:lang w:eastAsia="ru-RU"/>
        </w:rPr>
        <w:t>Принцип обеспечивает</w:t>
      </w:r>
      <w:r w:rsidRPr="009E3779">
        <w:rPr>
          <w:rFonts w:ascii="Times New Roman" w:eastAsia="Times New Roman" w:hAnsi="Times New Roman" w:cs="Times New Roman"/>
          <w:b/>
          <w:bCs/>
          <w:color w:val="000000"/>
          <w:sz w:val="27"/>
          <w:szCs w:val="27"/>
          <w:lang w:eastAsia="ru-RU"/>
        </w:rPr>
        <w:t> </w:t>
      </w:r>
      <w:r w:rsidRPr="009E3779">
        <w:rPr>
          <w:rFonts w:ascii="Times New Roman" w:eastAsia="Times New Roman" w:hAnsi="Times New Roman" w:cs="Times New Roman"/>
          <w:color w:val="000000"/>
          <w:sz w:val="27"/>
          <w:szCs w:val="27"/>
          <w:lang w:eastAsia="ru-RU"/>
        </w:rPr>
        <w:t xml:space="preserve">возможность сотрудничества с социально-культурными учреждениями муниципалитета по вопросам преемственности обучения, развития, социализации и </w:t>
      </w:r>
      <w:proofErr w:type="spellStart"/>
      <w:r w:rsidRPr="009E3779">
        <w:rPr>
          <w:rFonts w:ascii="Times New Roman" w:eastAsia="Times New Roman" w:hAnsi="Times New Roman" w:cs="Times New Roman"/>
          <w:color w:val="000000"/>
          <w:sz w:val="27"/>
          <w:szCs w:val="27"/>
          <w:lang w:eastAsia="ru-RU"/>
        </w:rPr>
        <w:t>здоровьесбережения</w:t>
      </w:r>
      <w:proofErr w:type="spellEnd"/>
      <w:r w:rsidRPr="009E3779">
        <w:rPr>
          <w:rFonts w:ascii="Times New Roman" w:eastAsia="Times New Roman" w:hAnsi="Times New Roman" w:cs="Times New Roman"/>
          <w:color w:val="000000"/>
          <w:sz w:val="27"/>
          <w:szCs w:val="27"/>
          <w:lang w:eastAsia="ru-RU"/>
        </w:rPr>
        <w:t xml:space="preserve"> детей с ЗПР </w:t>
      </w:r>
    </w:p>
    <w:p w:rsidR="009E3779" w:rsidRPr="009E3779" w:rsidRDefault="009E3779" w:rsidP="009E3779">
      <w:pPr>
        <w:numPr>
          <w:ilvl w:val="0"/>
          <w:numId w:val="1"/>
        </w:numPr>
        <w:spacing w:before="100" w:beforeAutospacing="1" w:after="0"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Принцип создания ситуации успеха. </w:t>
      </w:r>
      <w:r w:rsidRPr="009E3779">
        <w:rPr>
          <w:rFonts w:ascii="Times New Roman" w:eastAsia="Times New Roman" w:hAnsi="Times New Roman" w:cs="Times New Roman"/>
          <w:color w:val="000000"/>
          <w:sz w:val="27"/>
          <w:szCs w:val="27"/>
          <w:lang w:eastAsia="ru-RU"/>
        </w:rPr>
        <w:t>Принцип предполагает создание условий для</w:t>
      </w:r>
      <w:r w:rsidRPr="009E3779">
        <w:rPr>
          <w:rFonts w:ascii="Times New Roman" w:eastAsia="Times New Roman" w:hAnsi="Times New Roman" w:cs="Times New Roman"/>
          <w:b/>
          <w:bCs/>
          <w:color w:val="000000"/>
          <w:sz w:val="27"/>
          <w:szCs w:val="27"/>
          <w:lang w:eastAsia="ru-RU"/>
        </w:rPr>
        <w:t> </w:t>
      </w:r>
      <w:r w:rsidRPr="009E3779">
        <w:rPr>
          <w:rFonts w:ascii="Times New Roman" w:eastAsia="Times New Roman" w:hAnsi="Times New Roman" w:cs="Times New Roman"/>
          <w:color w:val="000000"/>
          <w:sz w:val="27"/>
          <w:szCs w:val="27"/>
          <w:lang w:eastAsia="ru-RU"/>
        </w:rPr>
        <w:t>раскрытия индивидуальных способностей детей с ЗПР в урочной и внеурочной деятельности.</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shd w:val="clear" w:color="auto" w:fill="FFFFFF"/>
          <w:lang w:eastAsia="ru-RU"/>
        </w:rPr>
        <w:t xml:space="preserve">Программа для </w:t>
      </w:r>
      <w:proofErr w:type="gramStart"/>
      <w:r w:rsidRPr="009E3779">
        <w:rPr>
          <w:rFonts w:ascii="Times New Roman" w:eastAsia="Times New Roman" w:hAnsi="Times New Roman" w:cs="Times New Roman"/>
          <w:b/>
          <w:bCs/>
          <w:color w:val="000000"/>
          <w:sz w:val="27"/>
          <w:szCs w:val="27"/>
          <w:shd w:val="clear" w:color="auto" w:fill="FFFFFF"/>
          <w:lang w:eastAsia="ru-RU"/>
        </w:rPr>
        <w:t>обучающихся</w:t>
      </w:r>
      <w:proofErr w:type="gramEnd"/>
      <w:r w:rsidRPr="009E3779">
        <w:rPr>
          <w:rFonts w:ascii="Times New Roman" w:eastAsia="Times New Roman" w:hAnsi="Times New Roman" w:cs="Times New Roman"/>
          <w:b/>
          <w:bCs/>
          <w:color w:val="000000"/>
          <w:sz w:val="27"/>
          <w:szCs w:val="27"/>
          <w:shd w:val="clear" w:color="auto" w:fill="FFFFFF"/>
          <w:lang w:eastAsia="ru-RU"/>
        </w:rPr>
        <w:t xml:space="preserve"> с ЗПР разработана с учетом психолого-педагогической характеристики обучающихся </w:t>
      </w:r>
      <w:r w:rsidRPr="009E3779">
        <w:rPr>
          <w:rFonts w:ascii="Times New Roman" w:eastAsia="Times New Roman" w:hAnsi="Times New Roman" w:cs="Times New Roman"/>
          <w:color w:val="000000"/>
          <w:sz w:val="27"/>
          <w:szCs w:val="27"/>
          <w:shd w:val="clear" w:color="auto" w:fill="FFFFFF"/>
          <w:lang w:eastAsia="ru-RU"/>
        </w:rPr>
        <w:t>с </w:t>
      </w:r>
      <w:r w:rsidRPr="009E3779">
        <w:rPr>
          <w:rFonts w:ascii="Times New Roman" w:eastAsia="Times New Roman" w:hAnsi="Times New Roman" w:cs="Times New Roman"/>
          <w:b/>
          <w:bCs/>
          <w:color w:val="000000"/>
          <w:sz w:val="27"/>
          <w:szCs w:val="27"/>
          <w:shd w:val="clear" w:color="auto" w:fill="FFFFFF"/>
          <w:lang w:eastAsia="ru-RU"/>
        </w:rPr>
        <w:t>задержкой психического развития.</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 xml:space="preserve">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Это преимущественно учащиеся с нормальным интеллектом, у которых отсутствует мотивация к учебе, либо имеется отставание в овладении школьными навыками (чтения, письма, счета). Отсутствие концентрации и быстрое рассеивание внимания приводят к тому, что им трудно или невозможно функционировать в большой группе и самостоятельно выполнять задания. Кроме того, излишняя подвижность и эмоциональные проблемы являются причинами того, что они, несмотря на их возможности, не достигают желаемых результатов. </w:t>
      </w:r>
      <w:proofErr w:type="gramStart"/>
      <w:r w:rsidRPr="009E3779">
        <w:rPr>
          <w:rFonts w:ascii="Times New Roman" w:eastAsia="Times New Roman" w:hAnsi="Times New Roman" w:cs="Times New Roman"/>
          <w:color w:val="000000"/>
          <w:sz w:val="27"/>
          <w:szCs w:val="27"/>
          <w:shd w:val="clear" w:color="auto" w:fill="FFFFFF"/>
          <w:lang w:eastAsia="ru-RU"/>
        </w:rPr>
        <w:t>Обучающемуся</w:t>
      </w:r>
      <w:proofErr w:type="gramEnd"/>
      <w:r w:rsidRPr="009E3779">
        <w:rPr>
          <w:rFonts w:ascii="Times New Roman" w:eastAsia="Times New Roman" w:hAnsi="Times New Roman" w:cs="Times New Roman"/>
          <w:color w:val="000000"/>
          <w:sz w:val="27"/>
          <w:szCs w:val="27"/>
          <w:shd w:val="clear" w:color="auto" w:fill="FFFFFF"/>
          <w:lang w:eastAsia="ru-RU"/>
        </w:rPr>
        <w:t xml:space="preserve"> с ЗПР необходим хорошо структурированный материал. Для них важно обучение без принуждения, основанное на интересе, успехе, доверии, рефлексии изученного материала. Важно, чтобы школьники через выполнение доступных по темпу и характеру, личностно ориентированных заданий поверили в </w:t>
      </w:r>
      <w:r w:rsidRPr="009E3779">
        <w:rPr>
          <w:rFonts w:ascii="Times New Roman" w:eastAsia="Times New Roman" w:hAnsi="Times New Roman" w:cs="Times New Roman"/>
          <w:color w:val="000000"/>
          <w:sz w:val="27"/>
          <w:szCs w:val="27"/>
          <w:shd w:val="clear" w:color="auto" w:fill="FFFFFF"/>
          <w:lang w:eastAsia="ru-RU"/>
        </w:rPr>
        <w:lastRenderedPageBreak/>
        <w:t>свои возможности, испытали чувство успеха, которое должно стать сильнейшим мотивом, вызывающим желание учиться.</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shd w:val="clear" w:color="auto" w:fill="FFFFFF"/>
          <w:lang w:eastAsia="ru-RU"/>
        </w:rPr>
        <w:t xml:space="preserve">Цель программы </w:t>
      </w:r>
      <w:r w:rsidRPr="009E3779">
        <w:rPr>
          <w:rFonts w:ascii="Times New Roman" w:eastAsia="Times New Roman" w:hAnsi="Times New Roman" w:cs="Times New Roman"/>
          <w:color w:val="000000"/>
          <w:sz w:val="27"/>
          <w:szCs w:val="27"/>
          <w:shd w:val="clear" w:color="auto" w:fill="FFFFFF"/>
          <w:lang w:eastAsia="ru-RU"/>
        </w:rPr>
        <w:t xml:space="preserve">— создание условий для максимального удовлетворения особых образовательных </w:t>
      </w:r>
      <w:proofErr w:type="gramStart"/>
      <w:r w:rsidRPr="009E3779">
        <w:rPr>
          <w:rFonts w:ascii="Times New Roman" w:eastAsia="Times New Roman" w:hAnsi="Times New Roman" w:cs="Times New Roman"/>
          <w:color w:val="000000"/>
          <w:sz w:val="27"/>
          <w:szCs w:val="27"/>
          <w:shd w:val="clear" w:color="auto" w:fill="FFFFFF"/>
          <w:lang w:eastAsia="ru-RU"/>
        </w:rPr>
        <w:t>потребностей</w:t>
      </w:r>
      <w:proofErr w:type="gramEnd"/>
      <w:r w:rsidRPr="009E3779">
        <w:rPr>
          <w:rFonts w:ascii="Times New Roman" w:eastAsia="Times New Roman" w:hAnsi="Times New Roman" w:cs="Times New Roman"/>
          <w:color w:val="000000"/>
          <w:sz w:val="27"/>
          <w:szCs w:val="27"/>
          <w:shd w:val="clear" w:color="auto" w:fill="FFFFFF"/>
          <w:lang w:eastAsia="ru-RU"/>
        </w:rPr>
        <w:t xml:space="preserve"> обучающегося с ЗПР, обеспечивающих усвоение им социального и культурного опыта.</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shd w:val="clear" w:color="auto" w:fill="FFFFFF"/>
          <w:lang w:eastAsia="ru-RU"/>
        </w:rPr>
        <w:t xml:space="preserve">Задачи: </w:t>
      </w:r>
      <w:r w:rsidRPr="009E3779">
        <w:rPr>
          <w:rFonts w:ascii="Times New Roman" w:eastAsia="Times New Roman" w:hAnsi="Times New Roman" w:cs="Times New Roman"/>
          <w:color w:val="000000"/>
          <w:sz w:val="27"/>
          <w:szCs w:val="27"/>
          <w:shd w:val="clear" w:color="auto" w:fill="FFFFFF"/>
          <w:lang w:eastAsia="ru-RU"/>
        </w:rPr>
        <w:t>развитие и коррекция эмоционально-волевой сферы обучающихся; совершенствование навыков социализации и расширение социального взаимодействия со сверстниками (совместно с социальным педагогом); разработка и осуществление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 xml:space="preserve">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w:t>
      </w:r>
      <w:proofErr w:type="gramStart"/>
      <w:r w:rsidRPr="009E3779">
        <w:rPr>
          <w:rFonts w:ascii="Times New Roman" w:eastAsia="Times New Roman" w:hAnsi="Times New Roman" w:cs="Times New Roman"/>
          <w:color w:val="000000"/>
          <w:sz w:val="27"/>
          <w:szCs w:val="27"/>
          <w:shd w:val="clear" w:color="auto" w:fill="FFFFFF"/>
          <w:lang w:eastAsia="ru-RU"/>
        </w:rPr>
        <w:t>для</w:t>
      </w:r>
      <w:proofErr w:type="gramEnd"/>
      <w:r w:rsidRPr="009E3779">
        <w:rPr>
          <w:rFonts w:ascii="Times New Roman" w:eastAsia="Times New Roman" w:hAnsi="Times New Roman" w:cs="Times New Roman"/>
          <w:color w:val="000000"/>
          <w:sz w:val="27"/>
          <w:szCs w:val="27"/>
          <w:shd w:val="clear" w:color="auto" w:fill="FFFFFF"/>
          <w:lang w:eastAsia="ru-RU"/>
        </w:rPr>
        <w:t xml:space="preserve"> </w:t>
      </w:r>
      <w:proofErr w:type="gramStart"/>
      <w:r w:rsidRPr="009E3779">
        <w:rPr>
          <w:rFonts w:ascii="Times New Roman" w:eastAsia="Times New Roman" w:hAnsi="Times New Roman" w:cs="Times New Roman"/>
          <w:color w:val="000000"/>
          <w:sz w:val="27"/>
          <w:szCs w:val="27"/>
          <w:shd w:val="clear" w:color="auto" w:fill="FFFFFF"/>
          <w:lang w:eastAsia="ru-RU"/>
        </w:rPr>
        <w:t>обучающегося</w:t>
      </w:r>
      <w:proofErr w:type="gramEnd"/>
      <w:r w:rsidRPr="009E3779">
        <w:rPr>
          <w:rFonts w:ascii="Times New Roman" w:eastAsia="Times New Roman" w:hAnsi="Times New Roman" w:cs="Times New Roman"/>
          <w:color w:val="000000"/>
          <w:sz w:val="27"/>
          <w:szCs w:val="27"/>
          <w:shd w:val="clear" w:color="auto" w:fill="FFFFFF"/>
          <w:lang w:eastAsia="ru-RU"/>
        </w:rPr>
        <w:t xml:space="preserve"> определяется с учетом его особых образовательных потребностей на основе рекомендаций ПМПК </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252525"/>
          <w:sz w:val="27"/>
          <w:szCs w:val="27"/>
          <w:shd w:val="clear" w:color="auto" w:fill="FFFFFF"/>
          <w:lang w:eastAsia="ru-RU"/>
        </w:rPr>
        <w:t>Описание места коррекционного курса в учебном плане</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Коррекционно-развивающая область, согласно требованиям Стандарта, является обязательной частью внеурочной деятельности и представлена фронтальными </w:t>
      </w:r>
      <w:proofErr w:type="gramStart"/>
      <w:r w:rsidRPr="009E3779">
        <w:rPr>
          <w:rFonts w:ascii="Times New Roman" w:eastAsia="Times New Roman" w:hAnsi="Times New Roman" w:cs="Times New Roman"/>
          <w:color w:val="000000"/>
          <w:sz w:val="27"/>
          <w:szCs w:val="27"/>
          <w:lang w:eastAsia="ru-RU"/>
        </w:rPr>
        <w:t>и(</w:t>
      </w:r>
      <w:proofErr w:type="gramEnd"/>
      <w:r w:rsidRPr="009E3779">
        <w:rPr>
          <w:rFonts w:ascii="Times New Roman" w:eastAsia="Times New Roman" w:hAnsi="Times New Roman" w:cs="Times New Roman"/>
          <w:color w:val="000000"/>
          <w:sz w:val="27"/>
          <w:szCs w:val="27"/>
          <w:lang w:eastAsia="ru-RU"/>
        </w:rPr>
        <w:t>или) индивидуальными коррекционно-развивающими занятиями, направленными на коррекцию дефекта и формирование навыков адаптации личности в современных жизненных условиях. Коррекционно-развивающие занятия могут проводиться в индивидуальной и групповой форме и относятся к внеурочной деятельности.</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Программа предназначена для 5-9 классов и рассчитана на 170 учебных часов, по 1 часу в неделю.</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Программа предназначена для 5 класса и рассчитана на 34 часа, по 1 часу в неделю.</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Программа предназначена для 6 класса и рассчитана на 34 часа, по 1 часу в неделю.</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Программа предназначена для 7 класса и рассчитана на 34 часа, по 1 часу в неделю.</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Программа предназначена для 8 класса и рассчитана на 34 часа, по 1 часу в неделю.</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Программа предназначена для 9 класса и рассчитана на 34 часа, по 1 часу в неделю.</w:t>
      </w:r>
    </w:p>
    <w:p w:rsidR="009E3779" w:rsidRPr="009E3779" w:rsidRDefault="009E3779" w:rsidP="009E3779">
      <w:pPr>
        <w:spacing w:before="100" w:beforeAutospacing="1" w:after="240" w:line="240" w:lineRule="auto"/>
        <w:ind w:firstLine="567"/>
        <w:jc w:val="both"/>
        <w:rPr>
          <w:rFonts w:ascii="Times New Roman" w:eastAsia="Times New Roman" w:hAnsi="Times New Roman" w:cs="Times New Roman"/>
          <w:sz w:val="24"/>
          <w:szCs w:val="24"/>
          <w:lang w:eastAsia="ru-RU"/>
        </w:rPr>
      </w:pPr>
    </w:p>
    <w:tbl>
      <w:tblPr>
        <w:tblW w:w="10155" w:type="dxa"/>
        <w:tblCellSpacing w:w="0" w:type="dxa"/>
        <w:tblBorders>
          <w:top w:val="outset" w:sz="6" w:space="0" w:color="00000A"/>
          <w:left w:val="outset" w:sz="6" w:space="0" w:color="00000A"/>
          <w:bottom w:val="outset" w:sz="6" w:space="0" w:color="00000A"/>
          <w:right w:val="outset" w:sz="6" w:space="0" w:color="00000A"/>
        </w:tblBorders>
        <w:tblCellMar>
          <w:top w:w="90" w:type="dxa"/>
          <w:left w:w="90" w:type="dxa"/>
          <w:bottom w:w="90" w:type="dxa"/>
          <w:right w:w="90" w:type="dxa"/>
        </w:tblCellMar>
        <w:tblLook w:val="04A0"/>
      </w:tblPr>
      <w:tblGrid>
        <w:gridCol w:w="2119"/>
        <w:gridCol w:w="2271"/>
        <w:gridCol w:w="1265"/>
        <w:gridCol w:w="1113"/>
        <w:gridCol w:w="1134"/>
        <w:gridCol w:w="973"/>
        <w:gridCol w:w="1280"/>
      </w:tblGrid>
      <w:tr w:rsidR="009E3779" w:rsidRPr="009E3779" w:rsidTr="009E3779">
        <w:trPr>
          <w:tblCellSpacing w:w="0" w:type="dxa"/>
        </w:trPr>
        <w:tc>
          <w:tcPr>
            <w:tcW w:w="2119"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lastRenderedPageBreak/>
              <w:t>Предметная область</w:t>
            </w:r>
          </w:p>
        </w:tc>
        <w:tc>
          <w:tcPr>
            <w:tcW w:w="2271"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proofErr w:type="gramStart"/>
            <w:r w:rsidRPr="009E3779">
              <w:rPr>
                <w:rFonts w:ascii="Times New Roman" w:eastAsia="Times New Roman" w:hAnsi="Times New Roman" w:cs="Times New Roman"/>
                <w:color w:val="000000"/>
                <w:sz w:val="27"/>
                <w:szCs w:val="27"/>
                <w:lang w:eastAsia="ru-RU"/>
              </w:rPr>
              <w:t>Коррекционный</w:t>
            </w:r>
            <w:proofErr w:type="gramEnd"/>
            <w:r w:rsidRPr="009E3779">
              <w:rPr>
                <w:rFonts w:ascii="Times New Roman" w:eastAsia="Times New Roman" w:hAnsi="Times New Roman" w:cs="Times New Roman"/>
                <w:color w:val="000000"/>
                <w:sz w:val="27"/>
                <w:szCs w:val="27"/>
                <w:lang w:eastAsia="ru-RU"/>
              </w:rPr>
              <w:t xml:space="preserve"> курса</w:t>
            </w:r>
          </w:p>
        </w:tc>
        <w:tc>
          <w:tcPr>
            <w:tcW w:w="5765"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Количество часов за год</w:t>
            </w:r>
          </w:p>
        </w:tc>
      </w:tr>
      <w:tr w:rsidR="009E3779" w:rsidRPr="009E3779" w:rsidTr="009E3779">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9E3779" w:rsidRPr="009E3779" w:rsidRDefault="009E3779" w:rsidP="009E3779">
            <w:pPr>
              <w:spacing w:after="0" w:line="240" w:lineRule="auto"/>
              <w:ind w:firstLine="567"/>
              <w:jc w:val="both"/>
              <w:rPr>
                <w:rFonts w:ascii="Times New Roman" w:eastAsia="Times New Roman" w:hAnsi="Times New Roman" w:cs="Times New Roman"/>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9E3779" w:rsidRPr="009E3779" w:rsidRDefault="009E3779" w:rsidP="009E3779">
            <w:pPr>
              <w:spacing w:after="0" w:line="240" w:lineRule="auto"/>
              <w:ind w:firstLine="567"/>
              <w:jc w:val="both"/>
              <w:rPr>
                <w:rFonts w:ascii="Times New Roman" w:eastAsia="Times New Roman" w:hAnsi="Times New Roman" w:cs="Times New Roman"/>
                <w:sz w:val="24"/>
                <w:szCs w:val="24"/>
                <w:lang w:eastAsia="ru-RU"/>
              </w:rPr>
            </w:pPr>
          </w:p>
        </w:tc>
        <w:tc>
          <w:tcPr>
            <w:tcW w:w="126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5кл.</w:t>
            </w:r>
          </w:p>
        </w:tc>
        <w:tc>
          <w:tcPr>
            <w:tcW w:w="11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6кл.</w:t>
            </w:r>
          </w:p>
        </w:tc>
        <w:tc>
          <w:tcPr>
            <w:tcW w:w="113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7кл.</w:t>
            </w:r>
          </w:p>
        </w:tc>
        <w:tc>
          <w:tcPr>
            <w:tcW w:w="97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8 </w:t>
            </w:r>
            <w:proofErr w:type="spellStart"/>
            <w:r w:rsidRPr="009E3779">
              <w:rPr>
                <w:rFonts w:ascii="Times New Roman" w:eastAsia="Times New Roman" w:hAnsi="Times New Roman" w:cs="Times New Roman"/>
                <w:color w:val="000000"/>
                <w:sz w:val="27"/>
                <w:szCs w:val="27"/>
                <w:lang w:eastAsia="ru-RU"/>
              </w:rPr>
              <w:t>кл</w:t>
            </w:r>
            <w:proofErr w:type="spellEnd"/>
            <w:r w:rsidRPr="009E3779">
              <w:rPr>
                <w:rFonts w:ascii="Times New Roman" w:eastAsia="Times New Roman" w:hAnsi="Times New Roman" w:cs="Times New Roman"/>
                <w:color w:val="000000"/>
                <w:sz w:val="27"/>
                <w:szCs w:val="27"/>
                <w:lang w:eastAsia="ru-RU"/>
              </w:rPr>
              <w:t>.</w:t>
            </w:r>
          </w:p>
        </w:tc>
        <w:tc>
          <w:tcPr>
            <w:tcW w:w="128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9кл.</w:t>
            </w:r>
          </w:p>
        </w:tc>
      </w:tr>
      <w:tr w:rsidR="009E3779" w:rsidRPr="009E3779" w:rsidTr="009E3779">
        <w:trPr>
          <w:tblCellSpacing w:w="0" w:type="dxa"/>
        </w:trPr>
        <w:tc>
          <w:tcPr>
            <w:tcW w:w="211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Коррекционный курс</w:t>
            </w:r>
          </w:p>
        </w:tc>
        <w:tc>
          <w:tcPr>
            <w:tcW w:w="227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proofErr w:type="spellStart"/>
            <w:r w:rsidRPr="009E3779">
              <w:rPr>
                <w:rFonts w:ascii="Times New Roman" w:eastAsia="Times New Roman" w:hAnsi="Times New Roman" w:cs="Times New Roman"/>
                <w:color w:val="000000"/>
                <w:sz w:val="27"/>
                <w:szCs w:val="27"/>
                <w:lang w:eastAsia="ru-RU"/>
              </w:rPr>
              <w:t>Психокоррекция</w:t>
            </w:r>
            <w:proofErr w:type="spellEnd"/>
          </w:p>
        </w:tc>
        <w:tc>
          <w:tcPr>
            <w:tcW w:w="126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34</w:t>
            </w:r>
          </w:p>
        </w:tc>
        <w:tc>
          <w:tcPr>
            <w:tcW w:w="11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34</w:t>
            </w:r>
          </w:p>
        </w:tc>
        <w:tc>
          <w:tcPr>
            <w:tcW w:w="113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34</w:t>
            </w:r>
          </w:p>
        </w:tc>
        <w:tc>
          <w:tcPr>
            <w:tcW w:w="97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34</w:t>
            </w:r>
          </w:p>
        </w:tc>
        <w:tc>
          <w:tcPr>
            <w:tcW w:w="128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34</w:t>
            </w:r>
          </w:p>
        </w:tc>
      </w:tr>
      <w:tr w:rsidR="009E3779" w:rsidRPr="009E3779" w:rsidTr="009E3779">
        <w:trPr>
          <w:tblCellSpacing w:w="0" w:type="dxa"/>
        </w:trPr>
        <w:tc>
          <w:tcPr>
            <w:tcW w:w="4390"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Итого:</w:t>
            </w:r>
          </w:p>
        </w:tc>
        <w:tc>
          <w:tcPr>
            <w:tcW w:w="126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34</w:t>
            </w:r>
          </w:p>
        </w:tc>
        <w:tc>
          <w:tcPr>
            <w:tcW w:w="11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34</w:t>
            </w:r>
          </w:p>
        </w:tc>
        <w:tc>
          <w:tcPr>
            <w:tcW w:w="113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34</w:t>
            </w:r>
          </w:p>
        </w:tc>
        <w:tc>
          <w:tcPr>
            <w:tcW w:w="97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34</w:t>
            </w:r>
          </w:p>
        </w:tc>
        <w:tc>
          <w:tcPr>
            <w:tcW w:w="1280" w:type="dxa"/>
            <w:tcBorders>
              <w:top w:val="outset" w:sz="6" w:space="0" w:color="00000A"/>
              <w:left w:val="outset" w:sz="6" w:space="0" w:color="00000A"/>
              <w:bottom w:val="outset" w:sz="6" w:space="0" w:color="00000A"/>
              <w:right w:val="outset" w:sz="6" w:space="0" w:color="00000A"/>
            </w:tcBorders>
            <w:shd w:val="clear" w:color="auto" w:fill="FFFFFF"/>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bl>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Программу коррекционно-развивающих занятий реализует педагог-психолог в соответствии с предложенными </w:t>
      </w:r>
      <w:proofErr w:type="gramStart"/>
      <w:r w:rsidRPr="009E3779">
        <w:rPr>
          <w:rFonts w:ascii="Times New Roman" w:eastAsia="Times New Roman" w:hAnsi="Times New Roman" w:cs="Times New Roman"/>
          <w:color w:val="000000"/>
          <w:sz w:val="27"/>
          <w:szCs w:val="27"/>
          <w:lang w:eastAsia="ru-RU"/>
        </w:rPr>
        <w:t>обучающимся</w:t>
      </w:r>
      <w:proofErr w:type="gramEnd"/>
      <w:r w:rsidRPr="009E3779">
        <w:rPr>
          <w:rFonts w:ascii="Times New Roman" w:eastAsia="Times New Roman" w:hAnsi="Times New Roman" w:cs="Times New Roman"/>
          <w:color w:val="000000"/>
          <w:sz w:val="27"/>
          <w:szCs w:val="27"/>
          <w:lang w:eastAsia="ru-RU"/>
        </w:rPr>
        <w:t xml:space="preserve"> рекомендациями ПМПК. Занятия могут быть как индивидуальными, так и групповыми (количество участников в группе: 10-15 человек)</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shd w:val="clear" w:color="auto" w:fill="FFFFFF"/>
          <w:lang w:eastAsia="ru-RU"/>
        </w:rPr>
        <w:t>Планируемые результаты</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Результатами освоения коррекционно-развивающей области адаптированной основной общеобразовательной программы основного общего образования являются:</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-формирование учебной мотивации, </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-стимуляция </w:t>
      </w:r>
      <w:proofErr w:type="spellStart"/>
      <w:r w:rsidRPr="009E3779">
        <w:rPr>
          <w:rFonts w:ascii="Times New Roman" w:eastAsia="Times New Roman" w:hAnsi="Times New Roman" w:cs="Times New Roman"/>
          <w:color w:val="000000"/>
          <w:sz w:val="27"/>
          <w:szCs w:val="27"/>
          <w:lang w:eastAsia="ru-RU"/>
        </w:rPr>
        <w:t>сенсорно-перцептивных</w:t>
      </w:r>
      <w:proofErr w:type="spellEnd"/>
      <w:r w:rsidRPr="009E3779">
        <w:rPr>
          <w:rFonts w:ascii="Times New Roman" w:eastAsia="Times New Roman" w:hAnsi="Times New Roman" w:cs="Times New Roman"/>
          <w:color w:val="000000"/>
          <w:sz w:val="27"/>
          <w:szCs w:val="27"/>
          <w:lang w:eastAsia="ru-RU"/>
        </w:rPr>
        <w:t xml:space="preserve">, </w:t>
      </w:r>
      <w:proofErr w:type="spellStart"/>
      <w:r w:rsidRPr="009E3779">
        <w:rPr>
          <w:rFonts w:ascii="Times New Roman" w:eastAsia="Times New Roman" w:hAnsi="Times New Roman" w:cs="Times New Roman"/>
          <w:color w:val="000000"/>
          <w:sz w:val="27"/>
          <w:szCs w:val="27"/>
          <w:lang w:eastAsia="ru-RU"/>
        </w:rPr>
        <w:t>мнемических</w:t>
      </w:r>
      <w:proofErr w:type="spellEnd"/>
      <w:r w:rsidRPr="009E3779">
        <w:rPr>
          <w:rFonts w:ascii="Times New Roman" w:eastAsia="Times New Roman" w:hAnsi="Times New Roman" w:cs="Times New Roman"/>
          <w:color w:val="000000"/>
          <w:sz w:val="27"/>
          <w:szCs w:val="27"/>
          <w:lang w:eastAsia="ru-RU"/>
        </w:rPr>
        <w:t xml:space="preserve"> и интеллектуальных процессов; </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-гармонизация </w:t>
      </w:r>
      <w:proofErr w:type="spellStart"/>
      <w:r w:rsidRPr="009E3779">
        <w:rPr>
          <w:rFonts w:ascii="Times New Roman" w:eastAsia="Times New Roman" w:hAnsi="Times New Roman" w:cs="Times New Roman"/>
          <w:color w:val="000000"/>
          <w:sz w:val="27"/>
          <w:szCs w:val="27"/>
          <w:lang w:eastAsia="ru-RU"/>
        </w:rPr>
        <w:t>психоэмоционального</w:t>
      </w:r>
      <w:proofErr w:type="spellEnd"/>
      <w:r w:rsidRPr="009E3779">
        <w:rPr>
          <w:rFonts w:ascii="Times New Roman" w:eastAsia="Times New Roman" w:hAnsi="Times New Roman" w:cs="Times New Roman"/>
          <w:color w:val="000000"/>
          <w:sz w:val="27"/>
          <w:szCs w:val="27"/>
          <w:lang w:eastAsia="ru-RU"/>
        </w:rPr>
        <w:t xml:space="preserve"> состояния, </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-формирование позитивного отношения к своему «Я», повышение уверенности в себе, </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-развитие самостоятельности, формирование навыков самоконтроля;</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 развитие способности к </w:t>
      </w:r>
      <w:proofErr w:type="spellStart"/>
      <w:r w:rsidRPr="009E3779">
        <w:rPr>
          <w:rFonts w:ascii="Times New Roman" w:eastAsia="Times New Roman" w:hAnsi="Times New Roman" w:cs="Times New Roman"/>
          <w:color w:val="000000"/>
          <w:sz w:val="27"/>
          <w:szCs w:val="27"/>
          <w:lang w:eastAsia="ru-RU"/>
        </w:rPr>
        <w:t>эмпатии</w:t>
      </w:r>
      <w:proofErr w:type="spellEnd"/>
      <w:r w:rsidRPr="009E3779">
        <w:rPr>
          <w:rFonts w:ascii="Times New Roman" w:eastAsia="Times New Roman" w:hAnsi="Times New Roman" w:cs="Times New Roman"/>
          <w:color w:val="000000"/>
          <w:sz w:val="27"/>
          <w:szCs w:val="27"/>
          <w:lang w:eastAsia="ru-RU"/>
        </w:rPr>
        <w:t xml:space="preserve">, сопереживанию; </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-формирование продуктивных видов взаимоотношений с окружающими (в семье, классе), </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-повышение социального статуса ребенка в коллективе</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p>
    <w:p w:rsidR="009E3779" w:rsidRDefault="009E3779" w:rsidP="009E3779">
      <w:pPr>
        <w:spacing w:before="100" w:beforeAutospacing="1" w:after="0" w:line="240" w:lineRule="auto"/>
        <w:ind w:firstLine="567"/>
        <w:jc w:val="both"/>
        <w:rPr>
          <w:rFonts w:ascii="Times New Roman" w:eastAsia="Times New Roman" w:hAnsi="Times New Roman" w:cs="Times New Roman"/>
          <w:b/>
          <w:bCs/>
          <w:color w:val="000000"/>
          <w:sz w:val="27"/>
          <w:szCs w:val="27"/>
          <w:shd w:val="clear" w:color="auto" w:fill="FFFFFF"/>
          <w:lang w:eastAsia="ru-RU"/>
        </w:rPr>
      </w:pPr>
    </w:p>
    <w:p w:rsidR="009E3779" w:rsidRDefault="009E3779" w:rsidP="009E3779">
      <w:pPr>
        <w:spacing w:before="100" w:beforeAutospacing="1" w:after="0" w:line="240" w:lineRule="auto"/>
        <w:ind w:firstLine="567"/>
        <w:jc w:val="both"/>
        <w:rPr>
          <w:rFonts w:ascii="Times New Roman" w:eastAsia="Times New Roman" w:hAnsi="Times New Roman" w:cs="Times New Roman"/>
          <w:b/>
          <w:bCs/>
          <w:color w:val="000000"/>
          <w:sz w:val="27"/>
          <w:szCs w:val="27"/>
          <w:shd w:val="clear" w:color="auto" w:fill="FFFFFF"/>
          <w:lang w:eastAsia="ru-RU"/>
        </w:rPr>
      </w:pP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shd w:val="clear" w:color="auto" w:fill="FFFFFF"/>
          <w:lang w:eastAsia="ru-RU"/>
        </w:rPr>
        <w:lastRenderedPageBreak/>
        <w:t xml:space="preserve">Оценка достижения обучающимся с задержкой психического </w:t>
      </w:r>
      <w:proofErr w:type="gramStart"/>
      <w:r w:rsidRPr="009E3779">
        <w:rPr>
          <w:rFonts w:ascii="Times New Roman" w:eastAsia="Times New Roman" w:hAnsi="Times New Roman" w:cs="Times New Roman"/>
          <w:b/>
          <w:bCs/>
          <w:color w:val="000000"/>
          <w:sz w:val="27"/>
          <w:szCs w:val="27"/>
          <w:shd w:val="clear" w:color="auto" w:fill="FFFFFF"/>
          <w:lang w:eastAsia="ru-RU"/>
        </w:rPr>
        <w:t>развития планируемых результатов освоения программы коррекционной работы</w:t>
      </w:r>
      <w:proofErr w:type="gramEnd"/>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 xml:space="preserve">Оценка результатов освоения </w:t>
      </w:r>
      <w:proofErr w:type="gramStart"/>
      <w:r w:rsidRPr="009E3779">
        <w:rPr>
          <w:rFonts w:ascii="Times New Roman" w:eastAsia="Times New Roman" w:hAnsi="Times New Roman" w:cs="Times New Roman"/>
          <w:color w:val="000000"/>
          <w:sz w:val="27"/>
          <w:szCs w:val="27"/>
          <w:shd w:val="clear" w:color="auto" w:fill="FFFFFF"/>
          <w:lang w:eastAsia="ru-RU"/>
        </w:rPr>
        <w:t>обучающимся</w:t>
      </w:r>
      <w:proofErr w:type="gramEnd"/>
      <w:r w:rsidRPr="009E3779">
        <w:rPr>
          <w:rFonts w:ascii="Times New Roman" w:eastAsia="Times New Roman" w:hAnsi="Times New Roman" w:cs="Times New Roman"/>
          <w:color w:val="000000"/>
          <w:sz w:val="27"/>
          <w:szCs w:val="27"/>
          <w:shd w:val="clear" w:color="auto" w:fill="FFFFFF"/>
          <w:lang w:eastAsia="ru-RU"/>
        </w:rPr>
        <w:t xml:space="preserve"> с ЗПР программы коррекционной работы, составляющей неотъемлемую часть АООП ОО, осуществляется в полном соответствии с требованиями ФГОС ОО обучающихся с ОВЗ.</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Основным объектом оценки достижений планируемых результатов освоения обучающимся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Оценка результатов освоения обучающегося с ЗПР программы коррекционной работы может осуществляться с помощью мониторинговых процедур.</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shd w:val="clear" w:color="auto" w:fill="FFFFFF"/>
          <w:lang w:eastAsia="ru-RU"/>
        </w:rPr>
        <w:t>Стартовая диагностика</w:t>
      </w:r>
      <w:r w:rsidRPr="009E3779">
        <w:rPr>
          <w:rFonts w:ascii="Times New Roman" w:eastAsia="Times New Roman" w:hAnsi="Times New Roman" w:cs="Times New Roman"/>
          <w:color w:val="000000"/>
          <w:sz w:val="27"/>
          <w:szCs w:val="27"/>
          <w:shd w:val="clear" w:color="auto" w:fill="FFFFFF"/>
          <w:lang w:eastAsia="ru-RU"/>
        </w:rPr>
        <w:t>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shd w:val="clear" w:color="auto" w:fill="FFFFFF"/>
          <w:lang w:eastAsia="ru-RU"/>
        </w:rPr>
        <w:t>Текущая диагностика</w:t>
      </w:r>
      <w:r w:rsidRPr="009E3779">
        <w:rPr>
          <w:rFonts w:ascii="Times New Roman" w:eastAsia="Times New Roman" w:hAnsi="Times New Roman" w:cs="Times New Roman"/>
          <w:color w:val="000000"/>
          <w:sz w:val="27"/>
          <w:szCs w:val="27"/>
          <w:shd w:val="clear" w:color="auto" w:fill="FFFFFF"/>
          <w:lang w:eastAsia="ru-RU"/>
        </w:rPr>
        <w:t xml:space="preserve">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9E3779">
        <w:rPr>
          <w:rFonts w:ascii="Times New Roman" w:eastAsia="Times New Roman" w:hAnsi="Times New Roman" w:cs="Times New Roman"/>
          <w:color w:val="000000"/>
          <w:sz w:val="27"/>
          <w:szCs w:val="27"/>
          <w:shd w:val="clear" w:color="auto" w:fill="FFFFFF"/>
          <w:lang w:eastAsia="ru-RU"/>
        </w:rPr>
        <w:t>неуспешности</w:t>
      </w:r>
      <w:proofErr w:type="spellEnd"/>
      <w:r w:rsidRPr="009E3779">
        <w:rPr>
          <w:rFonts w:ascii="Times New Roman" w:eastAsia="Times New Roman" w:hAnsi="Times New Roman" w:cs="Times New Roman"/>
          <w:color w:val="000000"/>
          <w:sz w:val="27"/>
          <w:szCs w:val="27"/>
          <w:shd w:val="clear" w:color="auto" w:fill="FFFFFF"/>
          <w:lang w:eastAsia="ru-RU"/>
        </w:rPr>
        <w:t xml:space="preserve"> (отсутствие даже незначительной положительной динамики) обучающегося с ЗПР в освоении планируемых результатов овладения программой коррекционной работы. Данные </w:t>
      </w:r>
      <w:proofErr w:type="spellStart"/>
      <w:r w:rsidRPr="009E3779">
        <w:rPr>
          <w:rFonts w:ascii="Times New Roman" w:eastAsia="Times New Roman" w:hAnsi="Times New Roman" w:cs="Times New Roman"/>
          <w:color w:val="000000"/>
          <w:sz w:val="27"/>
          <w:szCs w:val="27"/>
          <w:shd w:val="clear" w:color="auto" w:fill="FFFFFF"/>
          <w:lang w:eastAsia="ru-RU"/>
        </w:rPr>
        <w:t>экспресс-диагностики</w:t>
      </w:r>
      <w:proofErr w:type="spellEnd"/>
      <w:r w:rsidRPr="009E3779">
        <w:rPr>
          <w:rFonts w:ascii="Times New Roman" w:eastAsia="Times New Roman" w:hAnsi="Times New Roman" w:cs="Times New Roman"/>
          <w:color w:val="000000"/>
          <w:sz w:val="27"/>
          <w:szCs w:val="27"/>
          <w:shd w:val="clear" w:color="auto" w:fill="FFFFFF"/>
          <w:lang w:eastAsia="ru-RU"/>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9E3779">
        <w:rPr>
          <w:rFonts w:ascii="Times New Roman" w:eastAsia="Times New Roman" w:hAnsi="Times New Roman" w:cs="Times New Roman"/>
          <w:color w:val="000000"/>
          <w:sz w:val="27"/>
          <w:szCs w:val="27"/>
          <w:shd w:val="clear" w:color="auto" w:fill="FFFFFF"/>
          <w:lang w:eastAsia="ru-RU"/>
        </w:rPr>
        <w:t>определенных</w:t>
      </w:r>
      <w:proofErr w:type="gramEnd"/>
      <w:r w:rsidRPr="009E3779">
        <w:rPr>
          <w:rFonts w:ascii="Times New Roman" w:eastAsia="Times New Roman" w:hAnsi="Times New Roman" w:cs="Times New Roman"/>
          <w:color w:val="000000"/>
          <w:sz w:val="27"/>
          <w:szCs w:val="27"/>
          <w:shd w:val="clear" w:color="auto" w:fill="FFFFFF"/>
          <w:lang w:eastAsia="ru-RU"/>
        </w:rPr>
        <w:t xml:space="preserve"> корректив.</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Целью </w:t>
      </w:r>
      <w:r w:rsidRPr="009E3779">
        <w:rPr>
          <w:rFonts w:ascii="Times New Roman" w:eastAsia="Times New Roman" w:hAnsi="Times New Roman" w:cs="Times New Roman"/>
          <w:b/>
          <w:bCs/>
          <w:color w:val="000000"/>
          <w:sz w:val="27"/>
          <w:szCs w:val="27"/>
          <w:shd w:val="clear" w:color="auto" w:fill="FFFFFF"/>
          <w:lang w:eastAsia="ru-RU"/>
        </w:rPr>
        <w:t>итоговой диагностики</w:t>
      </w:r>
      <w:r w:rsidRPr="009E3779">
        <w:rPr>
          <w:rFonts w:ascii="Times New Roman" w:eastAsia="Times New Roman" w:hAnsi="Times New Roman" w:cs="Times New Roman"/>
          <w:color w:val="000000"/>
          <w:sz w:val="27"/>
          <w:szCs w:val="27"/>
          <w:shd w:val="clear" w:color="auto" w:fill="FFFFFF"/>
          <w:lang w:eastAsia="ru-RU"/>
        </w:rPr>
        <w:t xml:space="preserve"> выступает оценка достижений обучающегося с ЗПР в соответствии с планируемыми результатами </w:t>
      </w:r>
      <w:proofErr w:type="gramStart"/>
      <w:r w:rsidRPr="009E3779">
        <w:rPr>
          <w:rFonts w:ascii="Times New Roman" w:eastAsia="Times New Roman" w:hAnsi="Times New Roman" w:cs="Times New Roman"/>
          <w:color w:val="000000"/>
          <w:sz w:val="27"/>
          <w:szCs w:val="27"/>
          <w:shd w:val="clear" w:color="auto" w:fill="FFFFFF"/>
          <w:lang w:eastAsia="ru-RU"/>
        </w:rPr>
        <w:t>освоения</w:t>
      </w:r>
      <w:proofErr w:type="gramEnd"/>
      <w:r w:rsidRPr="009E3779">
        <w:rPr>
          <w:rFonts w:ascii="Times New Roman" w:eastAsia="Times New Roman" w:hAnsi="Times New Roman" w:cs="Times New Roman"/>
          <w:color w:val="000000"/>
          <w:sz w:val="27"/>
          <w:szCs w:val="27"/>
          <w:shd w:val="clear" w:color="auto" w:fill="FFFFFF"/>
          <w:lang w:eastAsia="ru-RU"/>
        </w:rPr>
        <w:t xml:space="preserve"> обучающимися программы коррекционной работы.</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proofErr w:type="spellStart"/>
      <w:r w:rsidRPr="009E3779">
        <w:rPr>
          <w:rFonts w:ascii="Times New Roman" w:eastAsia="Times New Roman" w:hAnsi="Times New Roman" w:cs="Times New Roman"/>
          <w:color w:val="000000"/>
          <w:sz w:val="27"/>
          <w:szCs w:val="27"/>
          <w:shd w:val="clear" w:color="auto" w:fill="FFFFFF"/>
          <w:lang w:eastAsia="ru-RU"/>
        </w:rPr>
        <w:t>психолого-медико-педагогическое</w:t>
      </w:r>
      <w:proofErr w:type="spellEnd"/>
      <w:r w:rsidRPr="009E3779">
        <w:rPr>
          <w:rFonts w:ascii="Times New Roman" w:eastAsia="Times New Roman" w:hAnsi="Times New Roman" w:cs="Times New Roman"/>
          <w:color w:val="000000"/>
          <w:sz w:val="27"/>
          <w:szCs w:val="27"/>
          <w:shd w:val="clear" w:color="auto" w:fill="FFFFFF"/>
          <w:lang w:eastAsia="ru-RU"/>
        </w:rPr>
        <w:t xml:space="preserve"> обследование для получения необходимой информации, позволяющей внести коррективы в организацию и содержание программы коррекционной работы.</w:t>
      </w:r>
      <w:r>
        <w:rPr>
          <w:rFonts w:ascii="Times New Roman" w:eastAsia="Times New Roman" w:hAnsi="Times New Roman" w:cs="Times New Roman"/>
          <w:sz w:val="24"/>
          <w:szCs w:val="24"/>
          <w:lang w:eastAsia="ru-RU"/>
        </w:rPr>
        <w:t xml:space="preserve"> </w:t>
      </w:r>
      <w:r w:rsidRPr="009E3779">
        <w:rPr>
          <w:rFonts w:ascii="Times New Roman" w:eastAsia="Times New Roman" w:hAnsi="Times New Roman" w:cs="Times New Roman"/>
          <w:color w:val="000000"/>
          <w:sz w:val="27"/>
          <w:szCs w:val="27"/>
          <w:shd w:val="clear" w:color="auto" w:fill="FFFFFF"/>
          <w:lang w:eastAsia="ru-RU"/>
        </w:rPr>
        <w:t>Результаты освоения обучающегося с ЗПР программы коррекционной работы не выносятся на итоговую оценку.</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lastRenderedPageBreak/>
        <w:t>Содержание и структура программы коррекционно-развивающих занятий</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Программа коррекционно-развивающих занятий состоит из следующих разделов: </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4"/>
          <w:szCs w:val="24"/>
          <w:lang w:eastAsia="ru-RU"/>
        </w:rPr>
        <w:t xml:space="preserve">– </w:t>
      </w:r>
      <w:r w:rsidRPr="009E3779">
        <w:rPr>
          <w:rFonts w:ascii="Times New Roman" w:eastAsia="Times New Roman" w:hAnsi="Times New Roman" w:cs="Times New Roman"/>
          <w:color w:val="000000"/>
          <w:sz w:val="27"/>
          <w:szCs w:val="27"/>
          <w:lang w:eastAsia="ru-RU"/>
        </w:rPr>
        <w:t xml:space="preserve">диагностика и развитие познавательной </w:t>
      </w:r>
      <w:proofErr w:type="gramStart"/>
      <w:r w:rsidRPr="009E3779">
        <w:rPr>
          <w:rFonts w:ascii="Times New Roman" w:eastAsia="Times New Roman" w:hAnsi="Times New Roman" w:cs="Times New Roman"/>
          <w:color w:val="000000"/>
          <w:sz w:val="27"/>
          <w:szCs w:val="27"/>
          <w:lang w:eastAsia="ru-RU"/>
        </w:rPr>
        <w:t>сферы</w:t>
      </w:r>
      <w:proofErr w:type="gramEnd"/>
      <w:r w:rsidRPr="009E3779">
        <w:rPr>
          <w:rFonts w:ascii="Times New Roman" w:eastAsia="Times New Roman" w:hAnsi="Times New Roman" w:cs="Times New Roman"/>
          <w:color w:val="000000"/>
          <w:sz w:val="27"/>
          <w:szCs w:val="27"/>
          <w:lang w:eastAsia="ru-RU"/>
        </w:rPr>
        <w:t xml:space="preserve"> и целенаправленное формирование высших психических функций (формирование учебной мотивации, активизация </w:t>
      </w:r>
      <w:proofErr w:type="spellStart"/>
      <w:r w:rsidRPr="009E3779">
        <w:rPr>
          <w:rFonts w:ascii="Times New Roman" w:eastAsia="Times New Roman" w:hAnsi="Times New Roman" w:cs="Times New Roman"/>
          <w:color w:val="000000"/>
          <w:sz w:val="27"/>
          <w:szCs w:val="27"/>
          <w:lang w:eastAsia="ru-RU"/>
        </w:rPr>
        <w:t>сенсорно-перцептивной</w:t>
      </w:r>
      <w:proofErr w:type="spellEnd"/>
      <w:r w:rsidRPr="009E3779">
        <w:rPr>
          <w:rFonts w:ascii="Times New Roman" w:eastAsia="Times New Roman" w:hAnsi="Times New Roman" w:cs="Times New Roman"/>
          <w:color w:val="000000"/>
          <w:sz w:val="27"/>
          <w:szCs w:val="27"/>
          <w:lang w:eastAsia="ru-RU"/>
        </w:rPr>
        <w:t xml:space="preserve">, </w:t>
      </w:r>
      <w:proofErr w:type="spellStart"/>
      <w:r w:rsidRPr="009E3779">
        <w:rPr>
          <w:rFonts w:ascii="Times New Roman" w:eastAsia="Times New Roman" w:hAnsi="Times New Roman" w:cs="Times New Roman"/>
          <w:color w:val="000000"/>
          <w:sz w:val="27"/>
          <w:szCs w:val="27"/>
          <w:lang w:eastAsia="ru-RU"/>
        </w:rPr>
        <w:t>мнемической</w:t>
      </w:r>
      <w:proofErr w:type="spellEnd"/>
      <w:r w:rsidRPr="009E3779">
        <w:rPr>
          <w:rFonts w:ascii="Times New Roman" w:eastAsia="Times New Roman" w:hAnsi="Times New Roman" w:cs="Times New Roman"/>
          <w:color w:val="000000"/>
          <w:sz w:val="27"/>
          <w:szCs w:val="27"/>
          <w:lang w:eastAsia="ru-RU"/>
        </w:rPr>
        <w:t xml:space="preserve"> и мыслительной деятельности, развития пространственно-временных представлений); </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4"/>
          <w:szCs w:val="24"/>
          <w:lang w:eastAsia="ru-RU"/>
        </w:rPr>
        <w:t xml:space="preserve">– </w:t>
      </w:r>
      <w:r w:rsidRPr="009E3779">
        <w:rPr>
          <w:rFonts w:ascii="Times New Roman" w:eastAsia="Times New Roman" w:hAnsi="Times New Roman" w:cs="Times New Roman"/>
          <w:color w:val="000000"/>
          <w:sz w:val="27"/>
          <w:szCs w:val="27"/>
          <w:lang w:eastAsia="ru-RU"/>
        </w:rPr>
        <w:t xml:space="preserve">диагностика и развитие эмоционально-личностной сферы и коррекция ее недостатков (гармонизация </w:t>
      </w:r>
      <w:proofErr w:type="spellStart"/>
      <w:r w:rsidRPr="009E3779">
        <w:rPr>
          <w:rFonts w:ascii="Times New Roman" w:eastAsia="Times New Roman" w:hAnsi="Times New Roman" w:cs="Times New Roman"/>
          <w:color w:val="000000"/>
          <w:sz w:val="27"/>
          <w:szCs w:val="27"/>
          <w:lang w:eastAsia="ru-RU"/>
        </w:rPr>
        <w:t>психоэмоционального</w:t>
      </w:r>
      <w:proofErr w:type="spellEnd"/>
      <w:r w:rsidRPr="009E3779">
        <w:rPr>
          <w:rFonts w:ascii="Times New Roman" w:eastAsia="Times New Roman" w:hAnsi="Times New Roman" w:cs="Times New Roman"/>
          <w:color w:val="000000"/>
          <w:sz w:val="27"/>
          <w:szCs w:val="27"/>
          <w:lang w:eastAsia="ru-RU"/>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 </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4"/>
          <w:szCs w:val="24"/>
          <w:lang w:eastAsia="ru-RU"/>
        </w:rPr>
        <w:t>–</w:t>
      </w:r>
      <w:r w:rsidRPr="009E3779">
        <w:rPr>
          <w:rFonts w:ascii="Times New Roman" w:eastAsia="Times New Roman" w:hAnsi="Times New Roman" w:cs="Times New Roman"/>
          <w:color w:val="000000"/>
          <w:sz w:val="27"/>
          <w:szCs w:val="27"/>
          <w:lang w:eastAsia="ru-RU"/>
        </w:rPr>
        <w:t xml:space="preserve">диагностика и развитие коммуникативной сферы и социальная интеграции (развитие способности к </w:t>
      </w:r>
      <w:proofErr w:type="spellStart"/>
      <w:r w:rsidRPr="009E3779">
        <w:rPr>
          <w:rFonts w:ascii="Times New Roman" w:eastAsia="Times New Roman" w:hAnsi="Times New Roman" w:cs="Times New Roman"/>
          <w:color w:val="000000"/>
          <w:sz w:val="27"/>
          <w:szCs w:val="27"/>
          <w:lang w:eastAsia="ru-RU"/>
        </w:rPr>
        <w:t>эмпатии</w:t>
      </w:r>
      <w:proofErr w:type="spellEnd"/>
      <w:r w:rsidRPr="009E3779">
        <w:rPr>
          <w:rFonts w:ascii="Times New Roman" w:eastAsia="Times New Roman" w:hAnsi="Times New Roman" w:cs="Times New Roman"/>
          <w:color w:val="000000"/>
          <w:sz w:val="27"/>
          <w:szCs w:val="27"/>
          <w:lang w:eastAsia="ru-RU"/>
        </w:rPr>
        <w:t xml:space="preserve">, сопереживанию); </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4"/>
          <w:szCs w:val="24"/>
          <w:lang w:eastAsia="ru-RU"/>
        </w:rPr>
        <w:t xml:space="preserve">– </w:t>
      </w:r>
      <w:r w:rsidRPr="009E3779">
        <w:rPr>
          <w:rFonts w:ascii="Times New Roman" w:eastAsia="Times New Roman" w:hAnsi="Times New Roman" w:cs="Times New Roman"/>
          <w:color w:val="000000"/>
          <w:sz w:val="27"/>
          <w:szCs w:val="27"/>
          <w:lang w:eastAsia="ru-RU"/>
        </w:rPr>
        <w:t xml:space="preserve">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 </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4"/>
          <w:szCs w:val="24"/>
          <w:lang w:eastAsia="ru-RU"/>
        </w:rPr>
        <w:t xml:space="preserve">– </w:t>
      </w:r>
      <w:r w:rsidRPr="009E3779">
        <w:rPr>
          <w:rFonts w:ascii="Times New Roman" w:eastAsia="Times New Roman" w:hAnsi="Times New Roman" w:cs="Times New Roman"/>
          <w:color w:val="000000"/>
          <w:sz w:val="27"/>
          <w:szCs w:val="27"/>
          <w:lang w:eastAsia="ru-RU"/>
        </w:rPr>
        <w:t xml:space="preserve">формирование произвольной регуляции деятельности и поведения, формирование способности к планированию и контролю. </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w:t>
      </w:r>
      <w:proofErr w:type="gramStart"/>
      <w:r w:rsidRPr="009E3779">
        <w:rPr>
          <w:rFonts w:ascii="Times New Roman" w:eastAsia="Times New Roman" w:hAnsi="Times New Roman" w:cs="Times New Roman"/>
          <w:color w:val="000000"/>
          <w:sz w:val="27"/>
          <w:szCs w:val="27"/>
          <w:lang w:eastAsia="ru-RU"/>
        </w:rPr>
        <w:t>для</w:t>
      </w:r>
      <w:proofErr w:type="gramEnd"/>
      <w:r w:rsidRPr="009E3779">
        <w:rPr>
          <w:rFonts w:ascii="Times New Roman" w:eastAsia="Times New Roman" w:hAnsi="Times New Roman" w:cs="Times New Roman"/>
          <w:color w:val="000000"/>
          <w:sz w:val="27"/>
          <w:szCs w:val="27"/>
          <w:lang w:eastAsia="ru-RU"/>
        </w:rPr>
        <w:t xml:space="preserve"> </w:t>
      </w:r>
      <w:proofErr w:type="gramStart"/>
      <w:r w:rsidRPr="009E3779">
        <w:rPr>
          <w:rFonts w:ascii="Times New Roman" w:eastAsia="Times New Roman" w:hAnsi="Times New Roman" w:cs="Times New Roman"/>
          <w:color w:val="000000"/>
          <w:sz w:val="27"/>
          <w:szCs w:val="27"/>
          <w:lang w:eastAsia="ru-RU"/>
        </w:rPr>
        <w:t>обучающегося</w:t>
      </w:r>
      <w:proofErr w:type="gramEnd"/>
      <w:r w:rsidRPr="009E3779">
        <w:rPr>
          <w:rFonts w:ascii="Times New Roman" w:eastAsia="Times New Roman" w:hAnsi="Times New Roman" w:cs="Times New Roman"/>
          <w:color w:val="000000"/>
          <w:sz w:val="27"/>
          <w:szCs w:val="27"/>
          <w:lang w:eastAsia="ru-RU"/>
        </w:rPr>
        <w:t> определяется с учетом его особых образовательных потребностей на основе рекомендаций ПМПК, индивидуальной программы реабилитации.</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252525"/>
          <w:sz w:val="27"/>
          <w:szCs w:val="27"/>
          <w:lang w:eastAsia="ru-RU"/>
        </w:rPr>
        <w:t>Общая характеристика коррекционного курса</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Программно-методический материал включает 9 разделов:</w:t>
      </w:r>
    </w:p>
    <w:p w:rsidR="009E3779" w:rsidRPr="009E3779" w:rsidRDefault="009E3779" w:rsidP="009E3779">
      <w:pPr>
        <w:numPr>
          <w:ilvl w:val="0"/>
          <w:numId w:val="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Диагностика познавательной сферы и эмоционального восприятия.</w:t>
      </w:r>
    </w:p>
    <w:p w:rsidR="009E3779" w:rsidRPr="009E3779" w:rsidRDefault="009E3779" w:rsidP="009E3779">
      <w:pPr>
        <w:numPr>
          <w:ilvl w:val="0"/>
          <w:numId w:val="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Коррекция когнитивных процессов "Я познаю мир".</w:t>
      </w:r>
    </w:p>
    <w:p w:rsidR="009E3779" w:rsidRPr="009E3779" w:rsidRDefault="009E3779" w:rsidP="009E3779">
      <w:pPr>
        <w:numPr>
          <w:ilvl w:val="0"/>
          <w:numId w:val="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Развитие эмоционально-личностной сферы ребенка.</w:t>
      </w:r>
    </w:p>
    <w:p w:rsidR="009E3779" w:rsidRPr="009E3779" w:rsidRDefault="009E3779" w:rsidP="009E3779">
      <w:pPr>
        <w:numPr>
          <w:ilvl w:val="0"/>
          <w:numId w:val="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Развитие эмоционально-волевой сферы ребенка.</w:t>
      </w:r>
    </w:p>
    <w:p w:rsidR="009E3779" w:rsidRPr="009E3779" w:rsidRDefault="009E3779" w:rsidP="009E3779">
      <w:pPr>
        <w:numPr>
          <w:ilvl w:val="0"/>
          <w:numId w:val="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Коррекция и развитие социальных и коммуникативных умений.</w:t>
      </w:r>
    </w:p>
    <w:p w:rsidR="009E3779" w:rsidRPr="009E3779" w:rsidRDefault="009E3779" w:rsidP="009E3779">
      <w:pPr>
        <w:numPr>
          <w:ilvl w:val="0"/>
          <w:numId w:val="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Коррекция эмоционально-личностной сферы и поведения "Познавая себя и других".</w:t>
      </w:r>
    </w:p>
    <w:p w:rsidR="009E3779" w:rsidRPr="009E3779" w:rsidRDefault="009E3779" w:rsidP="009E3779">
      <w:pPr>
        <w:numPr>
          <w:ilvl w:val="0"/>
          <w:numId w:val="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lastRenderedPageBreak/>
        <w:t>Коррекция и развитие эмоционально-личностной сферы "Профессиональное самоопределение».</w:t>
      </w:r>
    </w:p>
    <w:p w:rsidR="009E3779" w:rsidRPr="009E3779" w:rsidRDefault="009E3779" w:rsidP="009E3779">
      <w:pPr>
        <w:numPr>
          <w:ilvl w:val="0"/>
          <w:numId w:val="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 xml:space="preserve">Коррекция и развитие навыков </w:t>
      </w:r>
      <w:proofErr w:type="spellStart"/>
      <w:r w:rsidRPr="009E3779">
        <w:rPr>
          <w:rFonts w:ascii="Times New Roman" w:eastAsia="Times New Roman" w:hAnsi="Times New Roman" w:cs="Times New Roman"/>
          <w:color w:val="000000"/>
          <w:sz w:val="27"/>
          <w:szCs w:val="27"/>
          <w:shd w:val="clear" w:color="auto" w:fill="FFFFFF"/>
          <w:lang w:eastAsia="ru-RU"/>
        </w:rPr>
        <w:t>саморегуляции</w:t>
      </w:r>
      <w:proofErr w:type="spellEnd"/>
      <w:r w:rsidRPr="009E3779">
        <w:rPr>
          <w:rFonts w:ascii="Times New Roman" w:eastAsia="Times New Roman" w:hAnsi="Times New Roman" w:cs="Times New Roman"/>
          <w:color w:val="000000"/>
          <w:sz w:val="27"/>
          <w:szCs w:val="27"/>
          <w:shd w:val="clear" w:color="auto" w:fill="FFFFFF"/>
          <w:lang w:eastAsia="ru-RU"/>
        </w:rPr>
        <w:t xml:space="preserve"> «Я учусь владеть собой».</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 xml:space="preserve">Содержание каждого раздела представлено по принципу </w:t>
      </w:r>
      <w:proofErr w:type="gramStart"/>
      <w:r w:rsidRPr="009E3779">
        <w:rPr>
          <w:rFonts w:ascii="Times New Roman" w:eastAsia="Times New Roman" w:hAnsi="Times New Roman" w:cs="Times New Roman"/>
          <w:color w:val="000000"/>
          <w:sz w:val="27"/>
          <w:szCs w:val="27"/>
          <w:shd w:val="clear" w:color="auto" w:fill="FFFFFF"/>
          <w:lang w:eastAsia="ru-RU"/>
        </w:rPr>
        <w:t>от</w:t>
      </w:r>
      <w:proofErr w:type="gramEnd"/>
      <w:r w:rsidRPr="009E3779">
        <w:rPr>
          <w:rFonts w:ascii="Times New Roman" w:eastAsia="Times New Roman" w:hAnsi="Times New Roman" w:cs="Times New Roman"/>
          <w:color w:val="000000"/>
          <w:sz w:val="27"/>
          <w:szCs w:val="27"/>
          <w:shd w:val="clear" w:color="auto" w:fill="FFFFFF"/>
          <w:lang w:eastAsia="ru-RU"/>
        </w:rPr>
        <w:t xml:space="preserve"> простого к сложному. Сначала проводится работа, направленная на расширение диапазона воспринимаемых ощущений учащегося, стимуляцию активности.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 дальнейшем, в ходе обучения, формируются </w:t>
      </w:r>
      <w:proofErr w:type="spellStart"/>
      <w:r w:rsidRPr="009E3779">
        <w:rPr>
          <w:rFonts w:ascii="Times New Roman" w:eastAsia="Times New Roman" w:hAnsi="Times New Roman" w:cs="Times New Roman"/>
          <w:color w:val="000000"/>
          <w:sz w:val="27"/>
          <w:szCs w:val="27"/>
          <w:shd w:val="clear" w:color="auto" w:fill="FFFFFF"/>
          <w:lang w:eastAsia="ru-RU"/>
        </w:rPr>
        <w:t>сенсорно-перцептивные</w:t>
      </w:r>
      <w:proofErr w:type="spellEnd"/>
      <w:r w:rsidRPr="009E3779">
        <w:rPr>
          <w:rFonts w:ascii="Times New Roman" w:eastAsia="Times New Roman" w:hAnsi="Times New Roman" w:cs="Times New Roman"/>
          <w:color w:val="000000"/>
          <w:sz w:val="27"/>
          <w:szCs w:val="27"/>
          <w:shd w:val="clear" w:color="auto" w:fill="FFFFFF"/>
          <w:lang w:eastAsia="ru-RU"/>
        </w:rPr>
        <w:t xml:space="preserve"> действия. Ученик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 xml:space="preserve">Данная программа состоит из серии специально организованных коррекционно-развивающих занятий, составленных с учётом уровня развития детей, их возрастных и индивидуальных особенностей. В ходе </w:t>
      </w:r>
      <w:proofErr w:type="spellStart"/>
      <w:r w:rsidRPr="009E3779">
        <w:rPr>
          <w:rFonts w:ascii="Times New Roman" w:eastAsia="Times New Roman" w:hAnsi="Times New Roman" w:cs="Times New Roman"/>
          <w:color w:val="000000"/>
          <w:sz w:val="27"/>
          <w:szCs w:val="27"/>
          <w:shd w:val="clear" w:color="auto" w:fill="FFFFFF"/>
          <w:lang w:eastAsia="ru-RU"/>
        </w:rPr>
        <w:t>психокоррекционных</w:t>
      </w:r>
      <w:proofErr w:type="spellEnd"/>
      <w:r w:rsidRPr="009E3779">
        <w:rPr>
          <w:rFonts w:ascii="Times New Roman" w:eastAsia="Times New Roman" w:hAnsi="Times New Roman" w:cs="Times New Roman"/>
          <w:color w:val="000000"/>
          <w:sz w:val="27"/>
          <w:szCs w:val="27"/>
          <w:shd w:val="clear" w:color="auto" w:fill="FFFFFF"/>
          <w:lang w:eastAsia="ru-RU"/>
        </w:rPr>
        <w:t xml:space="preserve"> занятий применяются разные формы взаимодействия с </w:t>
      </w:r>
      <w:proofErr w:type="gramStart"/>
      <w:r w:rsidRPr="009E3779">
        <w:rPr>
          <w:rFonts w:ascii="Times New Roman" w:eastAsia="Times New Roman" w:hAnsi="Times New Roman" w:cs="Times New Roman"/>
          <w:color w:val="000000"/>
          <w:sz w:val="27"/>
          <w:szCs w:val="27"/>
          <w:shd w:val="clear" w:color="auto" w:fill="FFFFFF"/>
          <w:lang w:eastAsia="ru-RU"/>
        </w:rPr>
        <w:t>обучающимися</w:t>
      </w:r>
      <w:proofErr w:type="gramEnd"/>
      <w:r w:rsidRPr="009E3779">
        <w:rPr>
          <w:rFonts w:ascii="Times New Roman" w:eastAsia="Times New Roman" w:hAnsi="Times New Roman" w:cs="Times New Roman"/>
          <w:color w:val="000000"/>
          <w:sz w:val="27"/>
          <w:szCs w:val="27"/>
          <w:shd w:val="clear" w:color="auto" w:fill="FFFFFF"/>
          <w:lang w:eastAsia="ru-RU"/>
        </w:rPr>
        <w:t>, направленные на преодоление или ослабление проблем в психическом и личностном развитии, гармонизацию личности и межличностных отношений учащихся.</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252525"/>
          <w:sz w:val="27"/>
          <w:szCs w:val="27"/>
          <w:lang w:eastAsia="ru-RU"/>
        </w:rPr>
        <w:t>Планируемые личностные результаты:</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Оценка эффективности коррекционной программы осуществляется на протяжении всего учебного года и всего периода обучения. Оценка результатов проводится на начальном и заключительном этапе работы, промежуточные результаты оцениваются по результатам работы в каждом классе:</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shd w:val="clear" w:color="auto" w:fill="FFFFFF"/>
          <w:lang w:eastAsia="ru-RU"/>
        </w:rPr>
        <w:t>в познавательной сфере:</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-выделять некоторые существенные, общие и отличительные свойства хорошо знакомых предметов;</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 xml:space="preserve">-устанавливать </w:t>
      </w:r>
      <w:proofErr w:type="spellStart"/>
      <w:r w:rsidRPr="009E3779">
        <w:rPr>
          <w:rFonts w:ascii="Times New Roman" w:eastAsia="Times New Roman" w:hAnsi="Times New Roman" w:cs="Times New Roman"/>
          <w:color w:val="000000"/>
          <w:sz w:val="27"/>
          <w:szCs w:val="27"/>
          <w:shd w:val="clear" w:color="auto" w:fill="FFFFFF"/>
          <w:lang w:eastAsia="ru-RU"/>
        </w:rPr>
        <w:t>видо-родовые</w:t>
      </w:r>
      <w:proofErr w:type="spellEnd"/>
      <w:r w:rsidRPr="009E3779">
        <w:rPr>
          <w:rFonts w:ascii="Times New Roman" w:eastAsia="Times New Roman" w:hAnsi="Times New Roman" w:cs="Times New Roman"/>
          <w:color w:val="000000"/>
          <w:sz w:val="27"/>
          <w:szCs w:val="27"/>
          <w:shd w:val="clear" w:color="auto" w:fill="FFFFFF"/>
          <w:lang w:eastAsia="ru-RU"/>
        </w:rPr>
        <w:t xml:space="preserve"> отношения предметов;</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-делать простейшие обобщения, сравнивать, классифицировать на наглядном материале;</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-пользоваться знаками, символами, предметами-заместителями;</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-читать; писать; выполнять арифметические действия;</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-наблюдать под руководством взрослого за предметами и явлениями окружающей действительности;</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-работать с несложной по содержанию и структуре информацией;</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shd w:val="clear" w:color="auto" w:fill="FFFFFF"/>
          <w:lang w:eastAsia="ru-RU"/>
        </w:rPr>
        <w:t>в коммуникативной сфере:</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lastRenderedPageBreak/>
        <w:t>-вступать в контакт и работать в коллективе (</w:t>
      </w:r>
      <w:proofErr w:type="spellStart"/>
      <w:r w:rsidRPr="009E3779">
        <w:rPr>
          <w:rFonts w:ascii="Times New Roman" w:eastAsia="Times New Roman" w:hAnsi="Times New Roman" w:cs="Times New Roman"/>
          <w:color w:val="000000"/>
          <w:sz w:val="27"/>
          <w:szCs w:val="27"/>
          <w:shd w:val="clear" w:color="auto" w:fill="FFFFFF"/>
          <w:lang w:eastAsia="ru-RU"/>
        </w:rPr>
        <w:t>учитель</w:t>
      </w:r>
      <w:r w:rsidRPr="009E3779">
        <w:rPr>
          <w:rFonts w:ascii="Cambria Math" w:eastAsia="Times New Roman" w:hAnsi="Cambria Math" w:cs="Times New Roman"/>
          <w:color w:val="000000"/>
          <w:sz w:val="27"/>
          <w:szCs w:val="27"/>
          <w:shd w:val="clear" w:color="auto" w:fill="FFFFFF"/>
          <w:lang w:eastAsia="ru-RU"/>
        </w:rPr>
        <w:t>−</w:t>
      </w:r>
      <w:r w:rsidRPr="009E3779">
        <w:rPr>
          <w:rFonts w:ascii="Times New Roman" w:eastAsia="Times New Roman" w:hAnsi="Times New Roman" w:cs="Times New Roman"/>
          <w:color w:val="000000"/>
          <w:sz w:val="27"/>
          <w:szCs w:val="27"/>
          <w:shd w:val="clear" w:color="auto" w:fill="FFFFFF"/>
          <w:lang w:eastAsia="ru-RU"/>
        </w:rPr>
        <w:t>ученик</w:t>
      </w:r>
      <w:proofErr w:type="spellEnd"/>
      <w:r w:rsidRPr="009E3779">
        <w:rPr>
          <w:rFonts w:ascii="Times New Roman" w:eastAsia="Times New Roman" w:hAnsi="Times New Roman" w:cs="Times New Roman"/>
          <w:color w:val="000000"/>
          <w:sz w:val="27"/>
          <w:szCs w:val="27"/>
          <w:shd w:val="clear" w:color="auto" w:fill="FFFFFF"/>
          <w:lang w:eastAsia="ru-RU"/>
        </w:rPr>
        <w:t xml:space="preserve">, ученик–ученик, ученик–класс, </w:t>
      </w:r>
      <w:proofErr w:type="spellStart"/>
      <w:r w:rsidRPr="009E3779">
        <w:rPr>
          <w:rFonts w:ascii="Times New Roman" w:eastAsia="Times New Roman" w:hAnsi="Times New Roman" w:cs="Times New Roman"/>
          <w:color w:val="000000"/>
          <w:sz w:val="27"/>
          <w:szCs w:val="27"/>
          <w:shd w:val="clear" w:color="auto" w:fill="FFFFFF"/>
          <w:lang w:eastAsia="ru-RU"/>
        </w:rPr>
        <w:t>учитель</w:t>
      </w:r>
      <w:r w:rsidRPr="009E3779">
        <w:rPr>
          <w:rFonts w:ascii="Cambria Math" w:eastAsia="Times New Roman" w:hAnsi="Cambria Math" w:cs="Times New Roman"/>
          <w:color w:val="000000"/>
          <w:sz w:val="27"/>
          <w:szCs w:val="27"/>
          <w:shd w:val="clear" w:color="auto" w:fill="FFFFFF"/>
          <w:lang w:eastAsia="ru-RU"/>
        </w:rPr>
        <w:t>−</w:t>
      </w:r>
      <w:r w:rsidRPr="009E3779">
        <w:rPr>
          <w:rFonts w:ascii="Times New Roman" w:eastAsia="Times New Roman" w:hAnsi="Times New Roman" w:cs="Times New Roman"/>
          <w:color w:val="000000"/>
          <w:sz w:val="27"/>
          <w:szCs w:val="27"/>
          <w:shd w:val="clear" w:color="auto" w:fill="FFFFFF"/>
          <w:lang w:eastAsia="ru-RU"/>
        </w:rPr>
        <w:t>класс</w:t>
      </w:r>
      <w:proofErr w:type="spellEnd"/>
      <w:r w:rsidRPr="009E3779">
        <w:rPr>
          <w:rFonts w:ascii="Times New Roman" w:eastAsia="Times New Roman" w:hAnsi="Times New Roman" w:cs="Times New Roman"/>
          <w:color w:val="000000"/>
          <w:sz w:val="27"/>
          <w:szCs w:val="27"/>
          <w:shd w:val="clear" w:color="auto" w:fill="FFFFFF"/>
          <w:lang w:eastAsia="ru-RU"/>
        </w:rPr>
        <w:t>);</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-использовать принятые ритуалы социального взаимодействия с одноклассниками и учителем;</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-обращаться за помощью и принимать помощь;</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-сотрудничать с взрослыми и сверстниками в разных социальных ситуациях;</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-ориентироваться в спектре профессий;</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-формировать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shd w:val="clear" w:color="auto" w:fill="FFFFFF"/>
          <w:lang w:eastAsia="ru-RU"/>
        </w:rPr>
        <w:t>в эмоционально-волевой сфере:</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-выплескивать гнев в приемлемой форме, а не физической агрессией;</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-адекватно воспринимать окружающую действительность и самого себя;</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-доброжелательно относиться, сопереживать, конструктивно взаимодействовать с людьми;</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-сочувствовать другим, своим сверстникам, взрослым и живому миру.</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shd w:val="clear" w:color="auto" w:fill="FFFFFF"/>
          <w:lang w:eastAsia="ru-RU"/>
        </w:rPr>
        <w:t>Структура уроков психологического развития</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Материал каждого занятия рассчитан на 40 минут.</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u w:val="single"/>
          <w:shd w:val="clear" w:color="auto" w:fill="FFFFFF"/>
          <w:lang w:eastAsia="ru-RU"/>
        </w:rPr>
        <w:t>1. Вводная часть.</w:t>
      </w:r>
      <w:r w:rsidRPr="009E3779">
        <w:rPr>
          <w:rFonts w:ascii="Times New Roman" w:eastAsia="Times New Roman" w:hAnsi="Times New Roman" w:cs="Times New Roman"/>
          <w:color w:val="000000"/>
          <w:sz w:val="27"/>
          <w:szCs w:val="27"/>
          <w:shd w:val="clear" w:color="auto" w:fill="FFFFFF"/>
          <w:lang w:eastAsia="ru-RU"/>
        </w:rPr>
        <w:t xml:space="preserve">  Задачей вводной части является создание у </w:t>
      </w:r>
      <w:proofErr w:type="gramStart"/>
      <w:r w:rsidRPr="009E3779">
        <w:rPr>
          <w:rFonts w:ascii="Times New Roman" w:eastAsia="Times New Roman" w:hAnsi="Times New Roman" w:cs="Times New Roman"/>
          <w:color w:val="000000"/>
          <w:sz w:val="27"/>
          <w:szCs w:val="27"/>
          <w:shd w:val="clear" w:color="auto" w:fill="FFFFFF"/>
          <w:lang w:eastAsia="ru-RU"/>
        </w:rPr>
        <w:t>обучающихся</w:t>
      </w:r>
      <w:proofErr w:type="gramEnd"/>
      <w:r w:rsidRPr="009E3779">
        <w:rPr>
          <w:rFonts w:ascii="Times New Roman" w:eastAsia="Times New Roman" w:hAnsi="Times New Roman" w:cs="Times New Roman"/>
          <w:color w:val="000000"/>
          <w:sz w:val="27"/>
          <w:szCs w:val="27"/>
          <w:shd w:val="clear" w:color="auto" w:fill="FFFFFF"/>
          <w:lang w:eastAsia="ru-RU"/>
        </w:rPr>
        <w:t xml:space="preserve"> определенного положительного эмоционального состояния. Важным моментом вводной части является выполнение упражнений для улучшения мозговой деятельности. Для каждого урока подобраны специальные упражнения, стимулирующие те психические функции, которые подлежат развитию на данном уроке.</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u w:val="single"/>
          <w:shd w:val="clear" w:color="auto" w:fill="FFFFFF"/>
          <w:lang w:eastAsia="ru-RU"/>
        </w:rPr>
        <w:t>2. Основная часть.</w:t>
      </w:r>
      <w:r w:rsidRPr="009E3779">
        <w:rPr>
          <w:rFonts w:ascii="Times New Roman" w:eastAsia="Times New Roman" w:hAnsi="Times New Roman" w:cs="Times New Roman"/>
          <w:color w:val="000000"/>
          <w:sz w:val="27"/>
          <w:szCs w:val="27"/>
          <w:shd w:val="clear" w:color="auto" w:fill="FFFFFF"/>
          <w:lang w:eastAsia="ru-RU"/>
        </w:rPr>
        <w:t xml:space="preserve"> Тренировка психических механизмов, лежащих в основе познавательных способностей: памяти, внимания, воображения, мышления. Задания, используемые на этом этапе занятия, не только способствуют развитию этих столь необходимых качеств, но и позволяют, неся соответствующую дидактическую нагрузку, углублять знания ребят, разнообразить методы и приёмы познавательной деятельности, выполнять творческие упражнения. Все задания подобраны так, что </w:t>
      </w:r>
      <w:r w:rsidRPr="009E3779">
        <w:rPr>
          <w:rFonts w:ascii="Times New Roman" w:eastAsia="Times New Roman" w:hAnsi="Times New Roman" w:cs="Times New Roman"/>
          <w:color w:val="000000"/>
          <w:sz w:val="27"/>
          <w:szCs w:val="27"/>
          <w:shd w:val="clear" w:color="auto" w:fill="FFFFFF"/>
          <w:lang w:eastAsia="ru-RU"/>
        </w:rPr>
        <w:lastRenderedPageBreak/>
        <w:t>степень их трудности увеличивается от занятия к занятию. Для достижения развивающего эффекта необходимо неоднократное выполнение заданий. Однако для предотвращения снижения интереса обучающихся к повторным выполнениям одного и того же задания обеспечивается разнообразием внешнего оформления содержания ряда заданий, но сохраняется единство их внутренней психологической направленности. Реализуется принцип «спирали», т.е. возвращение к одному и тому же заданию, но на более высоком уровне трудности.</w:t>
      </w:r>
    </w:p>
    <w:p w:rsidR="009E3779" w:rsidRPr="009E3779" w:rsidRDefault="009E3779" w:rsidP="009E3779">
      <w:pPr>
        <w:numPr>
          <w:ilvl w:val="0"/>
          <w:numId w:val="3"/>
        </w:numPr>
        <w:spacing w:before="100" w:beforeAutospacing="1" w:after="0"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u w:val="single"/>
          <w:shd w:val="clear" w:color="auto" w:fill="FFFFFF"/>
          <w:lang w:eastAsia="ru-RU"/>
        </w:rPr>
        <w:t>Заключительная часть.</w:t>
      </w:r>
      <w:r w:rsidRPr="009E3779">
        <w:rPr>
          <w:rFonts w:ascii="Times New Roman" w:eastAsia="Times New Roman" w:hAnsi="Times New Roman" w:cs="Times New Roman"/>
          <w:color w:val="000000"/>
          <w:sz w:val="27"/>
          <w:szCs w:val="27"/>
          <w:shd w:val="clear" w:color="auto" w:fill="FFFFFF"/>
          <w:lang w:eastAsia="ru-RU"/>
        </w:rPr>
        <w:t xml:space="preserve">  Задача заключительной части: подведение итогов занятия, обсуждение результатов работы обучающихся и тех трудностей, которые у них возникали при выполнении заданий. Существенным моментом здесь являются ответы </w:t>
      </w:r>
      <w:proofErr w:type="gramStart"/>
      <w:r w:rsidRPr="009E3779">
        <w:rPr>
          <w:rFonts w:ascii="Times New Roman" w:eastAsia="Times New Roman" w:hAnsi="Times New Roman" w:cs="Times New Roman"/>
          <w:color w:val="000000"/>
          <w:sz w:val="27"/>
          <w:szCs w:val="27"/>
          <w:shd w:val="clear" w:color="auto" w:fill="FFFFFF"/>
          <w:lang w:eastAsia="ru-RU"/>
        </w:rPr>
        <w:t>обучающихся</w:t>
      </w:r>
      <w:proofErr w:type="gramEnd"/>
      <w:r w:rsidRPr="009E3779">
        <w:rPr>
          <w:rFonts w:ascii="Times New Roman" w:eastAsia="Times New Roman" w:hAnsi="Times New Roman" w:cs="Times New Roman"/>
          <w:color w:val="000000"/>
          <w:sz w:val="27"/>
          <w:szCs w:val="27"/>
          <w:shd w:val="clear" w:color="auto" w:fill="FFFFFF"/>
          <w:lang w:eastAsia="ru-RU"/>
        </w:rPr>
        <w:t xml:space="preserve"> на вопрос, чем же они занимались и чему научились на данном уроке. В заключительную часть занятия так же включаются упражнения на дыхание, расслабление, упражнения выполняются под музыку.</w:t>
      </w:r>
    </w:p>
    <w:p w:rsidR="009E3779" w:rsidRPr="009E3779" w:rsidRDefault="009E3779" w:rsidP="009E3779">
      <w:pPr>
        <w:spacing w:before="100" w:beforeAutospacing="1" w:after="0" w:line="240" w:lineRule="auto"/>
        <w:jc w:val="center"/>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252525"/>
          <w:sz w:val="27"/>
          <w:szCs w:val="27"/>
          <w:lang w:eastAsia="ru-RU"/>
        </w:rPr>
        <w:t>Тематическое планирование</w:t>
      </w:r>
      <w:r w:rsidRPr="009E3779">
        <w:rPr>
          <w:rFonts w:ascii="Times New Roman" w:eastAsia="Times New Roman" w:hAnsi="Times New Roman" w:cs="Times New Roman"/>
          <w:b/>
          <w:bCs/>
          <w:color w:val="252525"/>
          <w:sz w:val="27"/>
          <w:szCs w:val="27"/>
          <w:lang w:eastAsia="ru-RU"/>
        </w:rPr>
        <w:br/>
        <w:t>с определением основных видов учебной деятельности</w:t>
      </w:r>
    </w:p>
    <w:p w:rsidR="009E3779" w:rsidRPr="009E3779" w:rsidRDefault="009E3779" w:rsidP="009E3779">
      <w:pPr>
        <w:spacing w:before="100" w:beforeAutospacing="1" w:after="0" w:line="240" w:lineRule="auto"/>
        <w:ind w:firstLine="567"/>
        <w:jc w:val="center"/>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252525"/>
          <w:sz w:val="27"/>
          <w:szCs w:val="27"/>
          <w:lang w:eastAsia="ru-RU"/>
        </w:rPr>
        <w:t>5 класс</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p>
    <w:tbl>
      <w:tblPr>
        <w:tblW w:w="10205" w:type="dxa"/>
        <w:tblCellSpacing w:w="0" w:type="dxa"/>
        <w:tblBorders>
          <w:top w:val="outset" w:sz="6" w:space="0" w:color="00000A"/>
          <w:left w:val="outset" w:sz="6" w:space="0" w:color="00000A"/>
          <w:bottom w:val="outset" w:sz="6" w:space="0" w:color="00000A"/>
          <w:right w:val="outset" w:sz="6" w:space="0" w:color="00000A"/>
        </w:tblBorders>
        <w:tblCellMar>
          <w:top w:w="90" w:type="dxa"/>
          <w:left w:w="90" w:type="dxa"/>
          <w:bottom w:w="90" w:type="dxa"/>
          <w:right w:w="90" w:type="dxa"/>
        </w:tblCellMar>
        <w:tblLook w:val="04A0"/>
      </w:tblPr>
      <w:tblGrid>
        <w:gridCol w:w="886"/>
        <w:gridCol w:w="2707"/>
        <w:gridCol w:w="1037"/>
        <w:gridCol w:w="5575"/>
      </w:tblGrid>
      <w:tr w:rsidR="009E3779" w:rsidRPr="009E3779" w:rsidTr="00A42BD7">
        <w:trPr>
          <w:trHeight w:val="71"/>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4"/>
                <w:szCs w:val="24"/>
                <w:lang w:eastAsia="ru-RU"/>
              </w:rPr>
              <w:t>№ </w:t>
            </w:r>
            <w:proofErr w:type="spellStart"/>
            <w:proofErr w:type="gramStart"/>
            <w:r w:rsidRPr="009E3779">
              <w:rPr>
                <w:rFonts w:ascii="Times New Roman" w:eastAsia="Times New Roman" w:hAnsi="Times New Roman" w:cs="Times New Roman"/>
                <w:b/>
                <w:bCs/>
                <w:color w:val="000000"/>
                <w:sz w:val="27"/>
                <w:szCs w:val="27"/>
                <w:lang w:eastAsia="ru-RU"/>
              </w:rPr>
              <w:t>п</w:t>
            </w:r>
            <w:proofErr w:type="spellEnd"/>
            <w:proofErr w:type="gramEnd"/>
            <w:r w:rsidRPr="009E3779">
              <w:rPr>
                <w:rFonts w:ascii="Times New Roman" w:eastAsia="Times New Roman" w:hAnsi="Times New Roman" w:cs="Times New Roman"/>
                <w:b/>
                <w:bCs/>
                <w:color w:val="000000"/>
                <w:sz w:val="27"/>
                <w:szCs w:val="27"/>
                <w:lang w:eastAsia="ru-RU"/>
              </w:rPr>
              <w:t>/</w:t>
            </w:r>
            <w:proofErr w:type="spellStart"/>
            <w:r w:rsidRPr="009E3779">
              <w:rPr>
                <w:rFonts w:ascii="Times New Roman" w:eastAsia="Times New Roman" w:hAnsi="Times New Roman" w:cs="Times New Roman"/>
                <w:b/>
                <w:bCs/>
                <w:color w:val="000000"/>
                <w:sz w:val="27"/>
                <w:szCs w:val="27"/>
                <w:lang w:eastAsia="ru-RU"/>
              </w:rPr>
              <w:t>п</w:t>
            </w:r>
            <w:proofErr w:type="spellEnd"/>
          </w:p>
        </w:tc>
        <w:tc>
          <w:tcPr>
            <w:tcW w:w="27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Название разделов</w:t>
            </w:r>
          </w:p>
        </w:tc>
        <w:tc>
          <w:tcPr>
            <w:tcW w:w="103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Кол-во часов</w:t>
            </w:r>
          </w:p>
        </w:tc>
        <w:tc>
          <w:tcPr>
            <w:tcW w:w="557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Виды учебной деятельности</w:t>
            </w:r>
          </w:p>
        </w:tc>
      </w:tr>
      <w:tr w:rsidR="009E3779" w:rsidRPr="009E3779" w:rsidTr="00A42BD7">
        <w:trPr>
          <w:trHeight w:val="71"/>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1</w:t>
            </w:r>
          </w:p>
        </w:tc>
        <w:tc>
          <w:tcPr>
            <w:tcW w:w="27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Диагностика познавательной сферы и эмоционального восприятия</w:t>
            </w:r>
          </w:p>
        </w:tc>
        <w:tc>
          <w:tcPr>
            <w:tcW w:w="103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2</w:t>
            </w:r>
          </w:p>
        </w:tc>
        <w:tc>
          <w:tcPr>
            <w:tcW w:w="557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Выполнение тестовых заданий по определению уровня развития когнитивной сферы, определению социально-личностного и эмоционального развития в начале обучения</w:t>
            </w:r>
          </w:p>
        </w:tc>
      </w:tr>
      <w:tr w:rsidR="009E3779" w:rsidRPr="009E3779" w:rsidTr="00A42BD7">
        <w:trPr>
          <w:trHeight w:val="71"/>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2</w:t>
            </w:r>
          </w:p>
        </w:tc>
        <w:tc>
          <w:tcPr>
            <w:tcW w:w="27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Коррекция когнитивных процессов "Я познаю мир"</w:t>
            </w:r>
          </w:p>
        </w:tc>
        <w:tc>
          <w:tcPr>
            <w:tcW w:w="103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15</w:t>
            </w:r>
          </w:p>
        </w:tc>
        <w:tc>
          <w:tcPr>
            <w:tcW w:w="557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r>
      <w:tr w:rsidR="009E3779" w:rsidRPr="009E3779" w:rsidTr="00A42BD7">
        <w:trPr>
          <w:trHeight w:val="71"/>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2.1</w:t>
            </w:r>
          </w:p>
        </w:tc>
        <w:tc>
          <w:tcPr>
            <w:tcW w:w="27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Коррекция и развитие внимания и его свойств. Развитие произвольности психических процессов</w:t>
            </w:r>
          </w:p>
        </w:tc>
        <w:tc>
          <w:tcPr>
            <w:tcW w:w="103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4</w:t>
            </w:r>
          </w:p>
        </w:tc>
        <w:tc>
          <w:tcPr>
            <w:tcW w:w="557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Сосредотачивает сознание на определенных предметах или явлениях при одновременном отвлечении от других.</w:t>
            </w:r>
          </w:p>
        </w:tc>
      </w:tr>
      <w:tr w:rsidR="009E3779" w:rsidRPr="009E3779" w:rsidTr="00A42BD7">
        <w:trPr>
          <w:trHeight w:val="1280"/>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lastRenderedPageBreak/>
              <w:t>2.2</w:t>
            </w:r>
          </w:p>
        </w:tc>
        <w:tc>
          <w:tcPr>
            <w:tcW w:w="27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"Коррекция и развитие мышления и мыслительных операций. Развитие внутреннего плана действий"</w:t>
            </w:r>
          </w:p>
        </w:tc>
        <w:tc>
          <w:tcPr>
            <w:tcW w:w="103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4</w:t>
            </w:r>
          </w:p>
        </w:tc>
        <w:tc>
          <w:tcPr>
            <w:tcW w:w="557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Обобщает и классифицирует объекты, выделяет существенные признаки.</w:t>
            </w:r>
          </w:p>
        </w:tc>
      </w:tr>
      <w:tr w:rsidR="009E3779" w:rsidRPr="009E3779" w:rsidTr="00A42BD7">
        <w:trPr>
          <w:trHeight w:val="170"/>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2.3</w:t>
            </w:r>
          </w:p>
        </w:tc>
        <w:tc>
          <w:tcPr>
            <w:tcW w:w="27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"Коррекция и развитие памяти. Обучение приёмам запоминания"</w:t>
            </w:r>
          </w:p>
        </w:tc>
        <w:tc>
          <w:tcPr>
            <w:tcW w:w="103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4</w:t>
            </w:r>
          </w:p>
        </w:tc>
        <w:tc>
          <w:tcPr>
            <w:tcW w:w="557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Развивает слуховую и зрительную память, запоминают большой по объему материал, а потом его воспроизводит.</w:t>
            </w:r>
          </w:p>
        </w:tc>
      </w:tr>
      <w:tr w:rsidR="009E3779" w:rsidRPr="009E3779" w:rsidTr="00A42BD7">
        <w:trPr>
          <w:trHeight w:val="673"/>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2.4</w:t>
            </w:r>
          </w:p>
        </w:tc>
        <w:tc>
          <w:tcPr>
            <w:tcW w:w="27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"Коррекция и развитие восприятия и воображения".</w:t>
            </w:r>
          </w:p>
        </w:tc>
        <w:tc>
          <w:tcPr>
            <w:tcW w:w="103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w:t>
            </w:r>
          </w:p>
        </w:tc>
        <w:tc>
          <w:tcPr>
            <w:tcW w:w="557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Воспринимает контуры предметов, целостность предмета, учится ориентироваться в пространстве, развивает воображение.</w:t>
            </w:r>
          </w:p>
        </w:tc>
      </w:tr>
      <w:tr w:rsidR="009E3779" w:rsidRPr="009E3779" w:rsidTr="00A42BD7">
        <w:trPr>
          <w:tblCellSpacing w:w="0" w:type="dxa"/>
        </w:trPr>
        <w:tc>
          <w:tcPr>
            <w:tcW w:w="10205" w:type="dxa"/>
            <w:gridSpan w:val="4"/>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r>
      <w:tr w:rsidR="009E3779" w:rsidRPr="009E3779" w:rsidTr="00A42BD7">
        <w:trPr>
          <w:trHeight w:val="673"/>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3</w:t>
            </w:r>
          </w:p>
        </w:tc>
        <w:tc>
          <w:tcPr>
            <w:tcW w:w="27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Развитие эмоционально-личностной сферы ребенка</w:t>
            </w:r>
          </w:p>
        </w:tc>
        <w:tc>
          <w:tcPr>
            <w:tcW w:w="103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15</w:t>
            </w:r>
          </w:p>
        </w:tc>
        <w:tc>
          <w:tcPr>
            <w:tcW w:w="557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r>
      <w:tr w:rsidR="009E3779" w:rsidRPr="009E3779" w:rsidTr="00A42BD7">
        <w:trPr>
          <w:trHeight w:val="673"/>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3.1</w:t>
            </w:r>
          </w:p>
        </w:tc>
        <w:tc>
          <w:tcPr>
            <w:tcW w:w="27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"Учимся видеть друг друга"</w:t>
            </w:r>
          </w:p>
        </w:tc>
        <w:tc>
          <w:tcPr>
            <w:tcW w:w="103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w:t>
            </w:r>
          </w:p>
        </w:tc>
        <w:tc>
          <w:tcPr>
            <w:tcW w:w="557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Начинает видеть характер и понимать других людей с использованием фотографии друзей, людей других рас, животных</w:t>
            </w:r>
          </w:p>
        </w:tc>
      </w:tr>
      <w:tr w:rsidR="009E3779" w:rsidRPr="009E3779" w:rsidTr="00A42BD7">
        <w:trPr>
          <w:trHeight w:val="518"/>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3.2</w:t>
            </w:r>
          </w:p>
        </w:tc>
        <w:tc>
          <w:tcPr>
            <w:tcW w:w="27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"Этот странный взрослый мир"</w:t>
            </w:r>
          </w:p>
        </w:tc>
        <w:tc>
          <w:tcPr>
            <w:tcW w:w="103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w:t>
            </w:r>
          </w:p>
        </w:tc>
        <w:tc>
          <w:tcPr>
            <w:tcW w:w="557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Формирует умения видеть и понимать взрослых, которые окружают ребенка через понимание семьи.</w:t>
            </w:r>
          </w:p>
        </w:tc>
      </w:tr>
      <w:tr w:rsidR="009E3779" w:rsidRPr="009E3779" w:rsidTr="00A42BD7">
        <w:trPr>
          <w:trHeight w:val="976"/>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3.3</w:t>
            </w:r>
          </w:p>
        </w:tc>
        <w:tc>
          <w:tcPr>
            <w:tcW w:w="27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"Фантазия характеров"</w:t>
            </w:r>
          </w:p>
        </w:tc>
        <w:tc>
          <w:tcPr>
            <w:tcW w:w="103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w:t>
            </w:r>
          </w:p>
        </w:tc>
        <w:tc>
          <w:tcPr>
            <w:tcW w:w="557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Формирует умение определить личностные черты других людей. Выполняет упражнение на передачу внутренних черт характера через выразительные позы. Сопоставляет различные черты характера</w:t>
            </w:r>
          </w:p>
        </w:tc>
      </w:tr>
      <w:tr w:rsidR="009E3779" w:rsidRPr="009E3779" w:rsidTr="00A42BD7">
        <w:trPr>
          <w:trHeight w:val="984"/>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3.4</w:t>
            </w:r>
          </w:p>
        </w:tc>
        <w:tc>
          <w:tcPr>
            <w:tcW w:w="27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"Умение владеть собой"</w:t>
            </w:r>
          </w:p>
        </w:tc>
        <w:tc>
          <w:tcPr>
            <w:tcW w:w="103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4</w:t>
            </w:r>
          </w:p>
        </w:tc>
        <w:tc>
          <w:tcPr>
            <w:tcW w:w="557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Выполняет упражнения на снятие напряжения и вхождение в состояние расслабленности, на осознание телесных ощущений, на умение регулировать и контролировать свое поведение</w:t>
            </w:r>
          </w:p>
        </w:tc>
      </w:tr>
      <w:tr w:rsidR="009E3779" w:rsidRPr="009E3779" w:rsidTr="00A42BD7">
        <w:trPr>
          <w:trHeight w:val="518"/>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3.5</w:t>
            </w:r>
          </w:p>
        </w:tc>
        <w:tc>
          <w:tcPr>
            <w:tcW w:w="27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«Культура общения»</w:t>
            </w:r>
          </w:p>
        </w:tc>
        <w:tc>
          <w:tcPr>
            <w:tcW w:w="103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w:t>
            </w:r>
          </w:p>
        </w:tc>
        <w:tc>
          <w:tcPr>
            <w:tcW w:w="557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Выполняет упражнения, направленные на формирование понятий общение и его видов.</w:t>
            </w:r>
          </w:p>
        </w:tc>
      </w:tr>
      <w:tr w:rsidR="009E3779" w:rsidRPr="009E3779" w:rsidTr="00A42BD7">
        <w:trPr>
          <w:tblCellSpacing w:w="0" w:type="dxa"/>
        </w:trPr>
        <w:tc>
          <w:tcPr>
            <w:tcW w:w="10205" w:type="dxa"/>
            <w:gridSpan w:val="4"/>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r>
      <w:tr w:rsidR="009E3779" w:rsidRPr="009E3779" w:rsidTr="00A42BD7">
        <w:trPr>
          <w:trHeight w:val="1124"/>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4</w:t>
            </w:r>
          </w:p>
        </w:tc>
        <w:tc>
          <w:tcPr>
            <w:tcW w:w="27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Повторное тестирование</w:t>
            </w:r>
          </w:p>
        </w:tc>
        <w:tc>
          <w:tcPr>
            <w:tcW w:w="103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2</w:t>
            </w:r>
          </w:p>
        </w:tc>
        <w:tc>
          <w:tcPr>
            <w:tcW w:w="557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Диагностика детей </w:t>
            </w:r>
            <w:proofErr w:type="gramStart"/>
            <w:r w:rsidRPr="009E3779">
              <w:rPr>
                <w:rFonts w:ascii="Times New Roman" w:eastAsia="Times New Roman" w:hAnsi="Times New Roman" w:cs="Times New Roman"/>
                <w:color w:val="000000"/>
                <w:sz w:val="27"/>
                <w:szCs w:val="27"/>
                <w:lang w:eastAsia="ru-RU"/>
              </w:rPr>
              <w:t>для</w:t>
            </w:r>
            <w:proofErr w:type="gramEnd"/>
            <w:r w:rsidRPr="009E3779">
              <w:rPr>
                <w:rFonts w:ascii="Times New Roman" w:eastAsia="Times New Roman" w:hAnsi="Times New Roman" w:cs="Times New Roman"/>
                <w:color w:val="000000"/>
                <w:sz w:val="27"/>
                <w:szCs w:val="27"/>
                <w:lang w:eastAsia="ru-RU"/>
              </w:rPr>
              <w:t xml:space="preserve"> </w:t>
            </w:r>
            <w:proofErr w:type="gramStart"/>
            <w:r w:rsidRPr="009E3779">
              <w:rPr>
                <w:rFonts w:ascii="Times New Roman" w:eastAsia="Times New Roman" w:hAnsi="Times New Roman" w:cs="Times New Roman"/>
                <w:color w:val="000000"/>
                <w:sz w:val="27"/>
                <w:szCs w:val="27"/>
                <w:lang w:eastAsia="ru-RU"/>
              </w:rPr>
              <w:t>Выполнение</w:t>
            </w:r>
            <w:proofErr w:type="gramEnd"/>
            <w:r w:rsidRPr="009E3779">
              <w:rPr>
                <w:rFonts w:ascii="Times New Roman" w:eastAsia="Times New Roman" w:hAnsi="Times New Roman" w:cs="Times New Roman"/>
                <w:color w:val="000000"/>
                <w:sz w:val="27"/>
                <w:szCs w:val="27"/>
                <w:lang w:eastAsia="ru-RU"/>
              </w:rPr>
              <w:t xml:space="preserve"> тестовых заданий по определению уровня развития когнитивной сферы, определению социально-личностного и эмоционального развития в конце обучения</w:t>
            </w:r>
          </w:p>
        </w:tc>
      </w:tr>
      <w:tr w:rsidR="009E3779" w:rsidRPr="009E3779" w:rsidTr="00A42BD7">
        <w:trPr>
          <w:trHeight w:val="215"/>
          <w:tblCellSpacing w:w="0" w:type="dxa"/>
        </w:trPr>
        <w:tc>
          <w:tcPr>
            <w:tcW w:w="4630" w:type="dxa"/>
            <w:gridSpan w:val="3"/>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Итого: 34 часа</w:t>
            </w:r>
          </w:p>
        </w:tc>
        <w:tc>
          <w:tcPr>
            <w:tcW w:w="557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r>
    </w:tbl>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252525"/>
          <w:sz w:val="27"/>
          <w:szCs w:val="27"/>
          <w:lang w:eastAsia="ru-RU"/>
        </w:rPr>
        <w:t>6 класс</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p>
    <w:tbl>
      <w:tblPr>
        <w:tblW w:w="9924" w:type="dxa"/>
        <w:tblCellSpacing w:w="0" w:type="dxa"/>
        <w:tblBorders>
          <w:top w:val="outset" w:sz="6" w:space="0" w:color="00000A"/>
          <w:left w:val="outset" w:sz="6" w:space="0" w:color="00000A"/>
          <w:bottom w:val="outset" w:sz="6" w:space="0" w:color="00000A"/>
          <w:right w:val="outset" w:sz="6" w:space="0" w:color="00000A"/>
        </w:tblBorders>
        <w:tblCellMar>
          <w:top w:w="90" w:type="dxa"/>
          <w:left w:w="90" w:type="dxa"/>
          <w:bottom w:w="90" w:type="dxa"/>
          <w:right w:w="90" w:type="dxa"/>
        </w:tblCellMar>
        <w:tblLook w:val="04A0"/>
      </w:tblPr>
      <w:tblGrid>
        <w:gridCol w:w="1138"/>
        <w:gridCol w:w="2889"/>
        <w:gridCol w:w="1154"/>
        <w:gridCol w:w="4743"/>
      </w:tblGrid>
      <w:tr w:rsidR="009E3779" w:rsidRPr="009E3779" w:rsidTr="00A42BD7">
        <w:trPr>
          <w:trHeight w:val="95"/>
          <w:tblCellSpacing w:w="0" w:type="dxa"/>
        </w:trPr>
        <w:tc>
          <w:tcPr>
            <w:tcW w:w="113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4"/>
                <w:szCs w:val="24"/>
                <w:lang w:eastAsia="ru-RU"/>
              </w:rPr>
              <w:t>№ </w:t>
            </w:r>
            <w:proofErr w:type="spellStart"/>
            <w:proofErr w:type="gramStart"/>
            <w:r w:rsidRPr="009E3779">
              <w:rPr>
                <w:rFonts w:ascii="Times New Roman" w:eastAsia="Times New Roman" w:hAnsi="Times New Roman" w:cs="Times New Roman"/>
                <w:b/>
                <w:bCs/>
                <w:color w:val="000000"/>
                <w:sz w:val="27"/>
                <w:szCs w:val="27"/>
                <w:lang w:eastAsia="ru-RU"/>
              </w:rPr>
              <w:t>п</w:t>
            </w:r>
            <w:proofErr w:type="spellEnd"/>
            <w:proofErr w:type="gramEnd"/>
            <w:r w:rsidRPr="009E3779">
              <w:rPr>
                <w:rFonts w:ascii="Times New Roman" w:eastAsia="Times New Roman" w:hAnsi="Times New Roman" w:cs="Times New Roman"/>
                <w:b/>
                <w:bCs/>
                <w:color w:val="000000"/>
                <w:sz w:val="27"/>
                <w:szCs w:val="27"/>
                <w:lang w:eastAsia="ru-RU"/>
              </w:rPr>
              <w:t>/</w:t>
            </w:r>
            <w:proofErr w:type="spellStart"/>
            <w:r w:rsidRPr="009E3779">
              <w:rPr>
                <w:rFonts w:ascii="Times New Roman" w:eastAsia="Times New Roman" w:hAnsi="Times New Roman" w:cs="Times New Roman"/>
                <w:b/>
                <w:bCs/>
                <w:color w:val="000000"/>
                <w:sz w:val="27"/>
                <w:szCs w:val="27"/>
                <w:lang w:eastAsia="ru-RU"/>
              </w:rPr>
              <w:t>п</w:t>
            </w:r>
            <w:proofErr w:type="spellEnd"/>
          </w:p>
        </w:tc>
        <w:tc>
          <w:tcPr>
            <w:tcW w:w="288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Название разделов</w:t>
            </w:r>
          </w:p>
        </w:tc>
        <w:tc>
          <w:tcPr>
            <w:tcW w:w="11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Кол-во часов</w:t>
            </w:r>
          </w:p>
        </w:tc>
        <w:tc>
          <w:tcPr>
            <w:tcW w:w="474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Виды учебной деятельности</w:t>
            </w:r>
          </w:p>
        </w:tc>
      </w:tr>
      <w:tr w:rsidR="009E3779" w:rsidRPr="009E3779" w:rsidTr="00A42BD7">
        <w:trPr>
          <w:trHeight w:val="95"/>
          <w:tblCellSpacing w:w="0" w:type="dxa"/>
        </w:trPr>
        <w:tc>
          <w:tcPr>
            <w:tcW w:w="113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1</w:t>
            </w:r>
          </w:p>
        </w:tc>
        <w:tc>
          <w:tcPr>
            <w:tcW w:w="288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Диагностика познавательной сферы и эмоционального восприятия</w:t>
            </w:r>
          </w:p>
        </w:tc>
        <w:tc>
          <w:tcPr>
            <w:tcW w:w="11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2</w:t>
            </w:r>
          </w:p>
        </w:tc>
        <w:tc>
          <w:tcPr>
            <w:tcW w:w="474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Выполнение тестовых заданий по определению уровня развития когнитивной сферы, определению социально-личностного и эмоционального развития в начале обучения</w:t>
            </w:r>
          </w:p>
        </w:tc>
      </w:tr>
      <w:tr w:rsidR="009E3779" w:rsidRPr="009E3779" w:rsidTr="00A42BD7">
        <w:trPr>
          <w:trHeight w:val="95"/>
          <w:tblCellSpacing w:w="0" w:type="dxa"/>
        </w:trPr>
        <w:tc>
          <w:tcPr>
            <w:tcW w:w="113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2</w:t>
            </w:r>
          </w:p>
        </w:tc>
        <w:tc>
          <w:tcPr>
            <w:tcW w:w="288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Коррекция когнитивных процессов "Я познаю мир"</w:t>
            </w:r>
          </w:p>
        </w:tc>
        <w:tc>
          <w:tcPr>
            <w:tcW w:w="11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14</w:t>
            </w:r>
          </w:p>
        </w:tc>
        <w:tc>
          <w:tcPr>
            <w:tcW w:w="474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r>
      <w:tr w:rsidR="009E3779" w:rsidRPr="009E3779" w:rsidTr="00A42BD7">
        <w:trPr>
          <w:trHeight w:val="95"/>
          <w:tblCellSpacing w:w="0" w:type="dxa"/>
        </w:trPr>
        <w:tc>
          <w:tcPr>
            <w:tcW w:w="113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2.1</w:t>
            </w:r>
          </w:p>
        </w:tc>
        <w:tc>
          <w:tcPr>
            <w:tcW w:w="288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"Коррекция и развитие внимания и его свойств. Развитие произвольности психических процессов".</w:t>
            </w:r>
          </w:p>
        </w:tc>
        <w:tc>
          <w:tcPr>
            <w:tcW w:w="11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w:t>
            </w:r>
          </w:p>
        </w:tc>
        <w:tc>
          <w:tcPr>
            <w:tcW w:w="474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Сосредотачивает сознание на определенных предметах или явлениях при одновременном отвлечении от других. Выполняет упражнения на развитие произвольного внимания.</w:t>
            </w:r>
          </w:p>
        </w:tc>
      </w:tr>
      <w:tr w:rsidR="009E3779" w:rsidRPr="009E3779" w:rsidTr="00A42BD7">
        <w:trPr>
          <w:trHeight w:val="95"/>
          <w:tblCellSpacing w:w="0" w:type="dxa"/>
        </w:trPr>
        <w:tc>
          <w:tcPr>
            <w:tcW w:w="113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2.2</w:t>
            </w:r>
          </w:p>
        </w:tc>
        <w:tc>
          <w:tcPr>
            <w:tcW w:w="288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"Коррекция и развитие мышления и мыслительных операций. Развитие внутреннего плана действий"</w:t>
            </w:r>
          </w:p>
        </w:tc>
        <w:tc>
          <w:tcPr>
            <w:tcW w:w="11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4</w:t>
            </w:r>
          </w:p>
        </w:tc>
        <w:tc>
          <w:tcPr>
            <w:tcW w:w="474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Обобщает и классифицирует объекты, выделяет существенные признаки. Выполняет упражнения на развитие способности систематизации объектов и информации.</w:t>
            </w:r>
          </w:p>
        </w:tc>
      </w:tr>
      <w:tr w:rsidR="009E3779" w:rsidRPr="009E3779" w:rsidTr="00A42BD7">
        <w:trPr>
          <w:trHeight w:val="95"/>
          <w:tblCellSpacing w:w="0" w:type="dxa"/>
        </w:trPr>
        <w:tc>
          <w:tcPr>
            <w:tcW w:w="113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2.3</w:t>
            </w:r>
          </w:p>
        </w:tc>
        <w:tc>
          <w:tcPr>
            <w:tcW w:w="288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"Коррекция и развитие памяти. </w:t>
            </w:r>
            <w:r w:rsidRPr="009E3779">
              <w:rPr>
                <w:rFonts w:ascii="Times New Roman" w:eastAsia="Times New Roman" w:hAnsi="Times New Roman" w:cs="Times New Roman"/>
                <w:color w:val="000000"/>
                <w:sz w:val="27"/>
                <w:szCs w:val="27"/>
                <w:lang w:eastAsia="ru-RU"/>
              </w:rPr>
              <w:lastRenderedPageBreak/>
              <w:t>Обучение приёмам запоминания".</w:t>
            </w:r>
          </w:p>
        </w:tc>
        <w:tc>
          <w:tcPr>
            <w:tcW w:w="11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lastRenderedPageBreak/>
              <w:t>4</w:t>
            </w:r>
          </w:p>
        </w:tc>
        <w:tc>
          <w:tcPr>
            <w:tcW w:w="474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Развивает слуховую и зрительную память, запоминает </w:t>
            </w:r>
            <w:r w:rsidRPr="009E3779">
              <w:rPr>
                <w:rFonts w:ascii="Times New Roman" w:eastAsia="Times New Roman" w:hAnsi="Times New Roman" w:cs="Times New Roman"/>
                <w:color w:val="000000"/>
                <w:sz w:val="27"/>
                <w:szCs w:val="27"/>
                <w:lang w:eastAsia="ru-RU"/>
              </w:rPr>
              <w:lastRenderedPageBreak/>
              <w:t>большой по объему материал, а потом его воспроизводит.</w:t>
            </w:r>
          </w:p>
        </w:tc>
      </w:tr>
      <w:tr w:rsidR="009E3779" w:rsidRPr="009E3779" w:rsidTr="00A42BD7">
        <w:trPr>
          <w:trHeight w:val="1913"/>
          <w:tblCellSpacing w:w="0" w:type="dxa"/>
        </w:trPr>
        <w:tc>
          <w:tcPr>
            <w:tcW w:w="113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lastRenderedPageBreak/>
              <w:t>2.4</w:t>
            </w:r>
          </w:p>
        </w:tc>
        <w:tc>
          <w:tcPr>
            <w:tcW w:w="288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"Коррекция и развитие восприятия и воображения".</w:t>
            </w:r>
          </w:p>
        </w:tc>
        <w:tc>
          <w:tcPr>
            <w:tcW w:w="11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w:t>
            </w:r>
          </w:p>
        </w:tc>
        <w:tc>
          <w:tcPr>
            <w:tcW w:w="474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Воспринимает контуры предметов, целостность предмета, учится ориентироваться в пространстве, развивает воображение. Выполняет упражнения на развитие внимания и зрительного восприятия.</w:t>
            </w:r>
          </w:p>
        </w:tc>
      </w:tr>
      <w:tr w:rsidR="009E3779" w:rsidRPr="009E3779" w:rsidTr="00A42BD7">
        <w:trPr>
          <w:tblCellSpacing w:w="0" w:type="dxa"/>
        </w:trPr>
        <w:tc>
          <w:tcPr>
            <w:tcW w:w="9924" w:type="dxa"/>
            <w:gridSpan w:val="4"/>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r>
      <w:tr w:rsidR="009E3779" w:rsidRPr="009E3779" w:rsidTr="00A42BD7">
        <w:trPr>
          <w:trHeight w:val="887"/>
          <w:tblCellSpacing w:w="0" w:type="dxa"/>
        </w:trPr>
        <w:tc>
          <w:tcPr>
            <w:tcW w:w="113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3</w:t>
            </w:r>
          </w:p>
        </w:tc>
        <w:tc>
          <w:tcPr>
            <w:tcW w:w="288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Развитие эмоционально-волевой сферы ребенка</w:t>
            </w:r>
          </w:p>
        </w:tc>
        <w:tc>
          <w:tcPr>
            <w:tcW w:w="11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16</w:t>
            </w:r>
          </w:p>
        </w:tc>
        <w:tc>
          <w:tcPr>
            <w:tcW w:w="474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r>
      <w:tr w:rsidR="009E3779" w:rsidRPr="009E3779" w:rsidTr="00A42BD7">
        <w:trPr>
          <w:trHeight w:val="897"/>
          <w:tblCellSpacing w:w="0" w:type="dxa"/>
        </w:trPr>
        <w:tc>
          <w:tcPr>
            <w:tcW w:w="113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3.1</w:t>
            </w:r>
          </w:p>
        </w:tc>
        <w:tc>
          <w:tcPr>
            <w:tcW w:w="288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"Палитра характеров".</w:t>
            </w:r>
          </w:p>
        </w:tc>
        <w:tc>
          <w:tcPr>
            <w:tcW w:w="11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w:t>
            </w:r>
          </w:p>
        </w:tc>
        <w:tc>
          <w:tcPr>
            <w:tcW w:w="474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Выполняет упражнения на сопоставление различных черт характера и адекватной самооценки.</w:t>
            </w:r>
          </w:p>
        </w:tc>
      </w:tr>
      <w:tr w:rsidR="009E3779" w:rsidRPr="009E3779" w:rsidTr="00A42BD7">
        <w:trPr>
          <w:trHeight w:val="690"/>
          <w:tblCellSpacing w:w="0" w:type="dxa"/>
        </w:trPr>
        <w:tc>
          <w:tcPr>
            <w:tcW w:w="113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3.2</w:t>
            </w:r>
          </w:p>
        </w:tc>
        <w:tc>
          <w:tcPr>
            <w:tcW w:w="288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"Что такое воля "</w:t>
            </w:r>
          </w:p>
        </w:tc>
        <w:tc>
          <w:tcPr>
            <w:tcW w:w="11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w:t>
            </w:r>
          </w:p>
        </w:tc>
        <w:tc>
          <w:tcPr>
            <w:tcW w:w="474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Выполняет упражнения на раскрытие волевых возможностей.</w:t>
            </w:r>
          </w:p>
        </w:tc>
      </w:tr>
      <w:tr w:rsidR="009E3779" w:rsidRPr="009E3779" w:rsidTr="00A42BD7">
        <w:trPr>
          <w:trHeight w:val="897"/>
          <w:tblCellSpacing w:w="0" w:type="dxa"/>
        </w:trPr>
        <w:tc>
          <w:tcPr>
            <w:tcW w:w="113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3.3</w:t>
            </w:r>
          </w:p>
        </w:tc>
        <w:tc>
          <w:tcPr>
            <w:tcW w:w="288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"Умение владеть собой "</w:t>
            </w:r>
          </w:p>
        </w:tc>
        <w:tc>
          <w:tcPr>
            <w:tcW w:w="11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4</w:t>
            </w:r>
          </w:p>
        </w:tc>
        <w:tc>
          <w:tcPr>
            <w:tcW w:w="474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Выполняет упражнения, направленные на снятие напряжения и вхождение в состояние расслабленности</w:t>
            </w:r>
          </w:p>
        </w:tc>
      </w:tr>
      <w:tr w:rsidR="009E3779" w:rsidRPr="009E3779" w:rsidTr="00A42BD7">
        <w:trPr>
          <w:trHeight w:val="1499"/>
          <w:tblCellSpacing w:w="0" w:type="dxa"/>
        </w:trPr>
        <w:tc>
          <w:tcPr>
            <w:tcW w:w="113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3.4</w:t>
            </w:r>
          </w:p>
        </w:tc>
        <w:tc>
          <w:tcPr>
            <w:tcW w:w="288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«Что такое общение. Культура общения</w:t>
            </w:r>
            <w:proofErr w:type="gramStart"/>
            <w:r w:rsidRPr="009E3779">
              <w:rPr>
                <w:rFonts w:ascii="Times New Roman" w:eastAsia="Times New Roman" w:hAnsi="Times New Roman" w:cs="Times New Roman"/>
                <w:color w:val="000000"/>
                <w:sz w:val="27"/>
                <w:szCs w:val="27"/>
                <w:lang w:eastAsia="ru-RU"/>
              </w:rPr>
              <w:t>.»</w:t>
            </w:r>
            <w:proofErr w:type="gramEnd"/>
          </w:p>
        </w:tc>
        <w:tc>
          <w:tcPr>
            <w:tcW w:w="11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w:t>
            </w:r>
          </w:p>
        </w:tc>
        <w:tc>
          <w:tcPr>
            <w:tcW w:w="474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Выполняет упражнения, направленные на формирование понятий общение и его видов, а также правильного поведения в различных бытовых ситуациях.</w:t>
            </w:r>
          </w:p>
        </w:tc>
      </w:tr>
      <w:tr w:rsidR="009E3779" w:rsidRPr="009E3779" w:rsidTr="00A42BD7">
        <w:trPr>
          <w:trHeight w:val="1715"/>
          <w:tblCellSpacing w:w="0" w:type="dxa"/>
        </w:trPr>
        <w:tc>
          <w:tcPr>
            <w:tcW w:w="113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3.5</w:t>
            </w:r>
          </w:p>
        </w:tc>
        <w:tc>
          <w:tcPr>
            <w:tcW w:w="288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c>
          <w:tcPr>
            <w:tcW w:w="11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w:t>
            </w:r>
          </w:p>
        </w:tc>
        <w:tc>
          <w:tcPr>
            <w:tcW w:w="474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Выполняет упражнения, развивающие умение сотрудничать и </w:t>
            </w:r>
            <w:proofErr w:type="gramStart"/>
            <w:r w:rsidRPr="009E3779">
              <w:rPr>
                <w:rFonts w:ascii="Times New Roman" w:eastAsia="Times New Roman" w:hAnsi="Times New Roman" w:cs="Times New Roman"/>
                <w:color w:val="000000"/>
                <w:sz w:val="27"/>
                <w:szCs w:val="27"/>
                <w:lang w:eastAsia="ru-RU"/>
              </w:rPr>
              <w:t>выражать интерес</w:t>
            </w:r>
            <w:proofErr w:type="gramEnd"/>
            <w:r w:rsidRPr="009E3779">
              <w:rPr>
                <w:rFonts w:ascii="Times New Roman" w:eastAsia="Times New Roman" w:hAnsi="Times New Roman" w:cs="Times New Roman"/>
                <w:color w:val="000000"/>
                <w:sz w:val="27"/>
                <w:szCs w:val="27"/>
                <w:lang w:eastAsia="ru-RU"/>
              </w:rPr>
              <w:t>, внимание. Тренирует навыки сотрудничества и эффективного общения сосредоточенность</w:t>
            </w:r>
          </w:p>
        </w:tc>
      </w:tr>
      <w:tr w:rsidR="009E3779" w:rsidRPr="009E3779" w:rsidTr="00A42BD7">
        <w:trPr>
          <w:tblCellSpacing w:w="0" w:type="dxa"/>
        </w:trPr>
        <w:tc>
          <w:tcPr>
            <w:tcW w:w="9924" w:type="dxa"/>
            <w:gridSpan w:val="4"/>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r>
      <w:tr w:rsidR="009E3779" w:rsidRPr="009E3779" w:rsidTr="00A42BD7">
        <w:trPr>
          <w:trHeight w:val="611"/>
          <w:tblCellSpacing w:w="0" w:type="dxa"/>
        </w:trPr>
        <w:tc>
          <w:tcPr>
            <w:tcW w:w="113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4</w:t>
            </w:r>
          </w:p>
        </w:tc>
        <w:tc>
          <w:tcPr>
            <w:tcW w:w="288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Повторное тестирование</w:t>
            </w:r>
          </w:p>
        </w:tc>
        <w:tc>
          <w:tcPr>
            <w:tcW w:w="11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2</w:t>
            </w:r>
          </w:p>
        </w:tc>
        <w:tc>
          <w:tcPr>
            <w:tcW w:w="474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Выполнение тестовых заданий по определению уровня развития когнитивной сферы, определению социально-личностного и </w:t>
            </w:r>
            <w:r w:rsidRPr="009E3779">
              <w:rPr>
                <w:rFonts w:ascii="Times New Roman" w:eastAsia="Times New Roman" w:hAnsi="Times New Roman" w:cs="Times New Roman"/>
                <w:color w:val="000000"/>
                <w:sz w:val="27"/>
                <w:szCs w:val="27"/>
                <w:lang w:eastAsia="ru-RU"/>
              </w:rPr>
              <w:lastRenderedPageBreak/>
              <w:t>эмоционального развития в конце обучения</w:t>
            </w:r>
          </w:p>
        </w:tc>
      </w:tr>
      <w:tr w:rsidR="009E3779" w:rsidRPr="009E3779" w:rsidTr="00A42BD7">
        <w:trPr>
          <w:trHeight w:val="95"/>
          <w:tblCellSpacing w:w="0" w:type="dxa"/>
        </w:trPr>
        <w:tc>
          <w:tcPr>
            <w:tcW w:w="5181" w:type="dxa"/>
            <w:gridSpan w:val="3"/>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lastRenderedPageBreak/>
              <w:t>Итого: 34 часа</w:t>
            </w:r>
          </w:p>
        </w:tc>
        <w:tc>
          <w:tcPr>
            <w:tcW w:w="474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r>
    </w:tbl>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252525"/>
          <w:sz w:val="27"/>
          <w:szCs w:val="27"/>
          <w:lang w:eastAsia="ru-RU"/>
        </w:rPr>
        <w:t>7 класс</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p>
    <w:tbl>
      <w:tblPr>
        <w:tblW w:w="9728" w:type="dxa"/>
        <w:tblCellSpacing w:w="0" w:type="dxa"/>
        <w:tblBorders>
          <w:top w:val="outset" w:sz="6" w:space="0" w:color="00000A"/>
          <w:left w:val="outset" w:sz="6" w:space="0" w:color="00000A"/>
          <w:bottom w:val="outset" w:sz="6" w:space="0" w:color="00000A"/>
          <w:right w:val="outset" w:sz="6" w:space="0" w:color="00000A"/>
        </w:tblBorders>
        <w:tblCellMar>
          <w:top w:w="90" w:type="dxa"/>
          <w:left w:w="90" w:type="dxa"/>
          <w:bottom w:w="90" w:type="dxa"/>
          <w:right w:w="90" w:type="dxa"/>
        </w:tblCellMar>
        <w:tblLook w:val="04A0"/>
      </w:tblPr>
      <w:tblGrid>
        <w:gridCol w:w="1116"/>
        <w:gridCol w:w="3200"/>
        <w:gridCol w:w="1131"/>
        <w:gridCol w:w="838"/>
        <w:gridCol w:w="3443"/>
      </w:tblGrid>
      <w:tr w:rsidR="009E3779" w:rsidRPr="009E3779" w:rsidTr="00A42BD7">
        <w:trPr>
          <w:trHeight w:val="81"/>
          <w:tblCellSpacing w:w="0" w:type="dxa"/>
        </w:trPr>
        <w:tc>
          <w:tcPr>
            <w:tcW w:w="111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4"/>
                <w:szCs w:val="24"/>
                <w:lang w:eastAsia="ru-RU"/>
              </w:rPr>
              <w:t>№ </w:t>
            </w:r>
            <w:proofErr w:type="spellStart"/>
            <w:proofErr w:type="gramStart"/>
            <w:r w:rsidRPr="009E3779">
              <w:rPr>
                <w:rFonts w:ascii="Times New Roman" w:eastAsia="Times New Roman" w:hAnsi="Times New Roman" w:cs="Times New Roman"/>
                <w:b/>
                <w:bCs/>
                <w:color w:val="000000"/>
                <w:sz w:val="27"/>
                <w:szCs w:val="27"/>
                <w:lang w:eastAsia="ru-RU"/>
              </w:rPr>
              <w:t>п</w:t>
            </w:r>
            <w:proofErr w:type="spellEnd"/>
            <w:proofErr w:type="gramEnd"/>
            <w:r w:rsidRPr="009E3779">
              <w:rPr>
                <w:rFonts w:ascii="Times New Roman" w:eastAsia="Times New Roman" w:hAnsi="Times New Roman" w:cs="Times New Roman"/>
                <w:b/>
                <w:bCs/>
                <w:color w:val="000000"/>
                <w:sz w:val="27"/>
                <w:szCs w:val="27"/>
                <w:lang w:eastAsia="ru-RU"/>
              </w:rPr>
              <w:t>/</w:t>
            </w:r>
            <w:proofErr w:type="spellStart"/>
            <w:r w:rsidRPr="009E3779">
              <w:rPr>
                <w:rFonts w:ascii="Times New Roman" w:eastAsia="Times New Roman" w:hAnsi="Times New Roman" w:cs="Times New Roman"/>
                <w:b/>
                <w:bCs/>
                <w:color w:val="000000"/>
                <w:sz w:val="27"/>
                <w:szCs w:val="27"/>
                <w:lang w:eastAsia="ru-RU"/>
              </w:rPr>
              <w:t>п</w:t>
            </w:r>
            <w:proofErr w:type="spellEnd"/>
          </w:p>
        </w:tc>
        <w:tc>
          <w:tcPr>
            <w:tcW w:w="320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Название разделов</w:t>
            </w:r>
          </w:p>
        </w:tc>
        <w:tc>
          <w:tcPr>
            <w:tcW w:w="113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Кол-во часов</w:t>
            </w:r>
          </w:p>
        </w:tc>
        <w:tc>
          <w:tcPr>
            <w:tcW w:w="4281"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Виды учебной деятельности</w:t>
            </w:r>
          </w:p>
        </w:tc>
      </w:tr>
      <w:tr w:rsidR="009E3779" w:rsidRPr="009E3779" w:rsidTr="00A42BD7">
        <w:trPr>
          <w:trHeight w:val="81"/>
          <w:tblCellSpacing w:w="0" w:type="dxa"/>
        </w:trPr>
        <w:tc>
          <w:tcPr>
            <w:tcW w:w="111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1</w:t>
            </w:r>
          </w:p>
        </w:tc>
        <w:tc>
          <w:tcPr>
            <w:tcW w:w="320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Диагностика познавательной сферы и эмоционального восприятия</w:t>
            </w:r>
          </w:p>
        </w:tc>
        <w:tc>
          <w:tcPr>
            <w:tcW w:w="113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2</w:t>
            </w:r>
          </w:p>
        </w:tc>
        <w:tc>
          <w:tcPr>
            <w:tcW w:w="4281"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Выполнение тестовых заданий по определению уровня развития когнитивной сферы, определению социально-личностного и эмоционального развития в начале обучения</w:t>
            </w:r>
          </w:p>
        </w:tc>
      </w:tr>
      <w:tr w:rsidR="009E3779" w:rsidRPr="009E3779" w:rsidTr="00A42BD7">
        <w:trPr>
          <w:trHeight w:val="81"/>
          <w:tblCellSpacing w:w="0" w:type="dxa"/>
        </w:trPr>
        <w:tc>
          <w:tcPr>
            <w:tcW w:w="111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2</w:t>
            </w:r>
          </w:p>
        </w:tc>
        <w:tc>
          <w:tcPr>
            <w:tcW w:w="320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Коррекция когнитивных процессов "Я познаю мир"</w:t>
            </w:r>
          </w:p>
        </w:tc>
        <w:tc>
          <w:tcPr>
            <w:tcW w:w="113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15</w:t>
            </w:r>
          </w:p>
        </w:tc>
        <w:tc>
          <w:tcPr>
            <w:tcW w:w="4281"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r>
      <w:tr w:rsidR="009E3779" w:rsidRPr="009E3779" w:rsidTr="00A42BD7">
        <w:trPr>
          <w:trHeight w:val="81"/>
          <w:tblCellSpacing w:w="0" w:type="dxa"/>
        </w:trPr>
        <w:tc>
          <w:tcPr>
            <w:tcW w:w="111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2.1</w:t>
            </w:r>
          </w:p>
        </w:tc>
        <w:tc>
          <w:tcPr>
            <w:tcW w:w="320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"Коррекция внимания и его свойства. Развитие произвольности психических процессов".</w:t>
            </w:r>
          </w:p>
        </w:tc>
        <w:tc>
          <w:tcPr>
            <w:tcW w:w="113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w:t>
            </w:r>
          </w:p>
        </w:tc>
        <w:tc>
          <w:tcPr>
            <w:tcW w:w="4281"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Сосредотачивает сознание на определенных предметах или явлениях при одновременном отвлечении от других. Выполняет упражнения на развитие произвольного внимания.</w:t>
            </w:r>
          </w:p>
        </w:tc>
      </w:tr>
      <w:tr w:rsidR="009E3779" w:rsidRPr="009E3779" w:rsidTr="00A42BD7">
        <w:trPr>
          <w:trHeight w:val="81"/>
          <w:tblCellSpacing w:w="0" w:type="dxa"/>
        </w:trPr>
        <w:tc>
          <w:tcPr>
            <w:tcW w:w="111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2.2</w:t>
            </w:r>
          </w:p>
        </w:tc>
        <w:tc>
          <w:tcPr>
            <w:tcW w:w="320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"Коррекция мышления и мыслительных операций. Развитие внутреннего плана действий"</w:t>
            </w:r>
          </w:p>
        </w:tc>
        <w:tc>
          <w:tcPr>
            <w:tcW w:w="113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w:t>
            </w:r>
          </w:p>
        </w:tc>
        <w:tc>
          <w:tcPr>
            <w:tcW w:w="4281"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Обобщает и классифицирует объекты, выделяет существенные признаки. Выполняет упражнения на развитие способности систематизации объектов и информации.</w:t>
            </w:r>
          </w:p>
        </w:tc>
      </w:tr>
      <w:tr w:rsidR="009E3779" w:rsidRPr="009E3779" w:rsidTr="00A42BD7">
        <w:trPr>
          <w:trHeight w:val="932"/>
          <w:tblCellSpacing w:w="0" w:type="dxa"/>
        </w:trPr>
        <w:tc>
          <w:tcPr>
            <w:tcW w:w="111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2.3</w:t>
            </w:r>
          </w:p>
        </w:tc>
        <w:tc>
          <w:tcPr>
            <w:tcW w:w="320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"Коррекция памяти. Обучение приёмам запоминания".</w:t>
            </w:r>
          </w:p>
        </w:tc>
        <w:tc>
          <w:tcPr>
            <w:tcW w:w="113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w:t>
            </w:r>
          </w:p>
        </w:tc>
        <w:tc>
          <w:tcPr>
            <w:tcW w:w="4281"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Развивает слуховую и зрительную память, запоминает большой по объему материал, а потом его воспроизводит.</w:t>
            </w:r>
          </w:p>
        </w:tc>
      </w:tr>
      <w:tr w:rsidR="009E3779" w:rsidRPr="009E3779" w:rsidTr="00A42BD7">
        <w:trPr>
          <w:trHeight w:val="81"/>
          <w:tblCellSpacing w:w="0" w:type="dxa"/>
        </w:trPr>
        <w:tc>
          <w:tcPr>
            <w:tcW w:w="111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2.4</w:t>
            </w:r>
          </w:p>
        </w:tc>
        <w:tc>
          <w:tcPr>
            <w:tcW w:w="320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"Коррекция восприятия".</w:t>
            </w:r>
          </w:p>
        </w:tc>
        <w:tc>
          <w:tcPr>
            <w:tcW w:w="113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w:t>
            </w:r>
          </w:p>
        </w:tc>
        <w:tc>
          <w:tcPr>
            <w:tcW w:w="4281"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Воспринимает контуры предметов, целостность предмета, </w:t>
            </w:r>
            <w:r w:rsidRPr="009E3779">
              <w:rPr>
                <w:rFonts w:ascii="Times New Roman" w:eastAsia="Times New Roman" w:hAnsi="Times New Roman" w:cs="Times New Roman"/>
                <w:color w:val="000000"/>
                <w:sz w:val="27"/>
                <w:szCs w:val="27"/>
                <w:lang w:eastAsia="ru-RU"/>
              </w:rPr>
              <w:lastRenderedPageBreak/>
              <w:t>учится ориентироваться в пространстве, развивает воображение. Выполняет упражнения на развитие внимания и зрительного восприятия.</w:t>
            </w:r>
          </w:p>
        </w:tc>
      </w:tr>
      <w:tr w:rsidR="009E3779" w:rsidRPr="009E3779" w:rsidTr="00A42BD7">
        <w:trPr>
          <w:trHeight w:val="932"/>
          <w:tblCellSpacing w:w="0" w:type="dxa"/>
        </w:trPr>
        <w:tc>
          <w:tcPr>
            <w:tcW w:w="111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lastRenderedPageBreak/>
              <w:t>2.5</w:t>
            </w:r>
          </w:p>
        </w:tc>
        <w:tc>
          <w:tcPr>
            <w:tcW w:w="320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"Релаксация - напряжение"</w:t>
            </w:r>
          </w:p>
        </w:tc>
        <w:tc>
          <w:tcPr>
            <w:tcW w:w="113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w:t>
            </w:r>
          </w:p>
        </w:tc>
        <w:tc>
          <w:tcPr>
            <w:tcW w:w="4281"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Обучается навыкам </w:t>
            </w:r>
            <w:proofErr w:type="spellStart"/>
            <w:r w:rsidRPr="009E3779">
              <w:rPr>
                <w:rFonts w:ascii="Times New Roman" w:eastAsia="Times New Roman" w:hAnsi="Times New Roman" w:cs="Times New Roman"/>
                <w:color w:val="000000"/>
                <w:sz w:val="27"/>
                <w:szCs w:val="27"/>
                <w:lang w:eastAsia="ru-RU"/>
              </w:rPr>
              <w:t>саморегуляции</w:t>
            </w:r>
            <w:proofErr w:type="spellEnd"/>
            <w:r w:rsidRPr="009E3779">
              <w:rPr>
                <w:rFonts w:ascii="Times New Roman" w:eastAsia="Times New Roman" w:hAnsi="Times New Roman" w:cs="Times New Roman"/>
                <w:color w:val="000000"/>
                <w:sz w:val="27"/>
                <w:szCs w:val="27"/>
                <w:lang w:eastAsia="ru-RU"/>
              </w:rPr>
              <w:t>. Выполняет дыхательные упражнения, упражнения на релаксацию.</w:t>
            </w:r>
          </w:p>
        </w:tc>
      </w:tr>
      <w:tr w:rsidR="009E3779" w:rsidRPr="009E3779" w:rsidTr="00A42BD7">
        <w:trPr>
          <w:trHeight w:val="1981"/>
          <w:tblCellSpacing w:w="0" w:type="dxa"/>
        </w:trPr>
        <w:tc>
          <w:tcPr>
            <w:tcW w:w="111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2.6</w:t>
            </w:r>
          </w:p>
        </w:tc>
        <w:tc>
          <w:tcPr>
            <w:tcW w:w="320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"Развитие рефлексивных навыков"</w:t>
            </w:r>
          </w:p>
        </w:tc>
        <w:tc>
          <w:tcPr>
            <w:tcW w:w="113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w:t>
            </w:r>
          </w:p>
        </w:tc>
        <w:tc>
          <w:tcPr>
            <w:tcW w:w="4281"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Формирует рефлексивные навыки, способствующие психическому и личностному росту, выполняет упражнения на развитие </w:t>
            </w:r>
            <w:proofErr w:type="spellStart"/>
            <w:r w:rsidRPr="009E3779">
              <w:rPr>
                <w:rFonts w:ascii="Times New Roman" w:eastAsia="Times New Roman" w:hAnsi="Times New Roman" w:cs="Times New Roman"/>
                <w:color w:val="000000"/>
                <w:sz w:val="27"/>
                <w:szCs w:val="27"/>
                <w:lang w:eastAsia="ru-RU"/>
              </w:rPr>
              <w:t>сформированности</w:t>
            </w:r>
            <w:proofErr w:type="spellEnd"/>
            <w:r w:rsidRPr="009E3779">
              <w:rPr>
                <w:rFonts w:ascii="Times New Roman" w:eastAsia="Times New Roman" w:hAnsi="Times New Roman" w:cs="Times New Roman"/>
                <w:color w:val="000000"/>
                <w:sz w:val="27"/>
                <w:szCs w:val="27"/>
                <w:lang w:eastAsia="ru-RU"/>
              </w:rPr>
              <w:t xml:space="preserve"> действий анализа и осознанность способа решения</w:t>
            </w:r>
          </w:p>
        </w:tc>
      </w:tr>
      <w:tr w:rsidR="009E3779" w:rsidRPr="009E3779" w:rsidTr="00A42BD7">
        <w:trPr>
          <w:tblCellSpacing w:w="0" w:type="dxa"/>
        </w:trPr>
        <w:tc>
          <w:tcPr>
            <w:tcW w:w="972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r>
      <w:tr w:rsidR="009E3779" w:rsidRPr="009E3779" w:rsidTr="00A42BD7">
        <w:trPr>
          <w:trHeight w:val="940"/>
          <w:tblCellSpacing w:w="0" w:type="dxa"/>
        </w:trPr>
        <w:tc>
          <w:tcPr>
            <w:tcW w:w="111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3</w:t>
            </w:r>
          </w:p>
        </w:tc>
        <w:tc>
          <w:tcPr>
            <w:tcW w:w="320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Коррекция и развитие социальных и коммуникативных умений</w:t>
            </w:r>
          </w:p>
        </w:tc>
        <w:tc>
          <w:tcPr>
            <w:tcW w:w="113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15</w:t>
            </w:r>
          </w:p>
        </w:tc>
        <w:tc>
          <w:tcPr>
            <w:tcW w:w="4281"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r>
      <w:tr w:rsidR="009E3779" w:rsidRPr="009E3779" w:rsidTr="00A42BD7">
        <w:trPr>
          <w:trHeight w:val="1805"/>
          <w:tblCellSpacing w:w="0" w:type="dxa"/>
        </w:trPr>
        <w:tc>
          <w:tcPr>
            <w:tcW w:w="111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3.1</w:t>
            </w:r>
          </w:p>
        </w:tc>
        <w:tc>
          <w:tcPr>
            <w:tcW w:w="320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Освоение приёмов активного общения "Я и другие"</w:t>
            </w:r>
          </w:p>
        </w:tc>
        <w:tc>
          <w:tcPr>
            <w:tcW w:w="113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w:t>
            </w:r>
          </w:p>
        </w:tc>
        <w:tc>
          <w:tcPr>
            <w:tcW w:w="4281"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Выполняет упражнения на умение определить личностные черты других людей, передачу внутренних черт характера через выразительные позы, умений распознавать эмоциональное состояние по мимике.</w:t>
            </w:r>
          </w:p>
        </w:tc>
      </w:tr>
      <w:tr w:rsidR="009E3779" w:rsidRPr="009E3779" w:rsidTr="00A42BD7">
        <w:trPr>
          <w:trHeight w:val="1108"/>
          <w:tblCellSpacing w:w="0" w:type="dxa"/>
        </w:trPr>
        <w:tc>
          <w:tcPr>
            <w:tcW w:w="111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3.2</w:t>
            </w:r>
          </w:p>
        </w:tc>
        <w:tc>
          <w:tcPr>
            <w:tcW w:w="320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Раскрытие качеств, необходимых для активного общения "Какой я и какие другие"</w:t>
            </w:r>
          </w:p>
        </w:tc>
        <w:tc>
          <w:tcPr>
            <w:tcW w:w="113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w:t>
            </w:r>
          </w:p>
        </w:tc>
        <w:tc>
          <w:tcPr>
            <w:tcW w:w="4281"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Выполняет упражнения на развитие мимических движений, развитие коммуникативных навыков.</w:t>
            </w:r>
          </w:p>
        </w:tc>
      </w:tr>
      <w:tr w:rsidR="009E3779" w:rsidRPr="009E3779" w:rsidTr="00A42BD7">
        <w:trPr>
          <w:trHeight w:val="755"/>
          <w:tblCellSpacing w:w="0" w:type="dxa"/>
        </w:trPr>
        <w:tc>
          <w:tcPr>
            <w:tcW w:w="111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3.3</w:t>
            </w:r>
          </w:p>
        </w:tc>
        <w:tc>
          <w:tcPr>
            <w:tcW w:w="320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Знакомство с принципами хорошего слушания "Я слушаю"</w:t>
            </w:r>
          </w:p>
        </w:tc>
        <w:tc>
          <w:tcPr>
            <w:tcW w:w="113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w:t>
            </w:r>
          </w:p>
        </w:tc>
        <w:tc>
          <w:tcPr>
            <w:tcW w:w="4281"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Выполняет упражнения на формирование навыков активного слушания.</w:t>
            </w:r>
          </w:p>
        </w:tc>
      </w:tr>
      <w:tr w:rsidR="009E3779" w:rsidRPr="009E3779" w:rsidTr="00A42BD7">
        <w:trPr>
          <w:trHeight w:val="520"/>
          <w:tblCellSpacing w:w="0" w:type="dxa"/>
        </w:trPr>
        <w:tc>
          <w:tcPr>
            <w:tcW w:w="111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3.4</w:t>
            </w:r>
          </w:p>
        </w:tc>
        <w:tc>
          <w:tcPr>
            <w:tcW w:w="320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Расширение </w:t>
            </w:r>
            <w:proofErr w:type="gramStart"/>
            <w:r w:rsidRPr="009E3779">
              <w:rPr>
                <w:rFonts w:ascii="Times New Roman" w:eastAsia="Times New Roman" w:hAnsi="Times New Roman" w:cs="Times New Roman"/>
                <w:color w:val="000000"/>
                <w:sz w:val="27"/>
                <w:szCs w:val="27"/>
                <w:lang w:eastAsia="ru-RU"/>
              </w:rPr>
              <w:t>представлений</w:t>
            </w:r>
            <w:proofErr w:type="gramEnd"/>
            <w:r w:rsidRPr="009E3779">
              <w:rPr>
                <w:rFonts w:ascii="Times New Roman" w:eastAsia="Times New Roman" w:hAnsi="Times New Roman" w:cs="Times New Roman"/>
                <w:color w:val="000000"/>
                <w:sz w:val="27"/>
                <w:szCs w:val="27"/>
                <w:lang w:eastAsia="ru-RU"/>
              </w:rPr>
              <w:t xml:space="preserve"> о способах самоанализа "</w:t>
            </w:r>
            <w:proofErr w:type="gramStart"/>
            <w:r w:rsidRPr="009E3779">
              <w:rPr>
                <w:rFonts w:ascii="Times New Roman" w:eastAsia="Times New Roman" w:hAnsi="Times New Roman" w:cs="Times New Roman"/>
                <w:color w:val="000000"/>
                <w:sz w:val="27"/>
                <w:szCs w:val="27"/>
                <w:lang w:eastAsia="ru-RU"/>
              </w:rPr>
              <w:t>Какое</w:t>
            </w:r>
            <w:proofErr w:type="gramEnd"/>
            <w:r w:rsidRPr="009E3779">
              <w:rPr>
                <w:rFonts w:ascii="Times New Roman" w:eastAsia="Times New Roman" w:hAnsi="Times New Roman" w:cs="Times New Roman"/>
                <w:color w:val="000000"/>
                <w:sz w:val="27"/>
                <w:szCs w:val="27"/>
                <w:lang w:eastAsia="ru-RU"/>
              </w:rPr>
              <w:t xml:space="preserve"> решение верно"</w:t>
            </w:r>
          </w:p>
        </w:tc>
        <w:tc>
          <w:tcPr>
            <w:tcW w:w="113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w:t>
            </w:r>
          </w:p>
        </w:tc>
        <w:tc>
          <w:tcPr>
            <w:tcW w:w="4281"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Выполняет упражнения на формирование умений анализировать свои поступки и умения на основе самоанализа </w:t>
            </w:r>
            <w:r w:rsidRPr="009E3779">
              <w:rPr>
                <w:rFonts w:ascii="Times New Roman" w:eastAsia="Times New Roman" w:hAnsi="Times New Roman" w:cs="Times New Roman"/>
                <w:color w:val="000000"/>
                <w:sz w:val="27"/>
                <w:szCs w:val="27"/>
                <w:lang w:eastAsia="ru-RU"/>
              </w:rPr>
              <w:lastRenderedPageBreak/>
              <w:t>принять верное решение.</w:t>
            </w:r>
          </w:p>
        </w:tc>
      </w:tr>
      <w:tr w:rsidR="009E3779" w:rsidRPr="009E3779" w:rsidTr="00A42BD7">
        <w:trPr>
          <w:trHeight w:val="81"/>
          <w:tblCellSpacing w:w="0" w:type="dxa"/>
        </w:trPr>
        <w:tc>
          <w:tcPr>
            <w:tcW w:w="111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lastRenderedPageBreak/>
              <w:t>3.5</w:t>
            </w:r>
          </w:p>
        </w:tc>
        <w:tc>
          <w:tcPr>
            <w:tcW w:w="320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Отстаивание своей точки зрения и аргументации "Моё мнение"</w:t>
            </w:r>
          </w:p>
        </w:tc>
        <w:tc>
          <w:tcPr>
            <w:tcW w:w="113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w:t>
            </w:r>
          </w:p>
        </w:tc>
        <w:tc>
          <w:tcPr>
            <w:tcW w:w="4281"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Выполняет упражнения на развитие умений высказывать свое мнение и аргументировать свою точку зрения.</w:t>
            </w:r>
          </w:p>
        </w:tc>
      </w:tr>
      <w:tr w:rsidR="009E3779" w:rsidRPr="009E3779" w:rsidTr="00A42BD7">
        <w:trPr>
          <w:trHeight w:val="81"/>
          <w:tblCellSpacing w:w="0" w:type="dxa"/>
        </w:trPr>
        <w:tc>
          <w:tcPr>
            <w:tcW w:w="111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3.6</w:t>
            </w:r>
          </w:p>
        </w:tc>
        <w:tc>
          <w:tcPr>
            <w:tcW w:w="320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Устранение барьеров общения "Я + Ты"</w:t>
            </w:r>
          </w:p>
        </w:tc>
        <w:tc>
          <w:tcPr>
            <w:tcW w:w="113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w:t>
            </w:r>
          </w:p>
        </w:tc>
        <w:tc>
          <w:tcPr>
            <w:tcW w:w="4281"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Работа с таблицей барьеры общения. Упражнения, направленные на преодоление барьеров общения.</w:t>
            </w:r>
          </w:p>
        </w:tc>
      </w:tr>
      <w:tr w:rsidR="009E3779" w:rsidRPr="009E3779" w:rsidTr="00A42BD7">
        <w:trPr>
          <w:trHeight w:val="81"/>
          <w:tblCellSpacing w:w="0" w:type="dxa"/>
        </w:trPr>
        <w:tc>
          <w:tcPr>
            <w:tcW w:w="111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3.7</w:t>
            </w:r>
          </w:p>
        </w:tc>
        <w:tc>
          <w:tcPr>
            <w:tcW w:w="320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"Стили общения"</w:t>
            </w:r>
          </w:p>
        </w:tc>
        <w:tc>
          <w:tcPr>
            <w:tcW w:w="113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c>
          <w:tcPr>
            <w:tcW w:w="4281"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Заполняет таблицы разные стили общения. Участвует в разыгрывание этюдов беседы</w:t>
            </w:r>
          </w:p>
        </w:tc>
      </w:tr>
      <w:tr w:rsidR="009E3779" w:rsidRPr="009E3779" w:rsidTr="00A42BD7">
        <w:trPr>
          <w:trHeight w:val="81"/>
          <w:tblCellSpacing w:w="0" w:type="dxa"/>
        </w:trPr>
        <w:tc>
          <w:tcPr>
            <w:tcW w:w="111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3.8</w:t>
            </w:r>
          </w:p>
        </w:tc>
        <w:tc>
          <w:tcPr>
            <w:tcW w:w="320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Навыки совместной работы. Коммуникативная игра "Путешествие на воздушном шаре".</w:t>
            </w:r>
          </w:p>
        </w:tc>
        <w:tc>
          <w:tcPr>
            <w:tcW w:w="113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c>
          <w:tcPr>
            <w:tcW w:w="4281"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Выполняет упражнения на развитие навыки совместной работы.</w:t>
            </w:r>
          </w:p>
        </w:tc>
      </w:tr>
      <w:tr w:rsidR="009E3779" w:rsidRPr="009E3779" w:rsidTr="00A42BD7">
        <w:trPr>
          <w:trHeight w:val="81"/>
          <w:tblCellSpacing w:w="0" w:type="dxa"/>
        </w:trPr>
        <w:tc>
          <w:tcPr>
            <w:tcW w:w="111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3.9</w:t>
            </w:r>
          </w:p>
        </w:tc>
        <w:tc>
          <w:tcPr>
            <w:tcW w:w="320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"Конфликты и способы их разрешения". Отработка навыков неконфликтного поведения.</w:t>
            </w:r>
          </w:p>
        </w:tc>
        <w:tc>
          <w:tcPr>
            <w:tcW w:w="113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c>
          <w:tcPr>
            <w:tcW w:w="4281"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Отрабатывает навыки неконфликтного поведения</w:t>
            </w:r>
          </w:p>
        </w:tc>
      </w:tr>
      <w:tr w:rsidR="009E3779" w:rsidRPr="009E3779" w:rsidTr="00A42BD7">
        <w:trPr>
          <w:trHeight w:val="81"/>
          <w:tblCellSpacing w:w="0" w:type="dxa"/>
        </w:trPr>
        <w:tc>
          <w:tcPr>
            <w:tcW w:w="9728"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r>
      <w:tr w:rsidR="009E3779" w:rsidRPr="009E3779" w:rsidTr="00A42BD7">
        <w:trPr>
          <w:trHeight w:val="81"/>
          <w:tblCellSpacing w:w="0" w:type="dxa"/>
        </w:trPr>
        <w:tc>
          <w:tcPr>
            <w:tcW w:w="111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4</w:t>
            </w:r>
          </w:p>
        </w:tc>
        <w:tc>
          <w:tcPr>
            <w:tcW w:w="320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Повторное тестирование</w:t>
            </w:r>
          </w:p>
        </w:tc>
        <w:tc>
          <w:tcPr>
            <w:tcW w:w="113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2</w:t>
            </w:r>
          </w:p>
        </w:tc>
        <w:tc>
          <w:tcPr>
            <w:tcW w:w="4281"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Выполнение тестовых заданий по определению уровня развития когнитивной сферы, определению социально-личностного и эмоционального развития в конце обучения</w:t>
            </w:r>
          </w:p>
        </w:tc>
      </w:tr>
      <w:tr w:rsidR="009E3779" w:rsidRPr="009E3779" w:rsidTr="00A42BD7">
        <w:trPr>
          <w:trHeight w:val="81"/>
          <w:tblCellSpacing w:w="0" w:type="dxa"/>
        </w:trPr>
        <w:tc>
          <w:tcPr>
            <w:tcW w:w="6285" w:type="dxa"/>
            <w:gridSpan w:val="4"/>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Итого: 34 часа</w:t>
            </w:r>
          </w:p>
        </w:tc>
        <w:tc>
          <w:tcPr>
            <w:tcW w:w="344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r>
    </w:tbl>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p>
    <w:p w:rsidR="00A42BD7" w:rsidRDefault="00A42BD7" w:rsidP="009E3779">
      <w:pPr>
        <w:spacing w:before="100" w:beforeAutospacing="1" w:after="0" w:line="240" w:lineRule="auto"/>
        <w:ind w:firstLine="567"/>
        <w:jc w:val="both"/>
        <w:rPr>
          <w:rFonts w:ascii="Times New Roman" w:eastAsia="Times New Roman" w:hAnsi="Times New Roman" w:cs="Times New Roman"/>
          <w:b/>
          <w:bCs/>
          <w:color w:val="252525"/>
          <w:sz w:val="27"/>
          <w:szCs w:val="27"/>
          <w:lang w:eastAsia="ru-RU"/>
        </w:rPr>
      </w:pPr>
    </w:p>
    <w:p w:rsidR="00A42BD7" w:rsidRDefault="00A42BD7" w:rsidP="009E3779">
      <w:pPr>
        <w:spacing w:before="100" w:beforeAutospacing="1" w:after="0" w:line="240" w:lineRule="auto"/>
        <w:ind w:firstLine="567"/>
        <w:jc w:val="both"/>
        <w:rPr>
          <w:rFonts w:ascii="Times New Roman" w:eastAsia="Times New Roman" w:hAnsi="Times New Roman" w:cs="Times New Roman"/>
          <w:b/>
          <w:bCs/>
          <w:color w:val="252525"/>
          <w:sz w:val="27"/>
          <w:szCs w:val="27"/>
          <w:lang w:eastAsia="ru-RU"/>
        </w:rPr>
      </w:pPr>
    </w:p>
    <w:p w:rsidR="00A42BD7" w:rsidRDefault="00A42BD7" w:rsidP="009E3779">
      <w:pPr>
        <w:spacing w:before="100" w:beforeAutospacing="1" w:after="0" w:line="240" w:lineRule="auto"/>
        <w:ind w:firstLine="567"/>
        <w:jc w:val="both"/>
        <w:rPr>
          <w:rFonts w:ascii="Times New Roman" w:eastAsia="Times New Roman" w:hAnsi="Times New Roman" w:cs="Times New Roman"/>
          <w:b/>
          <w:bCs/>
          <w:color w:val="252525"/>
          <w:sz w:val="27"/>
          <w:szCs w:val="27"/>
          <w:lang w:eastAsia="ru-RU"/>
        </w:rPr>
      </w:pP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252525"/>
          <w:sz w:val="27"/>
          <w:szCs w:val="27"/>
          <w:lang w:eastAsia="ru-RU"/>
        </w:rPr>
        <w:lastRenderedPageBreak/>
        <w:t>8 класс</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p>
    <w:tbl>
      <w:tblPr>
        <w:tblW w:w="9623" w:type="dxa"/>
        <w:tblCellSpacing w:w="0" w:type="dxa"/>
        <w:tblBorders>
          <w:top w:val="outset" w:sz="6" w:space="0" w:color="00000A"/>
          <w:left w:val="outset" w:sz="6" w:space="0" w:color="00000A"/>
          <w:bottom w:val="outset" w:sz="6" w:space="0" w:color="00000A"/>
          <w:right w:val="outset" w:sz="6" w:space="0" w:color="00000A"/>
        </w:tblBorders>
        <w:tblCellMar>
          <w:top w:w="90" w:type="dxa"/>
          <w:left w:w="90" w:type="dxa"/>
          <w:bottom w:w="90" w:type="dxa"/>
          <w:right w:w="90" w:type="dxa"/>
        </w:tblCellMar>
        <w:tblLook w:val="04A0"/>
      </w:tblPr>
      <w:tblGrid>
        <w:gridCol w:w="1104"/>
        <w:gridCol w:w="3171"/>
        <w:gridCol w:w="1119"/>
        <w:gridCol w:w="829"/>
        <w:gridCol w:w="3400"/>
      </w:tblGrid>
      <w:tr w:rsidR="009E3779" w:rsidRPr="009E3779" w:rsidTr="00A42BD7">
        <w:trPr>
          <w:trHeight w:val="384"/>
          <w:tblCellSpacing w:w="0" w:type="dxa"/>
        </w:trPr>
        <w:tc>
          <w:tcPr>
            <w:tcW w:w="110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4"/>
                <w:szCs w:val="24"/>
                <w:lang w:eastAsia="ru-RU"/>
              </w:rPr>
              <w:t>№ </w:t>
            </w:r>
            <w:proofErr w:type="spellStart"/>
            <w:proofErr w:type="gramStart"/>
            <w:r w:rsidRPr="009E3779">
              <w:rPr>
                <w:rFonts w:ascii="Times New Roman" w:eastAsia="Times New Roman" w:hAnsi="Times New Roman" w:cs="Times New Roman"/>
                <w:b/>
                <w:bCs/>
                <w:color w:val="000000"/>
                <w:sz w:val="27"/>
                <w:szCs w:val="27"/>
                <w:lang w:eastAsia="ru-RU"/>
              </w:rPr>
              <w:t>п</w:t>
            </w:r>
            <w:proofErr w:type="spellEnd"/>
            <w:proofErr w:type="gramEnd"/>
            <w:r w:rsidRPr="009E3779">
              <w:rPr>
                <w:rFonts w:ascii="Times New Roman" w:eastAsia="Times New Roman" w:hAnsi="Times New Roman" w:cs="Times New Roman"/>
                <w:b/>
                <w:bCs/>
                <w:color w:val="000000"/>
                <w:sz w:val="27"/>
                <w:szCs w:val="27"/>
                <w:lang w:eastAsia="ru-RU"/>
              </w:rPr>
              <w:t>/</w:t>
            </w:r>
            <w:proofErr w:type="spellStart"/>
            <w:r w:rsidRPr="009E3779">
              <w:rPr>
                <w:rFonts w:ascii="Times New Roman" w:eastAsia="Times New Roman" w:hAnsi="Times New Roman" w:cs="Times New Roman"/>
                <w:b/>
                <w:bCs/>
                <w:color w:val="000000"/>
                <w:sz w:val="27"/>
                <w:szCs w:val="27"/>
                <w:lang w:eastAsia="ru-RU"/>
              </w:rPr>
              <w:t>п</w:t>
            </w:r>
            <w:proofErr w:type="spellEnd"/>
          </w:p>
        </w:tc>
        <w:tc>
          <w:tcPr>
            <w:tcW w:w="3171" w:type="dxa"/>
            <w:tcBorders>
              <w:top w:val="outset" w:sz="6" w:space="0" w:color="00000A"/>
              <w:left w:val="outset" w:sz="6" w:space="0" w:color="00000A"/>
              <w:bottom w:val="outset" w:sz="6" w:space="0" w:color="00000A"/>
              <w:right w:val="outset" w:sz="6" w:space="0" w:color="00000A"/>
            </w:tcBorders>
            <w:shd w:val="clear" w:color="auto" w:fill="FFFFFF"/>
            <w:hideMark/>
          </w:tcPr>
          <w:p w:rsidR="00A42BD7" w:rsidRDefault="00A42BD7" w:rsidP="009E3779">
            <w:pPr>
              <w:spacing w:before="100" w:beforeAutospacing="1" w:after="119" w:line="240" w:lineRule="auto"/>
              <w:ind w:firstLine="567"/>
              <w:jc w:val="both"/>
              <w:rPr>
                <w:rFonts w:ascii="Times New Roman" w:eastAsia="Times New Roman" w:hAnsi="Times New Roman" w:cs="Times New Roman"/>
                <w:b/>
                <w:bCs/>
                <w:color w:val="000000"/>
                <w:sz w:val="27"/>
                <w:szCs w:val="27"/>
                <w:lang w:eastAsia="ru-RU"/>
              </w:rPr>
            </w:pPr>
          </w:p>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Название разделов</w:t>
            </w:r>
          </w:p>
        </w:tc>
        <w:tc>
          <w:tcPr>
            <w:tcW w:w="111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Кол-во часов</w:t>
            </w:r>
          </w:p>
        </w:tc>
        <w:tc>
          <w:tcPr>
            <w:tcW w:w="4229"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Виды учебной деятельности</w:t>
            </w:r>
          </w:p>
        </w:tc>
      </w:tr>
      <w:tr w:rsidR="009E3779" w:rsidRPr="009E3779" w:rsidTr="00A42BD7">
        <w:trPr>
          <w:trHeight w:val="955"/>
          <w:tblCellSpacing w:w="0" w:type="dxa"/>
        </w:trPr>
        <w:tc>
          <w:tcPr>
            <w:tcW w:w="110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1</w:t>
            </w:r>
          </w:p>
        </w:tc>
        <w:tc>
          <w:tcPr>
            <w:tcW w:w="317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Диагностика познавательной сферы и эмоционального восприятия</w:t>
            </w:r>
          </w:p>
        </w:tc>
        <w:tc>
          <w:tcPr>
            <w:tcW w:w="111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2</w:t>
            </w:r>
          </w:p>
        </w:tc>
        <w:tc>
          <w:tcPr>
            <w:tcW w:w="4229"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Выполнение тестовых заданий по определению уровня развития когнитивной сферы, определению социально-личностного и эмоционального развития в начале обучения</w:t>
            </w:r>
          </w:p>
        </w:tc>
      </w:tr>
      <w:tr w:rsidR="009E3779" w:rsidRPr="009E3779" w:rsidTr="00A42BD7">
        <w:trPr>
          <w:trHeight w:val="499"/>
          <w:tblCellSpacing w:w="0" w:type="dxa"/>
        </w:trPr>
        <w:tc>
          <w:tcPr>
            <w:tcW w:w="110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2</w:t>
            </w:r>
          </w:p>
        </w:tc>
        <w:tc>
          <w:tcPr>
            <w:tcW w:w="317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Коррекция когнитивных процессов "Я познаю мир"</w:t>
            </w:r>
          </w:p>
        </w:tc>
        <w:tc>
          <w:tcPr>
            <w:tcW w:w="111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9</w:t>
            </w:r>
          </w:p>
        </w:tc>
        <w:tc>
          <w:tcPr>
            <w:tcW w:w="4229"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r>
      <w:tr w:rsidR="009E3779" w:rsidRPr="009E3779" w:rsidTr="00A42BD7">
        <w:trPr>
          <w:trHeight w:val="949"/>
          <w:tblCellSpacing w:w="0" w:type="dxa"/>
        </w:trPr>
        <w:tc>
          <w:tcPr>
            <w:tcW w:w="110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2.1</w:t>
            </w:r>
          </w:p>
        </w:tc>
        <w:tc>
          <w:tcPr>
            <w:tcW w:w="317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"Коррекция и развитие внимания и его свойства. Развитие произвольности психических процессов".</w:t>
            </w:r>
          </w:p>
        </w:tc>
        <w:tc>
          <w:tcPr>
            <w:tcW w:w="111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w:t>
            </w:r>
          </w:p>
        </w:tc>
        <w:tc>
          <w:tcPr>
            <w:tcW w:w="4229"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Сосредотачивает сознание на определенных предметах или явлениях при одновременном отвлечении от других. Выполняет упражнения на развитие произвольного внимания.</w:t>
            </w:r>
          </w:p>
        </w:tc>
      </w:tr>
      <w:tr w:rsidR="009E3779" w:rsidRPr="009E3779" w:rsidTr="00A42BD7">
        <w:trPr>
          <w:trHeight w:val="955"/>
          <w:tblCellSpacing w:w="0" w:type="dxa"/>
        </w:trPr>
        <w:tc>
          <w:tcPr>
            <w:tcW w:w="110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2.2</w:t>
            </w:r>
          </w:p>
        </w:tc>
        <w:tc>
          <w:tcPr>
            <w:tcW w:w="317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"Коррекция и развитие мышления и мыслительных операций. Развитие внутреннего плана действий"</w:t>
            </w:r>
          </w:p>
        </w:tc>
        <w:tc>
          <w:tcPr>
            <w:tcW w:w="111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w:t>
            </w:r>
          </w:p>
        </w:tc>
        <w:tc>
          <w:tcPr>
            <w:tcW w:w="4229"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Обобщает и классифицирует объекты, выделяет существенные признаки. Выполняет упражнения на развитие способности систематизации объектов и информации.</w:t>
            </w:r>
          </w:p>
        </w:tc>
      </w:tr>
      <w:tr w:rsidR="009E3779" w:rsidRPr="009E3779" w:rsidTr="00A42BD7">
        <w:trPr>
          <w:trHeight w:val="615"/>
          <w:tblCellSpacing w:w="0" w:type="dxa"/>
        </w:trPr>
        <w:tc>
          <w:tcPr>
            <w:tcW w:w="110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2.3</w:t>
            </w:r>
          </w:p>
        </w:tc>
        <w:tc>
          <w:tcPr>
            <w:tcW w:w="317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"Коррекция и развитие памяти. Обучение приёмам запоминания".</w:t>
            </w:r>
          </w:p>
        </w:tc>
        <w:tc>
          <w:tcPr>
            <w:tcW w:w="111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w:t>
            </w:r>
          </w:p>
        </w:tc>
        <w:tc>
          <w:tcPr>
            <w:tcW w:w="4229"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Развивает слуховую и зрительную память, запоминает большой по объему материал, а потом его воспроизводит.</w:t>
            </w:r>
          </w:p>
        </w:tc>
      </w:tr>
      <w:tr w:rsidR="009E3779" w:rsidRPr="009E3779" w:rsidTr="00A42BD7">
        <w:trPr>
          <w:trHeight w:val="905"/>
          <w:tblCellSpacing w:w="0" w:type="dxa"/>
        </w:trPr>
        <w:tc>
          <w:tcPr>
            <w:tcW w:w="110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2.4</w:t>
            </w:r>
          </w:p>
        </w:tc>
        <w:tc>
          <w:tcPr>
            <w:tcW w:w="317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"Коррекция и развитие восприятия".</w:t>
            </w:r>
          </w:p>
        </w:tc>
        <w:tc>
          <w:tcPr>
            <w:tcW w:w="111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c>
          <w:tcPr>
            <w:tcW w:w="4229"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Воспринимает контуры предметов, целостность предмета, учится ориентироваться в пространстве, развивает воображение. Выполняет упражнения на развитие внимания и зрительного восприятия.</w:t>
            </w:r>
          </w:p>
        </w:tc>
      </w:tr>
      <w:tr w:rsidR="009E3779" w:rsidRPr="009E3779" w:rsidTr="00A42BD7">
        <w:trPr>
          <w:tblCellSpacing w:w="0" w:type="dxa"/>
        </w:trPr>
        <w:tc>
          <w:tcPr>
            <w:tcW w:w="9622"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r>
      <w:tr w:rsidR="009E3779" w:rsidRPr="009E3779" w:rsidTr="00A42BD7">
        <w:trPr>
          <w:trHeight w:val="724"/>
          <w:tblCellSpacing w:w="0" w:type="dxa"/>
        </w:trPr>
        <w:tc>
          <w:tcPr>
            <w:tcW w:w="110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lastRenderedPageBreak/>
              <w:t>3</w:t>
            </w:r>
          </w:p>
        </w:tc>
        <w:tc>
          <w:tcPr>
            <w:tcW w:w="317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Коррекция эмоционально-личностной сферы и поведения "Познавая себя и других"</w:t>
            </w:r>
          </w:p>
        </w:tc>
        <w:tc>
          <w:tcPr>
            <w:tcW w:w="111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10</w:t>
            </w:r>
          </w:p>
        </w:tc>
        <w:tc>
          <w:tcPr>
            <w:tcW w:w="4229"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r>
      <w:tr w:rsidR="009E3779" w:rsidRPr="009E3779" w:rsidTr="00A42BD7">
        <w:trPr>
          <w:trHeight w:val="944"/>
          <w:tblCellSpacing w:w="0" w:type="dxa"/>
        </w:trPr>
        <w:tc>
          <w:tcPr>
            <w:tcW w:w="110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3.1</w:t>
            </w:r>
          </w:p>
        </w:tc>
        <w:tc>
          <w:tcPr>
            <w:tcW w:w="317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"Я - это я! Знаю ли я себя"</w:t>
            </w:r>
          </w:p>
        </w:tc>
        <w:tc>
          <w:tcPr>
            <w:tcW w:w="111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w:t>
            </w:r>
          </w:p>
        </w:tc>
        <w:tc>
          <w:tcPr>
            <w:tcW w:w="4229"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Выполняет упражнения на формирование и развитие способностей к самопознанию, осознание своей личной</w:t>
            </w:r>
          </w:p>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уникальности</w:t>
            </w:r>
          </w:p>
        </w:tc>
      </w:tr>
      <w:tr w:rsidR="009E3779" w:rsidRPr="009E3779" w:rsidTr="00A42BD7">
        <w:trPr>
          <w:trHeight w:val="615"/>
          <w:tblCellSpacing w:w="0" w:type="dxa"/>
        </w:trPr>
        <w:tc>
          <w:tcPr>
            <w:tcW w:w="110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3.2</w:t>
            </w:r>
          </w:p>
        </w:tc>
        <w:tc>
          <w:tcPr>
            <w:tcW w:w="317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"Я тебя понимаю". Развитие чувства </w:t>
            </w:r>
            <w:proofErr w:type="spellStart"/>
            <w:r w:rsidRPr="009E3779">
              <w:rPr>
                <w:rFonts w:ascii="Times New Roman" w:eastAsia="Times New Roman" w:hAnsi="Times New Roman" w:cs="Times New Roman"/>
                <w:color w:val="000000"/>
                <w:sz w:val="27"/>
                <w:szCs w:val="27"/>
                <w:lang w:eastAsia="ru-RU"/>
              </w:rPr>
              <w:t>эмпатии</w:t>
            </w:r>
            <w:proofErr w:type="spellEnd"/>
            <w:r w:rsidRPr="009E3779">
              <w:rPr>
                <w:rFonts w:ascii="Times New Roman" w:eastAsia="Times New Roman" w:hAnsi="Times New Roman" w:cs="Times New Roman"/>
                <w:color w:val="000000"/>
                <w:sz w:val="27"/>
                <w:szCs w:val="27"/>
                <w:lang w:eastAsia="ru-RU"/>
              </w:rPr>
              <w:t>. Привет, как твои дела?</w:t>
            </w:r>
          </w:p>
        </w:tc>
        <w:tc>
          <w:tcPr>
            <w:tcW w:w="111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w:t>
            </w:r>
          </w:p>
        </w:tc>
        <w:tc>
          <w:tcPr>
            <w:tcW w:w="4229"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Выполняет упражнения на развитие навыков </w:t>
            </w:r>
            <w:proofErr w:type="spellStart"/>
            <w:r w:rsidRPr="009E3779">
              <w:rPr>
                <w:rFonts w:ascii="Times New Roman" w:eastAsia="Times New Roman" w:hAnsi="Times New Roman" w:cs="Times New Roman"/>
                <w:color w:val="000000"/>
                <w:sz w:val="27"/>
                <w:szCs w:val="27"/>
                <w:lang w:eastAsia="ru-RU"/>
              </w:rPr>
              <w:t>эмпатии</w:t>
            </w:r>
            <w:proofErr w:type="spellEnd"/>
            <w:r w:rsidRPr="009E3779">
              <w:rPr>
                <w:rFonts w:ascii="Times New Roman" w:eastAsia="Times New Roman" w:hAnsi="Times New Roman" w:cs="Times New Roman"/>
                <w:color w:val="000000"/>
                <w:sz w:val="27"/>
                <w:szCs w:val="27"/>
                <w:lang w:eastAsia="ru-RU"/>
              </w:rPr>
              <w:t>.</w:t>
            </w:r>
          </w:p>
        </w:tc>
      </w:tr>
      <w:tr w:rsidR="009E3779" w:rsidRPr="009E3779" w:rsidTr="00A42BD7">
        <w:trPr>
          <w:trHeight w:val="499"/>
          <w:tblCellSpacing w:w="0" w:type="dxa"/>
        </w:trPr>
        <w:tc>
          <w:tcPr>
            <w:tcW w:w="110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3.3</w:t>
            </w:r>
          </w:p>
        </w:tc>
        <w:tc>
          <w:tcPr>
            <w:tcW w:w="317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"Я и Ты. Чем мы похожи".</w:t>
            </w:r>
          </w:p>
        </w:tc>
        <w:tc>
          <w:tcPr>
            <w:tcW w:w="111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c>
          <w:tcPr>
            <w:tcW w:w="4229"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Выполняет упражнения на развитие навыков самоанализа и наблюдательности.</w:t>
            </w:r>
          </w:p>
        </w:tc>
      </w:tr>
      <w:tr w:rsidR="009E3779" w:rsidRPr="009E3779" w:rsidTr="00A42BD7">
        <w:trPr>
          <w:trHeight w:val="724"/>
          <w:tblCellSpacing w:w="0" w:type="dxa"/>
        </w:trPr>
        <w:tc>
          <w:tcPr>
            <w:tcW w:w="110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3.4</w:t>
            </w:r>
          </w:p>
        </w:tc>
        <w:tc>
          <w:tcPr>
            <w:tcW w:w="317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"Кто твой настоящий друг"</w:t>
            </w:r>
          </w:p>
        </w:tc>
        <w:tc>
          <w:tcPr>
            <w:tcW w:w="111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c>
          <w:tcPr>
            <w:tcW w:w="4229"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Выполняет упражнения на развитие умения ценить и уважать друзей, находить положительные стороны личности в окружающих</w:t>
            </w:r>
          </w:p>
        </w:tc>
      </w:tr>
      <w:tr w:rsidR="009E3779" w:rsidRPr="009E3779" w:rsidTr="00A42BD7">
        <w:trPr>
          <w:trHeight w:val="1064"/>
          <w:tblCellSpacing w:w="0" w:type="dxa"/>
        </w:trPr>
        <w:tc>
          <w:tcPr>
            <w:tcW w:w="110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3.5</w:t>
            </w:r>
          </w:p>
        </w:tc>
        <w:tc>
          <w:tcPr>
            <w:tcW w:w="317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"Я учусь владеть собой". Основы </w:t>
            </w:r>
            <w:proofErr w:type="spellStart"/>
            <w:r w:rsidRPr="009E3779">
              <w:rPr>
                <w:rFonts w:ascii="Times New Roman" w:eastAsia="Times New Roman" w:hAnsi="Times New Roman" w:cs="Times New Roman"/>
                <w:color w:val="000000"/>
                <w:sz w:val="27"/>
                <w:szCs w:val="27"/>
                <w:lang w:eastAsia="ru-RU"/>
              </w:rPr>
              <w:t>саморегуляции</w:t>
            </w:r>
            <w:proofErr w:type="spellEnd"/>
          </w:p>
        </w:tc>
        <w:tc>
          <w:tcPr>
            <w:tcW w:w="111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w:t>
            </w:r>
          </w:p>
        </w:tc>
        <w:tc>
          <w:tcPr>
            <w:tcW w:w="4229"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Выполняет дыхательные упражнения, упражнения на релаксацию, упражнения, направленные на осознание телесных ощущений, </w:t>
            </w:r>
            <w:proofErr w:type="gramStart"/>
            <w:r w:rsidRPr="009E3779">
              <w:rPr>
                <w:rFonts w:ascii="Times New Roman" w:eastAsia="Times New Roman" w:hAnsi="Times New Roman" w:cs="Times New Roman"/>
                <w:color w:val="000000"/>
                <w:sz w:val="27"/>
                <w:szCs w:val="27"/>
                <w:lang w:eastAsia="ru-RU"/>
              </w:rPr>
              <w:t>связанный</w:t>
            </w:r>
            <w:proofErr w:type="gramEnd"/>
            <w:r w:rsidRPr="009E3779">
              <w:rPr>
                <w:rFonts w:ascii="Times New Roman" w:eastAsia="Times New Roman" w:hAnsi="Times New Roman" w:cs="Times New Roman"/>
                <w:color w:val="000000"/>
                <w:sz w:val="27"/>
                <w:szCs w:val="27"/>
                <w:lang w:eastAsia="ru-RU"/>
              </w:rPr>
              <w:t xml:space="preserve"> с напряжение и расслаблением</w:t>
            </w:r>
          </w:p>
        </w:tc>
      </w:tr>
      <w:tr w:rsidR="009E3779" w:rsidRPr="009E3779" w:rsidTr="00A42BD7">
        <w:trPr>
          <w:trHeight w:val="494"/>
          <w:tblCellSpacing w:w="0" w:type="dxa"/>
        </w:trPr>
        <w:tc>
          <w:tcPr>
            <w:tcW w:w="110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3.6</w:t>
            </w:r>
          </w:p>
        </w:tc>
        <w:tc>
          <w:tcPr>
            <w:tcW w:w="317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"Поведение и культура</w:t>
            </w:r>
          </w:p>
        </w:tc>
        <w:tc>
          <w:tcPr>
            <w:tcW w:w="111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w:t>
            </w:r>
          </w:p>
        </w:tc>
        <w:tc>
          <w:tcPr>
            <w:tcW w:w="4229"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Учится вежливо говорить, развивает умение начать, поддержать и вести разговор.</w:t>
            </w:r>
          </w:p>
        </w:tc>
      </w:tr>
      <w:tr w:rsidR="009E3779" w:rsidRPr="009E3779" w:rsidTr="00A42BD7">
        <w:trPr>
          <w:tblCellSpacing w:w="0" w:type="dxa"/>
        </w:trPr>
        <w:tc>
          <w:tcPr>
            <w:tcW w:w="9622"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r>
      <w:tr w:rsidR="009E3779" w:rsidRPr="009E3779" w:rsidTr="00A42BD7">
        <w:trPr>
          <w:trHeight w:val="609"/>
          <w:tblCellSpacing w:w="0" w:type="dxa"/>
        </w:trPr>
        <w:tc>
          <w:tcPr>
            <w:tcW w:w="110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4</w:t>
            </w:r>
          </w:p>
        </w:tc>
        <w:tc>
          <w:tcPr>
            <w:tcW w:w="317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Коррекция и развитие социальных и коммуникативных умений</w:t>
            </w:r>
          </w:p>
        </w:tc>
        <w:tc>
          <w:tcPr>
            <w:tcW w:w="111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11</w:t>
            </w:r>
          </w:p>
        </w:tc>
        <w:tc>
          <w:tcPr>
            <w:tcW w:w="4229"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r>
      <w:tr w:rsidR="009E3779" w:rsidRPr="009E3779" w:rsidTr="00A42BD7">
        <w:trPr>
          <w:trHeight w:val="274"/>
          <w:tblCellSpacing w:w="0" w:type="dxa"/>
        </w:trPr>
        <w:tc>
          <w:tcPr>
            <w:tcW w:w="110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4.1.</w:t>
            </w:r>
          </w:p>
        </w:tc>
        <w:tc>
          <w:tcPr>
            <w:tcW w:w="317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Освоение приёмов активного общения "Я и </w:t>
            </w:r>
            <w:r w:rsidRPr="009E3779">
              <w:rPr>
                <w:rFonts w:ascii="Times New Roman" w:eastAsia="Times New Roman" w:hAnsi="Times New Roman" w:cs="Times New Roman"/>
                <w:color w:val="000000"/>
                <w:sz w:val="27"/>
                <w:szCs w:val="27"/>
                <w:lang w:eastAsia="ru-RU"/>
              </w:rPr>
              <w:lastRenderedPageBreak/>
              <w:t>другие"</w:t>
            </w:r>
          </w:p>
        </w:tc>
        <w:tc>
          <w:tcPr>
            <w:tcW w:w="111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lastRenderedPageBreak/>
              <w:t>2</w:t>
            </w:r>
          </w:p>
        </w:tc>
        <w:tc>
          <w:tcPr>
            <w:tcW w:w="4229"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Выполняет упражнения на умение определить личностные </w:t>
            </w:r>
            <w:r w:rsidRPr="009E3779">
              <w:rPr>
                <w:rFonts w:ascii="Times New Roman" w:eastAsia="Times New Roman" w:hAnsi="Times New Roman" w:cs="Times New Roman"/>
                <w:color w:val="000000"/>
                <w:sz w:val="27"/>
                <w:szCs w:val="27"/>
                <w:lang w:eastAsia="ru-RU"/>
              </w:rPr>
              <w:lastRenderedPageBreak/>
              <w:t>черты других людей, передачу внутренних черт характера через выразительные позы, умений распознавать эмоциональное состояние по мимике.</w:t>
            </w:r>
          </w:p>
        </w:tc>
      </w:tr>
      <w:tr w:rsidR="009E3779" w:rsidRPr="009E3779" w:rsidTr="00A42BD7">
        <w:trPr>
          <w:trHeight w:val="53"/>
          <w:tblCellSpacing w:w="0" w:type="dxa"/>
        </w:trPr>
        <w:tc>
          <w:tcPr>
            <w:tcW w:w="110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lastRenderedPageBreak/>
              <w:t>4.2.</w:t>
            </w:r>
          </w:p>
        </w:tc>
        <w:tc>
          <w:tcPr>
            <w:tcW w:w="317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Раскрытие качеств, необходимых для активного общения "Какой я и какие другие"</w:t>
            </w:r>
          </w:p>
        </w:tc>
        <w:tc>
          <w:tcPr>
            <w:tcW w:w="111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c>
          <w:tcPr>
            <w:tcW w:w="4229"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Выполняет упражнения на развитие мимических движений, развитие коммуникативных навыков.</w:t>
            </w:r>
          </w:p>
        </w:tc>
      </w:tr>
      <w:tr w:rsidR="009E3779" w:rsidRPr="009E3779" w:rsidTr="00A42BD7">
        <w:trPr>
          <w:trHeight w:val="53"/>
          <w:tblCellSpacing w:w="0" w:type="dxa"/>
        </w:trPr>
        <w:tc>
          <w:tcPr>
            <w:tcW w:w="110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4.3.</w:t>
            </w:r>
          </w:p>
        </w:tc>
        <w:tc>
          <w:tcPr>
            <w:tcW w:w="317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Знакомство с принципами хорошего слушания "Я слушаю"</w:t>
            </w:r>
          </w:p>
        </w:tc>
        <w:tc>
          <w:tcPr>
            <w:tcW w:w="111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c>
          <w:tcPr>
            <w:tcW w:w="4229"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Выполняет упражнения на формирование навыков активного слушания.</w:t>
            </w:r>
          </w:p>
        </w:tc>
      </w:tr>
      <w:tr w:rsidR="009E3779" w:rsidRPr="009E3779" w:rsidTr="00A42BD7">
        <w:trPr>
          <w:trHeight w:val="53"/>
          <w:tblCellSpacing w:w="0" w:type="dxa"/>
        </w:trPr>
        <w:tc>
          <w:tcPr>
            <w:tcW w:w="110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4.4.</w:t>
            </w:r>
          </w:p>
        </w:tc>
        <w:tc>
          <w:tcPr>
            <w:tcW w:w="317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Отстаивание своей точки зрения и аргументации "Моё мнение"</w:t>
            </w:r>
          </w:p>
        </w:tc>
        <w:tc>
          <w:tcPr>
            <w:tcW w:w="111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c>
          <w:tcPr>
            <w:tcW w:w="4229"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Выполняет упражнения на развитие умений высказывать свое мнение и аргументировать свою точку зрения.</w:t>
            </w:r>
          </w:p>
        </w:tc>
      </w:tr>
      <w:tr w:rsidR="009E3779" w:rsidRPr="009E3779" w:rsidTr="00A42BD7">
        <w:trPr>
          <w:trHeight w:val="53"/>
          <w:tblCellSpacing w:w="0" w:type="dxa"/>
        </w:trPr>
        <w:tc>
          <w:tcPr>
            <w:tcW w:w="110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4.5</w:t>
            </w:r>
          </w:p>
        </w:tc>
        <w:tc>
          <w:tcPr>
            <w:tcW w:w="317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Устранение барьеров общения "Я + Ты"</w:t>
            </w:r>
          </w:p>
        </w:tc>
        <w:tc>
          <w:tcPr>
            <w:tcW w:w="111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c>
          <w:tcPr>
            <w:tcW w:w="4229"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Работа с таблицей барьеры общения. Упражнения, направленные на преодоление барьеров общения.</w:t>
            </w:r>
          </w:p>
        </w:tc>
      </w:tr>
      <w:tr w:rsidR="009E3779" w:rsidRPr="009E3779" w:rsidTr="00A42BD7">
        <w:trPr>
          <w:trHeight w:val="53"/>
          <w:tblCellSpacing w:w="0" w:type="dxa"/>
        </w:trPr>
        <w:tc>
          <w:tcPr>
            <w:tcW w:w="110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4.6</w:t>
            </w:r>
          </w:p>
        </w:tc>
        <w:tc>
          <w:tcPr>
            <w:tcW w:w="317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"Стили общения"</w:t>
            </w:r>
          </w:p>
        </w:tc>
        <w:tc>
          <w:tcPr>
            <w:tcW w:w="111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c>
          <w:tcPr>
            <w:tcW w:w="4229"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Заполняет таблицы разные стили общения. Участвует в разыгрывание этюдов беседы</w:t>
            </w:r>
          </w:p>
        </w:tc>
      </w:tr>
      <w:tr w:rsidR="009E3779" w:rsidRPr="009E3779" w:rsidTr="00A42BD7">
        <w:trPr>
          <w:trHeight w:val="53"/>
          <w:tblCellSpacing w:w="0" w:type="dxa"/>
        </w:trPr>
        <w:tc>
          <w:tcPr>
            <w:tcW w:w="110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4.7</w:t>
            </w:r>
          </w:p>
        </w:tc>
        <w:tc>
          <w:tcPr>
            <w:tcW w:w="317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Навыки совместной работы. Коммуникативная игра "Путешественники»</w:t>
            </w:r>
          </w:p>
        </w:tc>
        <w:tc>
          <w:tcPr>
            <w:tcW w:w="111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c>
          <w:tcPr>
            <w:tcW w:w="4229"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Выполняет упражнения на развитие навыки совместной работы.</w:t>
            </w:r>
          </w:p>
        </w:tc>
      </w:tr>
      <w:tr w:rsidR="009E3779" w:rsidRPr="009E3779" w:rsidTr="00A42BD7">
        <w:trPr>
          <w:trHeight w:val="53"/>
          <w:tblCellSpacing w:w="0" w:type="dxa"/>
        </w:trPr>
        <w:tc>
          <w:tcPr>
            <w:tcW w:w="110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4.8</w:t>
            </w:r>
          </w:p>
        </w:tc>
        <w:tc>
          <w:tcPr>
            <w:tcW w:w="317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"Конфликты и способы их разрешения". Отработка навыков неконфликтного поведения.</w:t>
            </w:r>
          </w:p>
        </w:tc>
        <w:tc>
          <w:tcPr>
            <w:tcW w:w="111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w:t>
            </w:r>
          </w:p>
        </w:tc>
        <w:tc>
          <w:tcPr>
            <w:tcW w:w="4229"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Отрабатывает навыки неконфликтного поведения</w:t>
            </w:r>
          </w:p>
        </w:tc>
      </w:tr>
      <w:tr w:rsidR="009E3779" w:rsidRPr="009E3779" w:rsidTr="00A42BD7">
        <w:trPr>
          <w:trHeight w:val="53"/>
          <w:tblCellSpacing w:w="0" w:type="dxa"/>
        </w:trPr>
        <w:tc>
          <w:tcPr>
            <w:tcW w:w="9622"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r>
      <w:tr w:rsidR="009E3779" w:rsidRPr="009E3779" w:rsidTr="00A42BD7">
        <w:trPr>
          <w:trHeight w:val="53"/>
          <w:tblCellSpacing w:w="0" w:type="dxa"/>
        </w:trPr>
        <w:tc>
          <w:tcPr>
            <w:tcW w:w="110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5</w:t>
            </w:r>
          </w:p>
        </w:tc>
        <w:tc>
          <w:tcPr>
            <w:tcW w:w="317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Повторное тестирование</w:t>
            </w:r>
          </w:p>
        </w:tc>
        <w:tc>
          <w:tcPr>
            <w:tcW w:w="111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2</w:t>
            </w:r>
          </w:p>
        </w:tc>
        <w:tc>
          <w:tcPr>
            <w:tcW w:w="4229"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Выполнение тестовых заданий по определению уровня развития когнитивной сферы, определению социально-личностного и эмоционального </w:t>
            </w:r>
            <w:r w:rsidRPr="009E3779">
              <w:rPr>
                <w:rFonts w:ascii="Times New Roman" w:eastAsia="Times New Roman" w:hAnsi="Times New Roman" w:cs="Times New Roman"/>
                <w:color w:val="000000"/>
                <w:sz w:val="27"/>
                <w:szCs w:val="27"/>
                <w:lang w:eastAsia="ru-RU"/>
              </w:rPr>
              <w:lastRenderedPageBreak/>
              <w:t>развития в конце обучения</w:t>
            </w:r>
          </w:p>
        </w:tc>
      </w:tr>
      <w:tr w:rsidR="009E3779" w:rsidRPr="009E3779" w:rsidTr="00A42BD7">
        <w:trPr>
          <w:trHeight w:val="53"/>
          <w:tblCellSpacing w:w="0" w:type="dxa"/>
        </w:trPr>
        <w:tc>
          <w:tcPr>
            <w:tcW w:w="6223" w:type="dxa"/>
            <w:gridSpan w:val="4"/>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lastRenderedPageBreak/>
              <w:t>Итого: 34 часа</w:t>
            </w:r>
          </w:p>
        </w:tc>
        <w:tc>
          <w:tcPr>
            <w:tcW w:w="339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r>
    </w:tbl>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252525"/>
          <w:sz w:val="27"/>
          <w:szCs w:val="27"/>
          <w:lang w:eastAsia="ru-RU"/>
        </w:rPr>
        <w:t>9 класс</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p>
    <w:tbl>
      <w:tblPr>
        <w:tblW w:w="9225" w:type="dxa"/>
        <w:tblCellSpacing w:w="0" w:type="dxa"/>
        <w:tblBorders>
          <w:top w:val="outset" w:sz="6" w:space="0" w:color="00000A"/>
          <w:left w:val="outset" w:sz="6" w:space="0" w:color="00000A"/>
          <w:bottom w:val="outset" w:sz="6" w:space="0" w:color="00000A"/>
          <w:right w:val="outset" w:sz="6" w:space="0" w:color="00000A"/>
        </w:tblBorders>
        <w:tblCellMar>
          <w:top w:w="90" w:type="dxa"/>
          <w:left w:w="90" w:type="dxa"/>
          <w:bottom w:w="90" w:type="dxa"/>
          <w:right w:w="90" w:type="dxa"/>
        </w:tblCellMar>
        <w:tblLook w:val="04A0"/>
      </w:tblPr>
      <w:tblGrid>
        <w:gridCol w:w="886"/>
        <w:gridCol w:w="2803"/>
        <w:gridCol w:w="898"/>
        <w:gridCol w:w="1518"/>
        <w:gridCol w:w="3120"/>
      </w:tblGrid>
      <w:tr w:rsidR="009E3779" w:rsidRPr="009E3779" w:rsidTr="009E3779">
        <w:trPr>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4"/>
                <w:szCs w:val="24"/>
                <w:lang w:eastAsia="ru-RU"/>
              </w:rPr>
              <w:t>№ </w:t>
            </w:r>
            <w:proofErr w:type="spellStart"/>
            <w:proofErr w:type="gramStart"/>
            <w:r w:rsidRPr="009E3779">
              <w:rPr>
                <w:rFonts w:ascii="Times New Roman" w:eastAsia="Times New Roman" w:hAnsi="Times New Roman" w:cs="Times New Roman"/>
                <w:b/>
                <w:bCs/>
                <w:color w:val="000000"/>
                <w:sz w:val="27"/>
                <w:szCs w:val="27"/>
                <w:lang w:eastAsia="ru-RU"/>
              </w:rPr>
              <w:t>п</w:t>
            </w:r>
            <w:proofErr w:type="spellEnd"/>
            <w:proofErr w:type="gramEnd"/>
            <w:r w:rsidRPr="009E3779">
              <w:rPr>
                <w:rFonts w:ascii="Times New Roman" w:eastAsia="Times New Roman" w:hAnsi="Times New Roman" w:cs="Times New Roman"/>
                <w:b/>
                <w:bCs/>
                <w:color w:val="000000"/>
                <w:sz w:val="27"/>
                <w:szCs w:val="27"/>
                <w:lang w:eastAsia="ru-RU"/>
              </w:rPr>
              <w:t>/</w:t>
            </w:r>
            <w:proofErr w:type="spellStart"/>
            <w:r w:rsidRPr="009E3779">
              <w:rPr>
                <w:rFonts w:ascii="Times New Roman" w:eastAsia="Times New Roman" w:hAnsi="Times New Roman" w:cs="Times New Roman"/>
                <w:b/>
                <w:bCs/>
                <w:color w:val="000000"/>
                <w:sz w:val="27"/>
                <w:szCs w:val="27"/>
                <w:lang w:eastAsia="ru-RU"/>
              </w:rPr>
              <w:t>п</w:t>
            </w:r>
            <w:proofErr w:type="spellEnd"/>
          </w:p>
        </w:tc>
        <w:tc>
          <w:tcPr>
            <w:tcW w:w="280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Название разделов</w:t>
            </w:r>
          </w:p>
        </w:tc>
        <w:tc>
          <w:tcPr>
            <w:tcW w:w="89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Кол-во часов</w:t>
            </w:r>
          </w:p>
        </w:tc>
        <w:tc>
          <w:tcPr>
            <w:tcW w:w="4638"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Виды учебной деятельности</w:t>
            </w:r>
          </w:p>
        </w:tc>
      </w:tr>
      <w:tr w:rsidR="009E3779" w:rsidRPr="009E3779" w:rsidTr="009E3779">
        <w:trPr>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1</w:t>
            </w:r>
          </w:p>
        </w:tc>
        <w:tc>
          <w:tcPr>
            <w:tcW w:w="280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Диагностика познавательной сферы и эмоционального восприятия</w:t>
            </w:r>
          </w:p>
        </w:tc>
        <w:tc>
          <w:tcPr>
            <w:tcW w:w="89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2</w:t>
            </w:r>
          </w:p>
        </w:tc>
        <w:tc>
          <w:tcPr>
            <w:tcW w:w="4638"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Выполнение тестовых заданий по определению уровня развития когнитивной сферы, определению социально-личностного и эмоционального развития в начале обучения</w:t>
            </w:r>
          </w:p>
        </w:tc>
      </w:tr>
      <w:tr w:rsidR="009E3779" w:rsidRPr="009E3779" w:rsidTr="009E3779">
        <w:trPr>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2</w:t>
            </w:r>
          </w:p>
        </w:tc>
        <w:tc>
          <w:tcPr>
            <w:tcW w:w="280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Коррекция и развитие социальных и коммуникативных умений</w:t>
            </w:r>
          </w:p>
        </w:tc>
        <w:tc>
          <w:tcPr>
            <w:tcW w:w="89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10</w:t>
            </w:r>
          </w:p>
        </w:tc>
        <w:tc>
          <w:tcPr>
            <w:tcW w:w="4638"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r>
      <w:tr w:rsidR="009E3779" w:rsidRPr="009E3779" w:rsidTr="009E3779">
        <w:trPr>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2.1</w:t>
            </w:r>
          </w:p>
        </w:tc>
        <w:tc>
          <w:tcPr>
            <w:tcW w:w="280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Структура общения и его виды</w:t>
            </w:r>
          </w:p>
        </w:tc>
        <w:tc>
          <w:tcPr>
            <w:tcW w:w="89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w:t>
            </w:r>
          </w:p>
        </w:tc>
        <w:tc>
          <w:tcPr>
            <w:tcW w:w="4638"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Заполнение таблицы «Общение его виды и структура». Выполнение упражнения, направленные на тренировку правильности восприятия собеседника.</w:t>
            </w:r>
          </w:p>
        </w:tc>
      </w:tr>
      <w:tr w:rsidR="009E3779" w:rsidRPr="009E3779" w:rsidTr="009E3779">
        <w:trPr>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2.2</w:t>
            </w:r>
          </w:p>
        </w:tc>
        <w:tc>
          <w:tcPr>
            <w:tcW w:w="280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Вербальное и невербальное общение.</w:t>
            </w:r>
          </w:p>
        </w:tc>
        <w:tc>
          <w:tcPr>
            <w:tcW w:w="89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w:t>
            </w:r>
          </w:p>
        </w:tc>
        <w:tc>
          <w:tcPr>
            <w:tcW w:w="4638"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Выполнение упражнения «Зеркало» «Самонаблюдение» «Разговор без слов».</w:t>
            </w:r>
          </w:p>
        </w:tc>
      </w:tr>
      <w:tr w:rsidR="009E3779" w:rsidRPr="009E3779" w:rsidTr="009E3779">
        <w:trPr>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2.3</w:t>
            </w:r>
          </w:p>
        </w:tc>
        <w:tc>
          <w:tcPr>
            <w:tcW w:w="280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Освоение приёмов активного общения "Я и другие"</w:t>
            </w:r>
          </w:p>
        </w:tc>
        <w:tc>
          <w:tcPr>
            <w:tcW w:w="89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w:t>
            </w:r>
          </w:p>
        </w:tc>
        <w:tc>
          <w:tcPr>
            <w:tcW w:w="4638"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Выполняет упражнения на умение определить личностные черты других людей, передачу внутренних черт характера через выразительные позы, умений распознавать эмоциональное состояние по мимике.</w:t>
            </w:r>
          </w:p>
        </w:tc>
      </w:tr>
      <w:tr w:rsidR="009E3779" w:rsidRPr="009E3779" w:rsidTr="009E3779">
        <w:trPr>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2.4</w:t>
            </w:r>
          </w:p>
        </w:tc>
        <w:tc>
          <w:tcPr>
            <w:tcW w:w="280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Отстаивание своей точки зрения и </w:t>
            </w:r>
            <w:r w:rsidRPr="009E3779">
              <w:rPr>
                <w:rFonts w:ascii="Times New Roman" w:eastAsia="Times New Roman" w:hAnsi="Times New Roman" w:cs="Times New Roman"/>
                <w:color w:val="000000"/>
                <w:sz w:val="27"/>
                <w:szCs w:val="27"/>
                <w:lang w:eastAsia="ru-RU"/>
              </w:rPr>
              <w:lastRenderedPageBreak/>
              <w:t>аргументации "Моё мнение"</w:t>
            </w:r>
          </w:p>
        </w:tc>
        <w:tc>
          <w:tcPr>
            <w:tcW w:w="89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lastRenderedPageBreak/>
              <w:t>2</w:t>
            </w:r>
          </w:p>
        </w:tc>
        <w:tc>
          <w:tcPr>
            <w:tcW w:w="4638"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Выполняет упражнения на развитие умений высказывать свое </w:t>
            </w:r>
            <w:r w:rsidRPr="009E3779">
              <w:rPr>
                <w:rFonts w:ascii="Times New Roman" w:eastAsia="Times New Roman" w:hAnsi="Times New Roman" w:cs="Times New Roman"/>
                <w:color w:val="000000"/>
                <w:sz w:val="27"/>
                <w:szCs w:val="27"/>
                <w:lang w:eastAsia="ru-RU"/>
              </w:rPr>
              <w:lastRenderedPageBreak/>
              <w:t>мнение и аргументировать свою точку зрения, навыков общения, умения убеждать.</w:t>
            </w:r>
          </w:p>
        </w:tc>
      </w:tr>
      <w:tr w:rsidR="009E3779" w:rsidRPr="009E3779" w:rsidTr="009E3779">
        <w:trPr>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lastRenderedPageBreak/>
              <w:t>2.5</w:t>
            </w:r>
          </w:p>
        </w:tc>
        <w:tc>
          <w:tcPr>
            <w:tcW w:w="280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Конфликты в общении и пути их разрешения.</w:t>
            </w:r>
          </w:p>
        </w:tc>
        <w:tc>
          <w:tcPr>
            <w:tcW w:w="89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w:t>
            </w:r>
          </w:p>
        </w:tc>
        <w:tc>
          <w:tcPr>
            <w:tcW w:w="4638"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Отрабатывает навыки неконфликтного поведения и конструктивного разрешения конфликта.</w:t>
            </w:r>
          </w:p>
        </w:tc>
      </w:tr>
      <w:tr w:rsidR="009E3779" w:rsidRPr="009E3779" w:rsidTr="009E3779">
        <w:trPr>
          <w:tblCellSpacing w:w="0" w:type="dxa"/>
        </w:trPr>
        <w:tc>
          <w:tcPr>
            <w:tcW w:w="9225"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r>
      <w:tr w:rsidR="009E3779" w:rsidRPr="009E3779" w:rsidTr="009E3779">
        <w:trPr>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3</w:t>
            </w:r>
          </w:p>
        </w:tc>
        <w:tc>
          <w:tcPr>
            <w:tcW w:w="280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Коррекция и развитие эмоционально-личностной сферы "Профессиональное самоопределение»</w:t>
            </w:r>
          </w:p>
        </w:tc>
        <w:tc>
          <w:tcPr>
            <w:tcW w:w="89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10</w:t>
            </w:r>
          </w:p>
        </w:tc>
        <w:tc>
          <w:tcPr>
            <w:tcW w:w="4638"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r>
      <w:tr w:rsidR="009E3779" w:rsidRPr="009E3779" w:rsidTr="009E3779">
        <w:trPr>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3.1</w:t>
            </w:r>
          </w:p>
        </w:tc>
        <w:tc>
          <w:tcPr>
            <w:tcW w:w="280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Волшебный мир профессий. Классификация профессий.</w:t>
            </w:r>
          </w:p>
        </w:tc>
        <w:tc>
          <w:tcPr>
            <w:tcW w:w="89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w:t>
            </w:r>
          </w:p>
        </w:tc>
        <w:tc>
          <w:tcPr>
            <w:tcW w:w="4638"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Выполняет упражнения на развитие профессиональной зрелости и интереса к самопознанию. Составление Информационной карты оценки мира профессий.</w:t>
            </w:r>
          </w:p>
        </w:tc>
      </w:tr>
      <w:tr w:rsidR="009E3779" w:rsidRPr="009E3779" w:rsidTr="009E3779">
        <w:trPr>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3.2</w:t>
            </w:r>
          </w:p>
        </w:tc>
        <w:tc>
          <w:tcPr>
            <w:tcW w:w="280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Ошибки в выборе профессий</w:t>
            </w:r>
          </w:p>
        </w:tc>
        <w:tc>
          <w:tcPr>
            <w:tcW w:w="89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w:t>
            </w:r>
          </w:p>
        </w:tc>
        <w:tc>
          <w:tcPr>
            <w:tcW w:w="4638"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Выполняет задание на актуализацию знаний о профессиональном самоопределении. Выработка алгоритма принятия решения о профессиональном самоопределении»</w:t>
            </w:r>
          </w:p>
        </w:tc>
      </w:tr>
      <w:tr w:rsidR="009E3779" w:rsidRPr="009E3779" w:rsidTr="009E3779">
        <w:trPr>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3.3</w:t>
            </w:r>
          </w:p>
        </w:tc>
        <w:tc>
          <w:tcPr>
            <w:tcW w:w="280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Мои профессиональные интересы и склонности. Учет медицинских противопоказаний при выборе профессии.</w:t>
            </w:r>
          </w:p>
        </w:tc>
        <w:tc>
          <w:tcPr>
            <w:tcW w:w="89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w:t>
            </w:r>
          </w:p>
        </w:tc>
        <w:tc>
          <w:tcPr>
            <w:tcW w:w="4638"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Изучает личностные особенности выбора профессии. Выполняет задание на развитие адекватной самооценки и интереса к самопознанию. Изучает основные медицинские противопоказания при выборе профессии.</w:t>
            </w:r>
          </w:p>
        </w:tc>
      </w:tr>
      <w:tr w:rsidR="009E3779" w:rsidRPr="009E3779" w:rsidTr="009E3779">
        <w:trPr>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3.4</w:t>
            </w:r>
          </w:p>
        </w:tc>
        <w:tc>
          <w:tcPr>
            <w:tcW w:w="280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Пути получении профессии</w:t>
            </w:r>
          </w:p>
        </w:tc>
        <w:tc>
          <w:tcPr>
            <w:tcW w:w="89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w:t>
            </w:r>
          </w:p>
        </w:tc>
        <w:tc>
          <w:tcPr>
            <w:tcW w:w="4638"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Выполняет задание на актуализацию знаний о способах и путях получения профессии.</w:t>
            </w:r>
          </w:p>
        </w:tc>
      </w:tr>
      <w:tr w:rsidR="009E3779" w:rsidRPr="009E3779" w:rsidTr="009E3779">
        <w:trPr>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3.5</w:t>
            </w:r>
          </w:p>
        </w:tc>
        <w:tc>
          <w:tcPr>
            <w:tcW w:w="280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Портрет подходящей профессии</w:t>
            </w:r>
          </w:p>
        </w:tc>
        <w:tc>
          <w:tcPr>
            <w:tcW w:w="89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w:t>
            </w:r>
          </w:p>
        </w:tc>
        <w:tc>
          <w:tcPr>
            <w:tcW w:w="4638"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r>
      <w:tr w:rsidR="009E3779" w:rsidRPr="009E3779" w:rsidTr="009E3779">
        <w:trPr>
          <w:tblCellSpacing w:w="0" w:type="dxa"/>
        </w:trPr>
        <w:tc>
          <w:tcPr>
            <w:tcW w:w="9225"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r>
      <w:tr w:rsidR="009E3779" w:rsidRPr="009E3779" w:rsidTr="009E3779">
        <w:trPr>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4</w:t>
            </w:r>
          </w:p>
        </w:tc>
        <w:tc>
          <w:tcPr>
            <w:tcW w:w="280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 xml:space="preserve">Коррекция и развитие навыков </w:t>
            </w:r>
            <w:proofErr w:type="spellStart"/>
            <w:r w:rsidRPr="009E3779">
              <w:rPr>
                <w:rFonts w:ascii="Times New Roman" w:eastAsia="Times New Roman" w:hAnsi="Times New Roman" w:cs="Times New Roman"/>
                <w:b/>
                <w:bCs/>
                <w:color w:val="000000"/>
                <w:sz w:val="27"/>
                <w:szCs w:val="27"/>
                <w:lang w:eastAsia="ru-RU"/>
              </w:rPr>
              <w:t>саморегуляции</w:t>
            </w:r>
            <w:proofErr w:type="spellEnd"/>
            <w:r w:rsidRPr="009E3779">
              <w:rPr>
                <w:rFonts w:ascii="Times New Roman" w:eastAsia="Times New Roman" w:hAnsi="Times New Roman" w:cs="Times New Roman"/>
                <w:b/>
                <w:bCs/>
                <w:color w:val="000000"/>
                <w:sz w:val="27"/>
                <w:szCs w:val="27"/>
                <w:lang w:eastAsia="ru-RU"/>
              </w:rPr>
              <w:t xml:space="preserve"> «Я учусь владеть собой»</w:t>
            </w:r>
          </w:p>
        </w:tc>
        <w:tc>
          <w:tcPr>
            <w:tcW w:w="89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8</w:t>
            </w:r>
          </w:p>
        </w:tc>
        <w:tc>
          <w:tcPr>
            <w:tcW w:w="4638"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r>
      <w:tr w:rsidR="009E3779" w:rsidRPr="009E3779" w:rsidTr="009E3779">
        <w:trPr>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4.1</w:t>
            </w:r>
          </w:p>
        </w:tc>
        <w:tc>
          <w:tcPr>
            <w:tcW w:w="280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Что такое стресс. Способы помощи в стрессовых ситуациях</w:t>
            </w:r>
          </w:p>
        </w:tc>
        <w:tc>
          <w:tcPr>
            <w:tcW w:w="89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w:t>
            </w:r>
          </w:p>
        </w:tc>
        <w:tc>
          <w:tcPr>
            <w:tcW w:w="4638"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Выполняет упражнения на развитие навыков борьбы со стрессом</w:t>
            </w:r>
          </w:p>
        </w:tc>
      </w:tr>
      <w:tr w:rsidR="009E3779" w:rsidRPr="009E3779" w:rsidTr="009E3779">
        <w:trPr>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4.2</w:t>
            </w:r>
          </w:p>
        </w:tc>
        <w:tc>
          <w:tcPr>
            <w:tcW w:w="280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Отработка навыков </w:t>
            </w:r>
            <w:proofErr w:type="spellStart"/>
            <w:r w:rsidRPr="009E3779">
              <w:rPr>
                <w:rFonts w:ascii="Times New Roman" w:eastAsia="Times New Roman" w:hAnsi="Times New Roman" w:cs="Times New Roman"/>
                <w:color w:val="000000"/>
                <w:sz w:val="27"/>
                <w:szCs w:val="27"/>
                <w:lang w:eastAsia="ru-RU"/>
              </w:rPr>
              <w:t>саморегуляции</w:t>
            </w:r>
            <w:proofErr w:type="spellEnd"/>
            <w:r w:rsidRPr="009E3779">
              <w:rPr>
                <w:rFonts w:ascii="Times New Roman" w:eastAsia="Times New Roman" w:hAnsi="Times New Roman" w:cs="Times New Roman"/>
                <w:color w:val="000000"/>
                <w:sz w:val="27"/>
                <w:szCs w:val="27"/>
                <w:lang w:eastAsia="ru-RU"/>
              </w:rPr>
              <w:t xml:space="preserve"> и самоконтроля </w:t>
            </w:r>
            <w:proofErr w:type="spellStart"/>
            <w:r w:rsidRPr="009E3779">
              <w:rPr>
                <w:rFonts w:ascii="Times New Roman" w:eastAsia="Times New Roman" w:hAnsi="Times New Roman" w:cs="Times New Roman"/>
                <w:color w:val="000000"/>
                <w:sz w:val="27"/>
                <w:szCs w:val="27"/>
                <w:lang w:eastAsia="ru-RU"/>
              </w:rPr>
              <w:t>кинезиологическими</w:t>
            </w:r>
            <w:proofErr w:type="spellEnd"/>
            <w:r w:rsidRPr="009E3779">
              <w:rPr>
                <w:rFonts w:ascii="Times New Roman" w:eastAsia="Times New Roman" w:hAnsi="Times New Roman" w:cs="Times New Roman"/>
                <w:color w:val="000000"/>
                <w:sz w:val="27"/>
                <w:szCs w:val="27"/>
                <w:lang w:eastAsia="ru-RU"/>
              </w:rPr>
              <w:t xml:space="preserve"> методами.</w:t>
            </w:r>
          </w:p>
        </w:tc>
        <w:tc>
          <w:tcPr>
            <w:tcW w:w="89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w:t>
            </w:r>
          </w:p>
        </w:tc>
        <w:tc>
          <w:tcPr>
            <w:tcW w:w="4638"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Выполняет упражнения на развитие навыка самоконтроля и релаксации</w:t>
            </w:r>
          </w:p>
        </w:tc>
      </w:tr>
      <w:tr w:rsidR="009E3779" w:rsidRPr="009E3779" w:rsidTr="009E3779">
        <w:trPr>
          <w:trHeight w:val="375"/>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4.3</w:t>
            </w:r>
          </w:p>
        </w:tc>
        <w:tc>
          <w:tcPr>
            <w:tcW w:w="280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Как подготовиться к итоговой контрольной работе или экзамену.</w:t>
            </w:r>
          </w:p>
        </w:tc>
        <w:tc>
          <w:tcPr>
            <w:tcW w:w="89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c>
          <w:tcPr>
            <w:tcW w:w="4638"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Воспринимает советы по подготовке к итоговой контрольной работе или экзамену.</w:t>
            </w:r>
          </w:p>
        </w:tc>
      </w:tr>
      <w:tr w:rsidR="009E3779" w:rsidRPr="009E3779" w:rsidTr="009E3779">
        <w:trPr>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4.4</w:t>
            </w:r>
          </w:p>
        </w:tc>
        <w:tc>
          <w:tcPr>
            <w:tcW w:w="280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Отработка навыков неконфликтного поведения.</w:t>
            </w:r>
          </w:p>
        </w:tc>
        <w:tc>
          <w:tcPr>
            <w:tcW w:w="89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w:t>
            </w:r>
          </w:p>
        </w:tc>
        <w:tc>
          <w:tcPr>
            <w:tcW w:w="4638"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Выполняет упражнения на развитие навыка бесконфликтного общения</w:t>
            </w:r>
          </w:p>
        </w:tc>
      </w:tr>
      <w:tr w:rsidR="009E3779" w:rsidRPr="009E3779" w:rsidTr="009E3779">
        <w:trPr>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A42BD7">
            <w:pPr>
              <w:spacing w:before="100" w:beforeAutospacing="1" w:after="119" w:line="240" w:lineRule="auto"/>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4.5</w:t>
            </w:r>
          </w:p>
        </w:tc>
        <w:tc>
          <w:tcPr>
            <w:tcW w:w="280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Обобщающее занятие. «Карта моей будущей жизни»</w:t>
            </w:r>
          </w:p>
        </w:tc>
        <w:tc>
          <w:tcPr>
            <w:tcW w:w="898"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c>
          <w:tcPr>
            <w:tcW w:w="4638"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Выполняет задания, направленные на обобщение полученных знаний, развитие представлений о будущем</w:t>
            </w:r>
          </w:p>
        </w:tc>
      </w:tr>
      <w:tr w:rsidR="009E3779" w:rsidRPr="009E3779" w:rsidTr="009E3779">
        <w:trPr>
          <w:tblCellSpacing w:w="0" w:type="dxa"/>
        </w:trPr>
        <w:tc>
          <w:tcPr>
            <w:tcW w:w="9225" w:type="dxa"/>
            <w:gridSpan w:val="5"/>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r>
      <w:tr w:rsidR="009E3779" w:rsidRPr="009E3779" w:rsidTr="009E3779">
        <w:trPr>
          <w:tblCellSpacing w:w="0" w:type="dxa"/>
        </w:trPr>
        <w:tc>
          <w:tcPr>
            <w:tcW w:w="886"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5</w:t>
            </w:r>
          </w:p>
        </w:tc>
        <w:tc>
          <w:tcPr>
            <w:tcW w:w="280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Итоговое тестирование</w:t>
            </w:r>
          </w:p>
        </w:tc>
        <w:tc>
          <w:tcPr>
            <w:tcW w:w="2416"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4</w:t>
            </w:r>
          </w:p>
        </w:tc>
        <w:tc>
          <w:tcPr>
            <w:tcW w:w="312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Выполнение тестовых заданий по определению уровня развития когнитивной сферы, определению социально-личностного и эмоционального развития в конце обучения</w:t>
            </w:r>
          </w:p>
        </w:tc>
      </w:tr>
      <w:tr w:rsidR="009E3779" w:rsidRPr="009E3779" w:rsidTr="009E3779">
        <w:trPr>
          <w:tblCellSpacing w:w="0" w:type="dxa"/>
        </w:trPr>
        <w:tc>
          <w:tcPr>
            <w:tcW w:w="3689"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Итого: 34 часа</w:t>
            </w:r>
          </w:p>
        </w:tc>
        <w:tc>
          <w:tcPr>
            <w:tcW w:w="5536" w:type="dxa"/>
            <w:gridSpan w:val="3"/>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r>
    </w:tbl>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252525"/>
          <w:sz w:val="27"/>
          <w:szCs w:val="27"/>
          <w:lang w:eastAsia="ru-RU"/>
        </w:rPr>
        <w:t xml:space="preserve">Поурочное тематическое планирование </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252525"/>
          <w:sz w:val="27"/>
          <w:szCs w:val="27"/>
          <w:lang w:eastAsia="ru-RU"/>
        </w:rPr>
        <w:t>5 класс</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p>
    <w:tbl>
      <w:tblPr>
        <w:tblW w:w="10015"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tblPr>
      <w:tblGrid>
        <w:gridCol w:w="941"/>
        <w:gridCol w:w="8035"/>
        <w:gridCol w:w="1039"/>
      </w:tblGrid>
      <w:tr w:rsidR="009E3779" w:rsidRPr="009E3779" w:rsidTr="00A42BD7">
        <w:trPr>
          <w:trHeight w:val="461"/>
          <w:tblCellSpacing w:w="0" w:type="dxa"/>
        </w:trPr>
        <w:tc>
          <w:tcPr>
            <w:tcW w:w="941"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4"/>
                <w:szCs w:val="24"/>
                <w:lang w:eastAsia="ru-RU"/>
              </w:rPr>
              <w:t>№</w:t>
            </w:r>
            <w:proofErr w:type="spellStart"/>
            <w:proofErr w:type="gramStart"/>
            <w:r w:rsidRPr="009E3779">
              <w:rPr>
                <w:rFonts w:ascii="Times New Roman" w:eastAsia="Times New Roman" w:hAnsi="Times New Roman" w:cs="Times New Roman"/>
                <w:b/>
                <w:bCs/>
                <w:color w:val="000000"/>
                <w:sz w:val="27"/>
                <w:szCs w:val="27"/>
                <w:lang w:eastAsia="ru-RU"/>
              </w:rPr>
              <w:t>п</w:t>
            </w:r>
            <w:proofErr w:type="spellEnd"/>
            <w:proofErr w:type="gramEnd"/>
            <w:r w:rsidRPr="009E3779">
              <w:rPr>
                <w:rFonts w:ascii="Times New Roman" w:eastAsia="Times New Roman" w:hAnsi="Times New Roman" w:cs="Times New Roman"/>
                <w:b/>
                <w:bCs/>
                <w:color w:val="000000"/>
                <w:sz w:val="27"/>
                <w:szCs w:val="27"/>
                <w:lang w:eastAsia="ru-RU"/>
              </w:rPr>
              <w:t>/</w:t>
            </w:r>
            <w:proofErr w:type="spellStart"/>
            <w:r w:rsidRPr="009E3779">
              <w:rPr>
                <w:rFonts w:ascii="Times New Roman" w:eastAsia="Times New Roman" w:hAnsi="Times New Roman" w:cs="Times New Roman"/>
                <w:b/>
                <w:bCs/>
                <w:color w:val="000000"/>
                <w:sz w:val="27"/>
                <w:szCs w:val="27"/>
                <w:lang w:eastAsia="ru-RU"/>
              </w:rPr>
              <w:t>п</w:t>
            </w:r>
            <w:proofErr w:type="spellEnd"/>
          </w:p>
        </w:tc>
        <w:tc>
          <w:tcPr>
            <w:tcW w:w="8035"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Тема урока</w:t>
            </w:r>
          </w:p>
        </w:tc>
        <w:tc>
          <w:tcPr>
            <w:tcW w:w="1039"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Кол-во часов</w:t>
            </w:r>
          </w:p>
        </w:tc>
      </w:tr>
      <w:tr w:rsidR="009E3779" w:rsidRPr="009E3779" w:rsidTr="00A42BD7">
        <w:trPr>
          <w:trHeight w:val="335"/>
          <w:tblCellSpacing w:w="0" w:type="dxa"/>
        </w:trPr>
        <w:tc>
          <w:tcPr>
            <w:tcW w:w="0" w:type="auto"/>
            <w:vMerge/>
            <w:tcBorders>
              <w:top w:val="outset" w:sz="6" w:space="0" w:color="00000A"/>
              <w:left w:val="outset" w:sz="6" w:space="0" w:color="00000A"/>
              <w:bottom w:val="outset" w:sz="6" w:space="0" w:color="00000A"/>
              <w:right w:val="outset" w:sz="6" w:space="0" w:color="00000A"/>
            </w:tcBorders>
            <w:hideMark/>
          </w:tcPr>
          <w:p w:rsidR="009E3779" w:rsidRPr="009E3779" w:rsidRDefault="009E3779" w:rsidP="009E3779">
            <w:pPr>
              <w:spacing w:after="0" w:line="240" w:lineRule="auto"/>
              <w:ind w:firstLine="567"/>
              <w:jc w:val="both"/>
              <w:rPr>
                <w:rFonts w:ascii="Times New Roman" w:eastAsia="Times New Roman" w:hAnsi="Times New Roman" w:cs="Times New Roman"/>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hideMark/>
          </w:tcPr>
          <w:p w:rsidR="009E3779" w:rsidRPr="009E3779" w:rsidRDefault="009E3779" w:rsidP="009E3779">
            <w:pPr>
              <w:spacing w:after="0" w:line="240" w:lineRule="auto"/>
              <w:ind w:firstLine="567"/>
              <w:jc w:val="both"/>
              <w:rPr>
                <w:rFonts w:ascii="Times New Roman" w:eastAsia="Times New Roman" w:hAnsi="Times New Roman" w:cs="Times New Roman"/>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hideMark/>
          </w:tcPr>
          <w:p w:rsidR="009E3779" w:rsidRPr="009E3779" w:rsidRDefault="009E3779" w:rsidP="009E3779">
            <w:pPr>
              <w:spacing w:after="0" w:line="240" w:lineRule="auto"/>
              <w:ind w:firstLine="567"/>
              <w:jc w:val="both"/>
              <w:rPr>
                <w:rFonts w:ascii="Times New Roman" w:eastAsia="Times New Roman" w:hAnsi="Times New Roman" w:cs="Times New Roman"/>
                <w:sz w:val="24"/>
                <w:szCs w:val="24"/>
                <w:lang w:eastAsia="ru-RU"/>
              </w:rPr>
            </w:pPr>
          </w:p>
        </w:tc>
      </w:tr>
      <w:tr w:rsidR="009E3779" w:rsidRPr="009E3779" w:rsidTr="00A42BD7">
        <w:trPr>
          <w:trHeight w:val="95"/>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0"/>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Диагностика познавательной сферы и эмоционального восприятия</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2</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4"/>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Исследование мышления (Тест «4 лишний»)</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Тест «Разрезные картинки» (исследование восприятия)</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Тест «Запомни картинки» (исследование памяти)</w:t>
            </w:r>
          </w:p>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Тест «Корректурная проба»</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5"/>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Тест «Последовательность событий» (исследование восприятия)</w:t>
            </w:r>
          </w:p>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Исследование памяти (тест «10 слов»)</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Коррекция когнитивных процессов "Я познаю мир"</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15</w:t>
            </w:r>
          </w:p>
        </w:tc>
      </w:tr>
      <w:tr w:rsidR="009E3779" w:rsidRPr="009E3779" w:rsidTr="00A42BD7">
        <w:trPr>
          <w:trHeight w:val="174"/>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6"/>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Коррекция и развитие внимания и его свойств. Развитие произвольности психических процессов</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6"/>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Развитие зрительного внимания: «Графический диктант». Развитие произвольного внимания: «Шифровка», «Переплетенные линии». Развитие слухового внимания «Пиши и слушай», «Запрещенное движение», «Что изменилось?»</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7"/>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Игра на произвольное внимание «4 стихии» «Фраза в цифрах». Развитие зрительного внимания «Найди различия между картинками», «Найди слова», «Шифровка», «Подбери пару».</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8"/>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Развитие слухового внимания игра «Хлопок». Развитие произвольного внимания «Переплетенные линии», «Склеенные слова», «Подбери пару». Развитие устойчивости внимания «Корректор». Упражнение «Рисунок на слух».</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9"/>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Упражнение «Графический диктант». Игра «Что изменилось?». Развитие произвольного внимания «Спрятанное слово». Зрительное внимание «Сравни картинки», «Скопируй фигуры», «Корректор», «Зеркало».</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74"/>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6"/>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"Коррекция и развитие мышления и мыслительных операций. Развитие внутреннего плана действий"</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0"/>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Развитие способности обобщать и классифицировать объекты «Классификация». Развитие логического мышления «Задачи с логическим квадратом». Упражнение «Найди лишнее слово». Развитие способности выделять существенные признаки «Главные слова». Упражнение «Смысловые соотнесения» с опорой на зрительный ряд. Развитие логического мышления, аналитической деятельности «Фраза из 3 слов». Развитие гибкости мышления «Анаграммы».</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1"/>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Развитие способности систематизации объектов и информации «Подбери заплатку к коврику», «Определи порядок». Развитие способности выделять существенные признаки «Главные слова», «Классификация». Развитие абстрактного мышления «Пословицы». Развитие уровня обобщения и отвлечения «Исключение лишнего», «Продолжи ряд». Развитие гибкости мышления «Анаграммы», «Ребусы».</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2"/>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Упражнение «Закономерности» с опорой на зрительный ряд. Развитие логического мышления «Задачи с логическим квадратом». Развитие способности анализа и синтеза «Сравни слова». Развитие анализа отношения понятий «Аналогии». Развитие способности обобщать и классифицировать объекты «Классификация». Развитие гибкости мышления «Пословицы».</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3"/>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Упражнение «Смысловые соотнесения» с опорой на зрительный ряд. Развитие логического мышления, аналитической деятельности «Фраза из 3 слов». Развитие гибкости мышления «Анаграммы». Развитие умения действовать по плану. «Выполняй по порядку.</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460"/>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"Коррекция и развитие памяти. Обучение приёмам запоминания"</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4"/>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roofErr w:type="gramStart"/>
            <w:r w:rsidRPr="009E3779">
              <w:rPr>
                <w:rFonts w:ascii="Times New Roman" w:eastAsia="Times New Roman" w:hAnsi="Times New Roman" w:cs="Times New Roman"/>
                <w:color w:val="000000"/>
                <w:sz w:val="27"/>
                <w:szCs w:val="27"/>
                <w:lang w:eastAsia="ru-RU"/>
              </w:rPr>
              <w:t>Развитие</w:t>
            </w:r>
            <w:proofErr w:type="gramEnd"/>
            <w:r w:rsidRPr="009E3779">
              <w:rPr>
                <w:rFonts w:ascii="Times New Roman" w:eastAsia="Times New Roman" w:hAnsi="Times New Roman" w:cs="Times New Roman"/>
                <w:color w:val="000000"/>
                <w:sz w:val="27"/>
                <w:szCs w:val="27"/>
                <w:lang w:eastAsia="ru-RU"/>
              </w:rPr>
              <w:t xml:space="preserve"> слуховой памяти игра «</w:t>
            </w:r>
            <w:proofErr w:type="gramStart"/>
            <w:r w:rsidRPr="009E3779">
              <w:rPr>
                <w:rFonts w:ascii="Times New Roman" w:eastAsia="Times New Roman" w:hAnsi="Times New Roman" w:cs="Times New Roman"/>
                <w:color w:val="000000"/>
                <w:sz w:val="27"/>
                <w:szCs w:val="27"/>
                <w:lang w:eastAsia="ru-RU"/>
              </w:rPr>
              <w:t>Какое</w:t>
            </w:r>
            <w:proofErr w:type="gramEnd"/>
            <w:r w:rsidRPr="009E3779">
              <w:rPr>
                <w:rFonts w:ascii="Times New Roman" w:eastAsia="Times New Roman" w:hAnsi="Times New Roman" w:cs="Times New Roman"/>
                <w:color w:val="000000"/>
                <w:sz w:val="27"/>
                <w:szCs w:val="27"/>
                <w:lang w:eastAsia="ru-RU"/>
              </w:rPr>
              <w:t xml:space="preserve"> слово повторяется?», «10 слов». Развитие зрительной памяти - «Запомни пары картинок». Игра «Что изменилось?», «Мой путь от дома до школы».</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5"/>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Развитие зрительной памяти «Запомни картинки». Игра «Пиктограмма». Развитие слуховой памяти «Пары слов». Игра «Запрещенное движение».</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6"/>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Развитие зрительной памяти с использованием картинок «Что изменилось?». Упражнения «Каждому животному свое место». Работа с </w:t>
            </w:r>
            <w:proofErr w:type="spellStart"/>
            <w:r w:rsidRPr="009E3779">
              <w:rPr>
                <w:rFonts w:ascii="Times New Roman" w:eastAsia="Times New Roman" w:hAnsi="Times New Roman" w:cs="Times New Roman"/>
                <w:color w:val="000000"/>
                <w:sz w:val="27"/>
                <w:szCs w:val="27"/>
                <w:lang w:eastAsia="ru-RU"/>
              </w:rPr>
              <w:t>мнемотаблицами</w:t>
            </w:r>
            <w:proofErr w:type="spellEnd"/>
            <w:r w:rsidRPr="009E3779">
              <w:rPr>
                <w:rFonts w:ascii="Times New Roman" w:eastAsia="Times New Roman" w:hAnsi="Times New Roman" w:cs="Times New Roman"/>
                <w:color w:val="000000"/>
                <w:sz w:val="27"/>
                <w:szCs w:val="27"/>
                <w:lang w:eastAsia="ru-RU"/>
              </w:rPr>
              <w:t xml:space="preserve"> и сказками.</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7"/>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Развитие слуховой памяти «Пары слов», Запомни слова и </w:t>
            </w:r>
            <w:r w:rsidRPr="009E3779">
              <w:rPr>
                <w:rFonts w:ascii="Times New Roman" w:eastAsia="Times New Roman" w:hAnsi="Times New Roman" w:cs="Times New Roman"/>
                <w:color w:val="000000"/>
                <w:sz w:val="27"/>
                <w:szCs w:val="27"/>
                <w:lang w:eastAsia="ru-RU"/>
              </w:rPr>
              <w:lastRenderedPageBreak/>
              <w:t>повтори», работа с текстом «Зимняя сказка». Игра «</w:t>
            </w:r>
            <w:proofErr w:type="gramStart"/>
            <w:r w:rsidRPr="009E3779">
              <w:rPr>
                <w:rFonts w:ascii="Times New Roman" w:eastAsia="Times New Roman" w:hAnsi="Times New Roman" w:cs="Times New Roman"/>
                <w:color w:val="000000"/>
                <w:sz w:val="27"/>
                <w:szCs w:val="27"/>
                <w:lang w:eastAsia="ru-RU"/>
              </w:rPr>
              <w:t>Снежным</w:t>
            </w:r>
            <w:proofErr w:type="gramEnd"/>
            <w:r w:rsidRPr="009E3779">
              <w:rPr>
                <w:rFonts w:ascii="Times New Roman" w:eastAsia="Times New Roman" w:hAnsi="Times New Roman" w:cs="Times New Roman"/>
                <w:color w:val="000000"/>
                <w:sz w:val="27"/>
                <w:szCs w:val="27"/>
                <w:lang w:eastAsia="ru-RU"/>
              </w:rPr>
              <w:t xml:space="preserve"> ком», «Буквы заблудились».</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lastRenderedPageBreak/>
              <w:t>1</w:t>
            </w:r>
          </w:p>
        </w:tc>
      </w:tr>
      <w:tr w:rsidR="009E3779" w:rsidRPr="009E3779" w:rsidTr="00A42BD7">
        <w:trPr>
          <w:trHeight w:val="460"/>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"Коррекция и развитие восприятия и воображения".</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8"/>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Развитие восприятия контура предметов «Контуры». Работа по восприятию целостности предмета «</w:t>
            </w:r>
            <w:proofErr w:type="spellStart"/>
            <w:r w:rsidRPr="009E3779">
              <w:rPr>
                <w:rFonts w:ascii="Times New Roman" w:eastAsia="Times New Roman" w:hAnsi="Times New Roman" w:cs="Times New Roman"/>
                <w:color w:val="000000"/>
                <w:sz w:val="27"/>
                <w:szCs w:val="27"/>
                <w:lang w:eastAsia="ru-RU"/>
              </w:rPr>
              <w:t>Пазлы</w:t>
            </w:r>
            <w:proofErr w:type="spellEnd"/>
            <w:r w:rsidRPr="009E3779">
              <w:rPr>
                <w:rFonts w:ascii="Times New Roman" w:eastAsia="Times New Roman" w:hAnsi="Times New Roman" w:cs="Times New Roman"/>
                <w:color w:val="000000"/>
                <w:sz w:val="27"/>
                <w:szCs w:val="27"/>
                <w:lang w:eastAsia="ru-RU"/>
              </w:rPr>
              <w:t>». Развитие пространственного восприятия - игра «Право - лево, верх-низ». Развитие воображения «Дорисуй картинку»</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9"/>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Развитие внимания и зрительного восприятия «Лабиринт» «Найди на картинке фрагменты изображения». Развитие воображения «Соедини точки», «Расскажи историю по картинкам», «Дорисуй животное». Картинки «Нелепицы».</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20"/>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Развитие пространственной ориентации игра «Правая рука - левая нога». Развитие восприятия «Собери картинку». Работа с развивающим конструктором «</w:t>
            </w:r>
            <w:proofErr w:type="spellStart"/>
            <w:r w:rsidRPr="009E3779">
              <w:rPr>
                <w:rFonts w:ascii="Times New Roman" w:eastAsia="Times New Roman" w:hAnsi="Times New Roman" w:cs="Times New Roman"/>
                <w:color w:val="000000"/>
                <w:sz w:val="27"/>
                <w:szCs w:val="27"/>
                <w:lang w:eastAsia="ru-RU"/>
              </w:rPr>
              <w:t>Воскобовича</w:t>
            </w:r>
            <w:proofErr w:type="spellEnd"/>
            <w:r w:rsidRPr="009E3779">
              <w:rPr>
                <w:rFonts w:ascii="Times New Roman" w:eastAsia="Times New Roman" w:hAnsi="Times New Roman" w:cs="Times New Roman"/>
                <w:color w:val="000000"/>
                <w:sz w:val="27"/>
                <w:szCs w:val="27"/>
                <w:lang w:eastAsia="ru-RU"/>
              </w:rPr>
              <w:t>». Развитие зрительного восприятия «Лабиринт». «Помоги отремонтировать забор»</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Развитие эмоционально-личностной сферы ребенка</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15</w:t>
            </w:r>
          </w:p>
        </w:tc>
      </w:tr>
      <w:tr w:rsidR="009E3779" w:rsidRPr="009E3779" w:rsidTr="00A42BD7">
        <w:trPr>
          <w:trHeight w:val="238"/>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"Учимся видеть друг друга"</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21"/>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Учимся видеть характер и понимать других людей через игру «разгадай характер» с использованием фотографии друзей, людей других рас, животных.</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22"/>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Разгадываем характер через игру «Игрушки моим друзьям». Обсуждение </w:t>
            </w:r>
            <w:proofErr w:type="gramStart"/>
            <w:r w:rsidRPr="009E3779">
              <w:rPr>
                <w:rFonts w:ascii="Times New Roman" w:eastAsia="Times New Roman" w:hAnsi="Times New Roman" w:cs="Times New Roman"/>
                <w:color w:val="000000"/>
                <w:sz w:val="27"/>
                <w:szCs w:val="27"/>
                <w:lang w:eastAsia="ru-RU"/>
              </w:rPr>
              <w:t>кому</w:t>
            </w:r>
            <w:proofErr w:type="gramEnd"/>
            <w:r w:rsidRPr="009E3779">
              <w:rPr>
                <w:rFonts w:ascii="Times New Roman" w:eastAsia="Times New Roman" w:hAnsi="Times New Roman" w:cs="Times New Roman"/>
                <w:color w:val="000000"/>
                <w:sz w:val="27"/>
                <w:szCs w:val="27"/>
                <w:lang w:eastAsia="ru-RU"/>
              </w:rPr>
              <w:t xml:space="preserve"> какую игрушку я бы подарил и почему. Рисуем игрушку себе и другу.</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23"/>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Формируем понятие о том, что все люди разные и имеют свой характер. Развитие адекватного отношения к другому человеку, усвоение социально-приемлемых норм поведения через стихотворение В. Маяковского «Что такое хорошо, а что такое плохо?»</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286"/>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"Этот странный взрослый мир"</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24"/>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Формирование умения видеть и понимать взрослых, которые окружают ребенка через понимание семьи. Упражнение с использованием элементов </w:t>
            </w:r>
            <w:proofErr w:type="spellStart"/>
            <w:r w:rsidRPr="009E3779">
              <w:rPr>
                <w:rFonts w:ascii="Times New Roman" w:eastAsia="Times New Roman" w:hAnsi="Times New Roman" w:cs="Times New Roman"/>
                <w:color w:val="000000"/>
                <w:sz w:val="27"/>
                <w:szCs w:val="27"/>
                <w:lang w:eastAsia="ru-RU"/>
              </w:rPr>
              <w:t>арт-терапии</w:t>
            </w:r>
            <w:proofErr w:type="spellEnd"/>
            <w:r w:rsidRPr="009E3779">
              <w:rPr>
                <w:rFonts w:ascii="Times New Roman" w:eastAsia="Times New Roman" w:hAnsi="Times New Roman" w:cs="Times New Roman"/>
                <w:color w:val="000000"/>
                <w:sz w:val="27"/>
                <w:szCs w:val="27"/>
                <w:lang w:eastAsia="ru-RU"/>
              </w:rPr>
              <w:t xml:space="preserve"> «Портрет моей семьи» (коллаж)</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25"/>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Формирование понимания правил поведения в обществе через игру «В магазине, «В автобусе», «Интервью»</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254"/>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"Фантазия характеров"</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26"/>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Формируем умение определить личностные черты других людей. Упражнение на передачу внутренних черт характера через выразительные позы («Часовой», «Так будет справедливо», «Ябеда», «</w:t>
            </w:r>
            <w:proofErr w:type="gramStart"/>
            <w:r w:rsidRPr="009E3779">
              <w:rPr>
                <w:rFonts w:ascii="Times New Roman" w:eastAsia="Times New Roman" w:hAnsi="Times New Roman" w:cs="Times New Roman"/>
                <w:color w:val="000000"/>
                <w:sz w:val="27"/>
                <w:szCs w:val="27"/>
                <w:lang w:eastAsia="ru-RU"/>
              </w:rPr>
              <w:t>Кривляка</w:t>
            </w:r>
            <w:proofErr w:type="gramEnd"/>
            <w:r w:rsidRPr="009E3779">
              <w:rPr>
                <w:rFonts w:ascii="Times New Roman" w:eastAsia="Times New Roman" w:hAnsi="Times New Roman" w:cs="Times New Roman"/>
                <w:color w:val="000000"/>
                <w:sz w:val="27"/>
                <w:szCs w:val="27"/>
                <w:lang w:eastAsia="ru-RU"/>
              </w:rPr>
              <w:t>», «Честность», «Доброта»)</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27"/>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roofErr w:type="gramStart"/>
            <w:r w:rsidRPr="009E3779">
              <w:rPr>
                <w:rFonts w:ascii="Times New Roman" w:eastAsia="Times New Roman" w:hAnsi="Times New Roman" w:cs="Times New Roman"/>
                <w:color w:val="000000"/>
                <w:sz w:val="27"/>
                <w:szCs w:val="27"/>
                <w:lang w:eastAsia="ru-RU"/>
              </w:rPr>
              <w:t>Игры на сопоставление различных черт характера «Два друга», «Три характера», «Чертенок», «Мальчик - наоборот»)</w:t>
            </w:r>
            <w:proofErr w:type="gramEnd"/>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28"/>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roofErr w:type="gramStart"/>
            <w:r w:rsidRPr="009E3779">
              <w:rPr>
                <w:rFonts w:ascii="Times New Roman" w:eastAsia="Times New Roman" w:hAnsi="Times New Roman" w:cs="Times New Roman"/>
                <w:color w:val="000000"/>
                <w:sz w:val="27"/>
                <w:szCs w:val="27"/>
                <w:lang w:eastAsia="ru-RU"/>
              </w:rPr>
              <w:t>Сочинения фантазии характеров с опорой на строки литературных произведений («Сочини сказку».</w:t>
            </w:r>
            <w:proofErr w:type="gramEnd"/>
            <w:r w:rsidRPr="009E3779">
              <w:rPr>
                <w:rFonts w:ascii="Times New Roman" w:eastAsia="Times New Roman" w:hAnsi="Times New Roman" w:cs="Times New Roman"/>
                <w:color w:val="000000"/>
                <w:sz w:val="27"/>
                <w:szCs w:val="27"/>
                <w:lang w:eastAsia="ru-RU"/>
              </w:rPr>
              <w:t xml:space="preserve"> </w:t>
            </w:r>
            <w:proofErr w:type="gramStart"/>
            <w:r w:rsidRPr="009E3779">
              <w:rPr>
                <w:rFonts w:ascii="Times New Roman" w:eastAsia="Times New Roman" w:hAnsi="Times New Roman" w:cs="Times New Roman"/>
                <w:color w:val="000000"/>
                <w:sz w:val="27"/>
                <w:szCs w:val="27"/>
                <w:lang w:eastAsia="ru-RU"/>
              </w:rPr>
              <w:t>«Кем и чем я могу быть») Игры-импровизации на передачу характеров персонажей («Игра в другого человека», «Мой двойник», «разговор по телефону»)</w:t>
            </w:r>
            <w:proofErr w:type="gramEnd"/>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254"/>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"Умение владеть собой"</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29"/>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roofErr w:type="gramStart"/>
            <w:r w:rsidRPr="009E3779">
              <w:rPr>
                <w:rFonts w:ascii="Times New Roman" w:eastAsia="Times New Roman" w:hAnsi="Times New Roman" w:cs="Times New Roman"/>
                <w:color w:val="000000"/>
                <w:sz w:val="27"/>
                <w:szCs w:val="27"/>
                <w:lang w:eastAsia="ru-RU"/>
              </w:rPr>
              <w:t>Упражнения</w:t>
            </w:r>
            <w:proofErr w:type="gramEnd"/>
            <w:r w:rsidRPr="009E3779">
              <w:rPr>
                <w:rFonts w:ascii="Times New Roman" w:eastAsia="Times New Roman" w:hAnsi="Times New Roman" w:cs="Times New Roman"/>
                <w:color w:val="000000"/>
                <w:sz w:val="27"/>
                <w:szCs w:val="27"/>
                <w:lang w:eastAsia="ru-RU"/>
              </w:rPr>
              <w:t xml:space="preserve"> направленные на снятие напряжения и вхождение в состояние расслабленности: «Пружинки, Солнышко и тучка», «Кулачки». «Поющие коты» Упражнение на дыхание.</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30"/>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Упражнения, направленные на осознание телесных ощущений, </w:t>
            </w:r>
            <w:proofErr w:type="gramStart"/>
            <w:r w:rsidRPr="009E3779">
              <w:rPr>
                <w:rFonts w:ascii="Times New Roman" w:eastAsia="Times New Roman" w:hAnsi="Times New Roman" w:cs="Times New Roman"/>
                <w:color w:val="000000"/>
                <w:sz w:val="27"/>
                <w:szCs w:val="27"/>
                <w:lang w:eastAsia="ru-RU"/>
              </w:rPr>
              <w:t>связанный</w:t>
            </w:r>
            <w:proofErr w:type="gramEnd"/>
            <w:r w:rsidRPr="009E3779">
              <w:rPr>
                <w:rFonts w:ascii="Times New Roman" w:eastAsia="Times New Roman" w:hAnsi="Times New Roman" w:cs="Times New Roman"/>
                <w:color w:val="000000"/>
                <w:sz w:val="27"/>
                <w:szCs w:val="27"/>
                <w:lang w:eastAsia="ru-RU"/>
              </w:rPr>
              <w:t xml:space="preserve"> с напряжение и расслаблением: «Жарко - холодно», «Мячик», «Запретное движение». «Крюки Дениса» «Дыхательные упражнения»</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31"/>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Упражнения, направленные на умение регулировать и контролировать свое поведение: «</w:t>
            </w:r>
            <w:proofErr w:type="spellStart"/>
            <w:r w:rsidRPr="009E3779">
              <w:rPr>
                <w:rFonts w:ascii="Times New Roman" w:eastAsia="Times New Roman" w:hAnsi="Times New Roman" w:cs="Times New Roman"/>
                <w:color w:val="000000"/>
                <w:sz w:val="27"/>
                <w:szCs w:val="27"/>
                <w:lang w:eastAsia="ru-RU"/>
              </w:rPr>
              <w:t>нос-пол-потолок</w:t>
            </w:r>
            <w:proofErr w:type="spellEnd"/>
            <w:r w:rsidRPr="009E3779">
              <w:rPr>
                <w:rFonts w:ascii="Times New Roman" w:eastAsia="Times New Roman" w:hAnsi="Times New Roman" w:cs="Times New Roman"/>
                <w:color w:val="000000"/>
                <w:sz w:val="27"/>
                <w:szCs w:val="27"/>
                <w:lang w:eastAsia="ru-RU"/>
              </w:rPr>
              <w:t>», «4 стихии». «Великаны-карлики», «Что слышно?» «Платочек смеха»</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32"/>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Упражнения, направленные на умение регулировать и контролировать свое поведение: «Дыхательная техника», «4 стихии»</w:t>
            </w:r>
            <w:proofErr w:type="gramStart"/>
            <w:r w:rsidRPr="009E3779">
              <w:rPr>
                <w:rFonts w:ascii="Times New Roman" w:eastAsia="Times New Roman" w:hAnsi="Times New Roman" w:cs="Times New Roman"/>
                <w:color w:val="000000"/>
                <w:sz w:val="27"/>
                <w:szCs w:val="27"/>
                <w:lang w:eastAsia="ru-RU"/>
              </w:rPr>
              <w:t>.</w:t>
            </w:r>
            <w:proofErr w:type="gramEnd"/>
            <w:r w:rsidRPr="009E3779">
              <w:rPr>
                <w:rFonts w:ascii="Times New Roman" w:eastAsia="Times New Roman" w:hAnsi="Times New Roman" w:cs="Times New Roman"/>
                <w:color w:val="000000"/>
                <w:sz w:val="27"/>
                <w:szCs w:val="27"/>
                <w:lang w:eastAsia="ru-RU"/>
              </w:rPr>
              <w:t xml:space="preserve"> «</w:t>
            </w:r>
            <w:proofErr w:type="gramStart"/>
            <w:r w:rsidRPr="009E3779">
              <w:rPr>
                <w:rFonts w:ascii="Times New Roman" w:eastAsia="Times New Roman" w:hAnsi="Times New Roman" w:cs="Times New Roman"/>
                <w:color w:val="000000"/>
                <w:sz w:val="27"/>
                <w:szCs w:val="27"/>
                <w:lang w:eastAsia="ru-RU"/>
              </w:rPr>
              <w:t>м</w:t>
            </w:r>
            <w:proofErr w:type="gramEnd"/>
            <w:r w:rsidRPr="009E3779">
              <w:rPr>
                <w:rFonts w:ascii="Times New Roman" w:eastAsia="Times New Roman" w:hAnsi="Times New Roman" w:cs="Times New Roman"/>
                <w:color w:val="000000"/>
                <w:sz w:val="27"/>
                <w:szCs w:val="27"/>
                <w:lang w:eastAsia="ru-RU"/>
              </w:rPr>
              <w:t>ешочек гнева», «Что слышно?» «Запретное движение»</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270"/>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«Культура общения»</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33"/>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Упражнения, направленные на поведения в различных бытовых ситуациях. «Поздороваемся разными способами. </w:t>
            </w:r>
            <w:proofErr w:type="gramStart"/>
            <w:r w:rsidRPr="009E3779">
              <w:rPr>
                <w:rFonts w:ascii="Times New Roman" w:eastAsia="Times New Roman" w:hAnsi="Times New Roman" w:cs="Times New Roman"/>
                <w:color w:val="000000"/>
                <w:sz w:val="27"/>
                <w:szCs w:val="27"/>
                <w:lang w:eastAsia="ru-RU"/>
              </w:rPr>
              <w:t>Использование волшебных слов (приветствия, благодарности.</w:t>
            </w:r>
            <w:proofErr w:type="gramEnd"/>
            <w:r w:rsidRPr="009E3779">
              <w:rPr>
                <w:rFonts w:ascii="Times New Roman" w:eastAsia="Times New Roman" w:hAnsi="Times New Roman" w:cs="Times New Roman"/>
                <w:color w:val="000000"/>
                <w:sz w:val="27"/>
                <w:szCs w:val="27"/>
                <w:lang w:eastAsia="ru-RU"/>
              </w:rPr>
              <w:t xml:space="preserve"> </w:t>
            </w:r>
            <w:proofErr w:type="gramStart"/>
            <w:r w:rsidRPr="009E3779">
              <w:rPr>
                <w:rFonts w:ascii="Times New Roman" w:eastAsia="Times New Roman" w:hAnsi="Times New Roman" w:cs="Times New Roman"/>
                <w:color w:val="000000"/>
                <w:sz w:val="27"/>
                <w:szCs w:val="27"/>
                <w:lang w:eastAsia="ru-RU"/>
              </w:rPr>
              <w:t>Извинения), Правила хорошего тона.</w:t>
            </w:r>
            <w:proofErr w:type="gramEnd"/>
            <w:r w:rsidRPr="009E3779">
              <w:rPr>
                <w:rFonts w:ascii="Times New Roman" w:eastAsia="Times New Roman" w:hAnsi="Times New Roman" w:cs="Times New Roman"/>
                <w:color w:val="000000"/>
                <w:sz w:val="27"/>
                <w:szCs w:val="27"/>
                <w:lang w:eastAsia="ru-RU"/>
              </w:rPr>
              <w:t xml:space="preserve"> Моделирование ситуаций. «За столом», «Я жду гостей» (использование игрушек)</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1</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34"/>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Как себя вести в кругу друзей, классе. Моделирование ситуаций. Учимся вежливо говорить (умение начать, поддержать и вести разговор)</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1</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35"/>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Моделирование ситуаций общения разговора по телефону, правила общения по телефону. Игра «Телефон» Упражнение на развитие навыков письменного общения: «Я вам пишу...», «Письмо другу».</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1</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Повторное тестирование</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2</w:t>
            </w:r>
          </w:p>
        </w:tc>
      </w:tr>
      <w:tr w:rsidR="009E3779" w:rsidRPr="009E3779" w:rsidTr="00A42BD7">
        <w:trPr>
          <w:trHeight w:val="127"/>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36"/>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Исследование мышления (Тест «4 лишний»)</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Тест «Разрезные картинки» (исследование восприятия)</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Тест «Запомни картинки» (исследование памяти)</w:t>
            </w:r>
          </w:p>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Тест «Корректурная проба»</w:t>
            </w: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95"/>
          <w:tblCellSpacing w:w="0" w:type="dxa"/>
        </w:trPr>
        <w:tc>
          <w:tcPr>
            <w:tcW w:w="94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37"/>
              </w:numPr>
              <w:spacing w:beforeAutospacing="1" w:after="0" w:afterAutospacing="1" w:line="240" w:lineRule="auto"/>
              <w:ind w:left="0" w:firstLine="567"/>
              <w:jc w:val="both"/>
              <w:rPr>
                <w:rFonts w:ascii="Times New Roman" w:eastAsia="Times New Roman" w:hAnsi="Times New Roman" w:cs="Times New Roman"/>
                <w:sz w:val="10"/>
                <w:szCs w:val="24"/>
                <w:lang w:eastAsia="ru-RU"/>
              </w:rPr>
            </w:pPr>
          </w:p>
        </w:tc>
        <w:tc>
          <w:tcPr>
            <w:tcW w:w="80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Тест «Последовательность событий» (исследование восприятия)</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Исследование памяти (тест «10 слов»)</w:t>
            </w:r>
          </w:p>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c>
          <w:tcPr>
            <w:tcW w:w="103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bl>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252525"/>
          <w:sz w:val="27"/>
          <w:szCs w:val="27"/>
          <w:lang w:eastAsia="ru-RU"/>
        </w:rPr>
        <w:t>6 класс</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p>
    <w:tbl>
      <w:tblPr>
        <w:tblW w:w="9562"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tblPr>
      <w:tblGrid>
        <w:gridCol w:w="977"/>
        <w:gridCol w:w="7591"/>
        <w:gridCol w:w="994"/>
      </w:tblGrid>
      <w:tr w:rsidR="009E3779" w:rsidRPr="009E3779" w:rsidTr="00A42BD7">
        <w:trPr>
          <w:trHeight w:val="410"/>
          <w:tblCellSpacing w:w="0" w:type="dxa"/>
        </w:trPr>
        <w:tc>
          <w:tcPr>
            <w:tcW w:w="977"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4"/>
                <w:szCs w:val="24"/>
                <w:lang w:eastAsia="ru-RU"/>
              </w:rPr>
              <w:t>№ </w:t>
            </w:r>
            <w:proofErr w:type="spellStart"/>
            <w:proofErr w:type="gramStart"/>
            <w:r w:rsidRPr="009E3779">
              <w:rPr>
                <w:rFonts w:ascii="Times New Roman" w:eastAsia="Times New Roman" w:hAnsi="Times New Roman" w:cs="Times New Roman"/>
                <w:b/>
                <w:bCs/>
                <w:color w:val="000000"/>
                <w:sz w:val="27"/>
                <w:szCs w:val="27"/>
                <w:lang w:eastAsia="ru-RU"/>
              </w:rPr>
              <w:t>п</w:t>
            </w:r>
            <w:proofErr w:type="spellEnd"/>
            <w:proofErr w:type="gramEnd"/>
            <w:r w:rsidRPr="009E3779">
              <w:rPr>
                <w:rFonts w:ascii="Times New Roman" w:eastAsia="Times New Roman" w:hAnsi="Times New Roman" w:cs="Times New Roman"/>
                <w:b/>
                <w:bCs/>
                <w:color w:val="000000"/>
                <w:sz w:val="27"/>
                <w:szCs w:val="27"/>
                <w:lang w:eastAsia="ru-RU"/>
              </w:rPr>
              <w:t>/</w:t>
            </w:r>
            <w:proofErr w:type="spellStart"/>
            <w:r w:rsidRPr="009E3779">
              <w:rPr>
                <w:rFonts w:ascii="Times New Roman" w:eastAsia="Times New Roman" w:hAnsi="Times New Roman" w:cs="Times New Roman"/>
                <w:b/>
                <w:bCs/>
                <w:color w:val="000000"/>
                <w:sz w:val="27"/>
                <w:szCs w:val="27"/>
                <w:lang w:eastAsia="ru-RU"/>
              </w:rPr>
              <w:t>п</w:t>
            </w:r>
            <w:proofErr w:type="spellEnd"/>
          </w:p>
        </w:tc>
        <w:tc>
          <w:tcPr>
            <w:tcW w:w="7591"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Тема урока</w:t>
            </w:r>
          </w:p>
        </w:tc>
        <w:tc>
          <w:tcPr>
            <w:tcW w:w="994"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Кол-во часов</w:t>
            </w:r>
          </w:p>
        </w:tc>
      </w:tr>
      <w:tr w:rsidR="009E3779" w:rsidRPr="009E3779" w:rsidTr="00A42BD7">
        <w:trPr>
          <w:trHeight w:val="298"/>
          <w:tblCellSpacing w:w="0" w:type="dxa"/>
        </w:trPr>
        <w:tc>
          <w:tcPr>
            <w:tcW w:w="0" w:type="auto"/>
            <w:vMerge/>
            <w:tcBorders>
              <w:top w:val="outset" w:sz="6" w:space="0" w:color="00000A"/>
              <w:left w:val="outset" w:sz="6" w:space="0" w:color="00000A"/>
              <w:bottom w:val="outset" w:sz="6" w:space="0" w:color="00000A"/>
              <w:right w:val="outset" w:sz="6" w:space="0" w:color="00000A"/>
            </w:tcBorders>
            <w:hideMark/>
          </w:tcPr>
          <w:p w:rsidR="009E3779" w:rsidRPr="009E3779" w:rsidRDefault="009E3779" w:rsidP="009E3779">
            <w:pPr>
              <w:spacing w:after="0" w:line="240" w:lineRule="auto"/>
              <w:ind w:firstLine="567"/>
              <w:jc w:val="both"/>
              <w:rPr>
                <w:rFonts w:ascii="Times New Roman" w:eastAsia="Times New Roman" w:hAnsi="Times New Roman" w:cs="Times New Roman"/>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hideMark/>
          </w:tcPr>
          <w:p w:rsidR="009E3779" w:rsidRPr="009E3779" w:rsidRDefault="009E3779" w:rsidP="009E3779">
            <w:pPr>
              <w:spacing w:after="0" w:line="240" w:lineRule="auto"/>
              <w:ind w:firstLine="567"/>
              <w:jc w:val="both"/>
              <w:rPr>
                <w:rFonts w:ascii="Times New Roman" w:eastAsia="Times New Roman" w:hAnsi="Times New Roman" w:cs="Times New Roman"/>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hideMark/>
          </w:tcPr>
          <w:p w:rsidR="009E3779" w:rsidRPr="009E3779" w:rsidRDefault="009E3779" w:rsidP="009E3779">
            <w:pPr>
              <w:spacing w:after="0" w:line="240" w:lineRule="auto"/>
              <w:ind w:firstLine="567"/>
              <w:jc w:val="both"/>
              <w:rPr>
                <w:rFonts w:ascii="Times New Roman" w:eastAsia="Times New Roman" w:hAnsi="Times New Roman" w:cs="Times New Roman"/>
                <w:sz w:val="24"/>
                <w:szCs w:val="24"/>
                <w:lang w:eastAsia="ru-RU"/>
              </w:rPr>
            </w:pPr>
          </w:p>
        </w:tc>
      </w:tr>
      <w:tr w:rsidR="009E3779" w:rsidRPr="009E3779" w:rsidTr="00A42BD7">
        <w:trPr>
          <w:trHeight w:val="85"/>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0"/>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Диагностика познавательной сферы и эмоционального восприятия</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2</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38"/>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Исследование мышления (Тест «4 лишний»)</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Тест «Разрезные картинки» (исследование восприятия)</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Тест «Запомни картинки» (исследование памяти)</w:t>
            </w:r>
          </w:p>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Тест «Корректурная проба»</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39"/>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Тест «Последовательность событий» (исследование восприятия)</w:t>
            </w:r>
          </w:p>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Исследование памяти (тест «10 слов»)</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Коррекция когнитивных процессов "Я познаю мир"</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14</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"Коррекция и развитие внимания и его свойств. Развитие произвольности психических процессов".</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40"/>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Упражнение «Закончи предложение».</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41"/>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Упражнение «Чего больше?»</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42"/>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Упражнение «Лишнее слово».</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"Коррекция и развитие мышления и мыслительных операций. Развитие внутреннего плана действий"</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43"/>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Упражнение «Восстанови пропущенное слово»</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44"/>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Упражнение «Закончи словосочетания».</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45"/>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Упражнение «Закончи предложение»</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46"/>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Упражнение «Составляем определения»</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97"/>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"Коррекция и развитие памяти. Обучение приёмам запоминания".</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47"/>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Упражнение «Запомни фигуры»</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48"/>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Упражнение «Запомни нужные слова»</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49"/>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Упражнение «Пиктограмма»</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50"/>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Упражнение «Вспомни пару»</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254"/>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"Коррекция и развитие восприятия и воображения".</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51"/>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Упражнение «Сравнение понятий»</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52"/>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Упражнение «Новые словечки</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53"/>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Упражнение «</w:t>
            </w:r>
            <w:proofErr w:type="spellStart"/>
            <w:r w:rsidRPr="009E3779">
              <w:rPr>
                <w:rFonts w:ascii="Times New Roman" w:eastAsia="Times New Roman" w:hAnsi="Times New Roman" w:cs="Times New Roman"/>
                <w:color w:val="000000"/>
                <w:sz w:val="27"/>
                <w:szCs w:val="27"/>
                <w:lang w:eastAsia="ru-RU"/>
              </w:rPr>
              <w:t>Угадайка</w:t>
            </w:r>
            <w:proofErr w:type="spellEnd"/>
            <w:r w:rsidRPr="009E3779">
              <w:rPr>
                <w:rFonts w:ascii="Times New Roman" w:eastAsia="Times New Roman" w:hAnsi="Times New Roman" w:cs="Times New Roman"/>
                <w:color w:val="000000"/>
                <w:sz w:val="27"/>
                <w:szCs w:val="27"/>
                <w:lang w:eastAsia="ru-RU"/>
              </w:rPr>
              <w:t>»</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Развитие эмоционально-волевой сферы ребенка</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16</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"Палитра характеров".</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54"/>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Формируем понятие о том, что все люди разные и имеют свой характер. Развитие адекватного отношения к другому человеку, усвоение социально-приемлемых норм поведения через обсуждение рассказов. Формируем умение определить личностные черты других людей. Упражнение на передачу внутренних черт характера через выразительные позы («Часовой», «Так будет справедливо», «Ябеда», «</w:t>
            </w:r>
            <w:proofErr w:type="gramStart"/>
            <w:r w:rsidRPr="009E3779">
              <w:rPr>
                <w:rFonts w:ascii="Times New Roman" w:eastAsia="Times New Roman" w:hAnsi="Times New Roman" w:cs="Times New Roman"/>
                <w:color w:val="000000"/>
                <w:sz w:val="27"/>
                <w:szCs w:val="27"/>
                <w:lang w:eastAsia="ru-RU"/>
              </w:rPr>
              <w:t>Кривляка</w:t>
            </w:r>
            <w:proofErr w:type="gramEnd"/>
            <w:r w:rsidRPr="009E3779">
              <w:rPr>
                <w:rFonts w:ascii="Times New Roman" w:eastAsia="Times New Roman" w:hAnsi="Times New Roman" w:cs="Times New Roman"/>
                <w:color w:val="000000"/>
                <w:sz w:val="27"/>
                <w:szCs w:val="27"/>
                <w:lang w:eastAsia="ru-RU"/>
              </w:rPr>
              <w:t>», «Честность», «Доброта»).</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55"/>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roofErr w:type="gramStart"/>
            <w:r w:rsidRPr="009E3779">
              <w:rPr>
                <w:rFonts w:ascii="Times New Roman" w:eastAsia="Times New Roman" w:hAnsi="Times New Roman" w:cs="Times New Roman"/>
                <w:color w:val="000000"/>
                <w:sz w:val="27"/>
                <w:szCs w:val="27"/>
                <w:lang w:eastAsia="ru-RU"/>
              </w:rPr>
              <w:t>Игры на сопоставление различных черт характера «Два друга», «Три характера», «Чертенок», «Мальчик - наоборот»).</w:t>
            </w:r>
            <w:proofErr w:type="gramEnd"/>
            <w:r w:rsidRPr="009E3779">
              <w:rPr>
                <w:rFonts w:ascii="Times New Roman" w:eastAsia="Times New Roman" w:hAnsi="Times New Roman" w:cs="Times New Roman"/>
                <w:color w:val="000000"/>
                <w:sz w:val="27"/>
                <w:szCs w:val="27"/>
                <w:lang w:eastAsia="ru-RU"/>
              </w:rPr>
              <w:t xml:space="preserve"> </w:t>
            </w:r>
            <w:r w:rsidRPr="009E3779">
              <w:rPr>
                <w:rFonts w:ascii="Times New Roman" w:eastAsia="Times New Roman" w:hAnsi="Times New Roman" w:cs="Times New Roman"/>
                <w:color w:val="000000"/>
                <w:sz w:val="27"/>
                <w:szCs w:val="27"/>
                <w:lang w:eastAsia="ru-RU"/>
              </w:rPr>
              <w:lastRenderedPageBreak/>
              <w:t xml:space="preserve">Этюды по изучению поз, походки и других выразительных движений. Игра на развитие умения </w:t>
            </w:r>
            <w:proofErr w:type="gramStart"/>
            <w:r w:rsidRPr="009E3779">
              <w:rPr>
                <w:rFonts w:ascii="Times New Roman" w:eastAsia="Times New Roman" w:hAnsi="Times New Roman" w:cs="Times New Roman"/>
                <w:color w:val="000000"/>
                <w:sz w:val="27"/>
                <w:szCs w:val="27"/>
                <w:lang w:eastAsia="ru-RU"/>
              </w:rPr>
              <w:t>выражать интерес</w:t>
            </w:r>
            <w:proofErr w:type="gramEnd"/>
            <w:r w:rsidRPr="009E3779">
              <w:rPr>
                <w:rFonts w:ascii="Times New Roman" w:eastAsia="Times New Roman" w:hAnsi="Times New Roman" w:cs="Times New Roman"/>
                <w:color w:val="000000"/>
                <w:sz w:val="27"/>
                <w:szCs w:val="27"/>
                <w:lang w:eastAsia="ru-RU"/>
              </w:rPr>
              <w:t>, внимание, сосредоточенность («Что там происходит?», «Кузнечик», «Раздумье»)</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lastRenderedPageBreak/>
              <w:t>1</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56"/>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roofErr w:type="gramStart"/>
            <w:r w:rsidRPr="009E3779">
              <w:rPr>
                <w:rFonts w:ascii="Times New Roman" w:eastAsia="Times New Roman" w:hAnsi="Times New Roman" w:cs="Times New Roman"/>
                <w:color w:val="000000"/>
                <w:sz w:val="27"/>
                <w:szCs w:val="27"/>
                <w:lang w:eastAsia="ru-RU"/>
              </w:rPr>
              <w:t>Сочинения фантазии характеров с опорой на строки литературных произведений («Сочини сказку».</w:t>
            </w:r>
            <w:proofErr w:type="gramEnd"/>
            <w:r w:rsidRPr="009E3779">
              <w:rPr>
                <w:rFonts w:ascii="Times New Roman" w:eastAsia="Times New Roman" w:hAnsi="Times New Roman" w:cs="Times New Roman"/>
                <w:color w:val="000000"/>
                <w:sz w:val="27"/>
                <w:szCs w:val="27"/>
                <w:lang w:eastAsia="ru-RU"/>
              </w:rPr>
              <w:t xml:space="preserve"> </w:t>
            </w:r>
            <w:proofErr w:type="gramStart"/>
            <w:r w:rsidRPr="009E3779">
              <w:rPr>
                <w:rFonts w:ascii="Times New Roman" w:eastAsia="Times New Roman" w:hAnsi="Times New Roman" w:cs="Times New Roman"/>
                <w:color w:val="000000"/>
                <w:sz w:val="27"/>
                <w:szCs w:val="27"/>
                <w:lang w:eastAsia="ru-RU"/>
              </w:rPr>
              <w:t>«Кем и чем я могу быть»)</w:t>
            </w:r>
            <w:proofErr w:type="gramEnd"/>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57"/>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Формируем адекватную самооценку через упражнение «как я выгляжу в глазах моих близких». </w:t>
            </w:r>
            <w:proofErr w:type="gramStart"/>
            <w:r w:rsidRPr="009E3779">
              <w:rPr>
                <w:rFonts w:ascii="Times New Roman" w:eastAsia="Times New Roman" w:hAnsi="Times New Roman" w:cs="Times New Roman"/>
                <w:color w:val="000000"/>
                <w:sz w:val="27"/>
                <w:szCs w:val="27"/>
                <w:lang w:eastAsia="ru-RU"/>
              </w:rPr>
              <w:t>Определяем</w:t>
            </w:r>
            <w:proofErr w:type="gramEnd"/>
            <w:r w:rsidRPr="009E3779">
              <w:rPr>
                <w:rFonts w:ascii="Times New Roman" w:eastAsia="Times New Roman" w:hAnsi="Times New Roman" w:cs="Times New Roman"/>
                <w:color w:val="000000"/>
                <w:sz w:val="27"/>
                <w:szCs w:val="27"/>
                <w:lang w:eastAsia="ru-RU"/>
              </w:rPr>
              <w:t xml:space="preserve"> кто входит в круг близких людей и почему. Игра «ассоциации». Игры-импровизации на передачу характеров персонажей («Игра в другого человека», «Мой двойник», «разговор по телефону»).</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41"/>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6"/>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"Что такое воля"</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58"/>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Формируем понятие о том, что такое воля какое значение имеет в жизни человека. Упражнения на волевую </w:t>
            </w:r>
            <w:proofErr w:type="gramStart"/>
            <w:r w:rsidRPr="009E3779">
              <w:rPr>
                <w:rFonts w:ascii="Times New Roman" w:eastAsia="Times New Roman" w:hAnsi="Times New Roman" w:cs="Times New Roman"/>
                <w:color w:val="000000"/>
                <w:sz w:val="27"/>
                <w:szCs w:val="27"/>
                <w:lang w:eastAsia="ru-RU"/>
              </w:rPr>
              <w:t>само регуляцию</w:t>
            </w:r>
            <w:proofErr w:type="gramEnd"/>
            <w:r w:rsidRPr="009E3779">
              <w:rPr>
                <w:rFonts w:ascii="Times New Roman" w:eastAsia="Times New Roman" w:hAnsi="Times New Roman" w:cs="Times New Roman"/>
                <w:color w:val="000000"/>
                <w:sz w:val="27"/>
                <w:szCs w:val="27"/>
                <w:lang w:eastAsia="ru-RU"/>
              </w:rPr>
              <w:t xml:space="preserve"> «Платочек смеха» «Поддержи друга» «Я прошу у вас прощения» «Гляделки».</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"Умение владеть собой "</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59"/>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roofErr w:type="gramStart"/>
            <w:r w:rsidRPr="009E3779">
              <w:rPr>
                <w:rFonts w:ascii="Times New Roman" w:eastAsia="Times New Roman" w:hAnsi="Times New Roman" w:cs="Times New Roman"/>
                <w:color w:val="000000"/>
                <w:sz w:val="27"/>
                <w:szCs w:val="27"/>
                <w:lang w:eastAsia="ru-RU"/>
              </w:rPr>
              <w:t>Упражнения</w:t>
            </w:r>
            <w:proofErr w:type="gramEnd"/>
            <w:r w:rsidRPr="009E3779">
              <w:rPr>
                <w:rFonts w:ascii="Times New Roman" w:eastAsia="Times New Roman" w:hAnsi="Times New Roman" w:cs="Times New Roman"/>
                <w:color w:val="000000"/>
                <w:sz w:val="27"/>
                <w:szCs w:val="27"/>
                <w:lang w:eastAsia="ru-RU"/>
              </w:rPr>
              <w:t xml:space="preserve"> направленные на снятие напряжения и вхождение в состояние расслабленности: «Пружинки, Солнышко и тучка», «Кулачки». «Поющие коты» Упражнение на дыхание.</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60"/>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Упражнения, направленные на осознание телесных ощущений, </w:t>
            </w:r>
            <w:proofErr w:type="gramStart"/>
            <w:r w:rsidRPr="009E3779">
              <w:rPr>
                <w:rFonts w:ascii="Times New Roman" w:eastAsia="Times New Roman" w:hAnsi="Times New Roman" w:cs="Times New Roman"/>
                <w:color w:val="000000"/>
                <w:sz w:val="27"/>
                <w:szCs w:val="27"/>
                <w:lang w:eastAsia="ru-RU"/>
              </w:rPr>
              <w:t>связанный</w:t>
            </w:r>
            <w:proofErr w:type="gramEnd"/>
            <w:r w:rsidRPr="009E3779">
              <w:rPr>
                <w:rFonts w:ascii="Times New Roman" w:eastAsia="Times New Roman" w:hAnsi="Times New Roman" w:cs="Times New Roman"/>
                <w:color w:val="000000"/>
                <w:sz w:val="27"/>
                <w:szCs w:val="27"/>
                <w:lang w:eastAsia="ru-RU"/>
              </w:rPr>
              <w:t xml:space="preserve"> с напряжение и расслаблением: «Жарко - холодно», «Мячик», «Запретное движение». «Крюки Дениса» «Дыхательные упражнения»</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61"/>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Упражнения, направленные на умение регулировать и контролировать свое поведение: «</w:t>
            </w:r>
            <w:proofErr w:type="spellStart"/>
            <w:r w:rsidRPr="009E3779">
              <w:rPr>
                <w:rFonts w:ascii="Times New Roman" w:eastAsia="Times New Roman" w:hAnsi="Times New Roman" w:cs="Times New Roman"/>
                <w:color w:val="000000"/>
                <w:sz w:val="27"/>
                <w:szCs w:val="27"/>
                <w:lang w:eastAsia="ru-RU"/>
              </w:rPr>
              <w:t>нос-пол-потолок</w:t>
            </w:r>
            <w:proofErr w:type="spellEnd"/>
            <w:r w:rsidRPr="009E3779">
              <w:rPr>
                <w:rFonts w:ascii="Times New Roman" w:eastAsia="Times New Roman" w:hAnsi="Times New Roman" w:cs="Times New Roman"/>
                <w:color w:val="000000"/>
                <w:sz w:val="27"/>
                <w:szCs w:val="27"/>
                <w:lang w:eastAsia="ru-RU"/>
              </w:rPr>
              <w:t>», «4 стихии»</w:t>
            </w:r>
            <w:proofErr w:type="gramStart"/>
            <w:r w:rsidRPr="009E3779">
              <w:rPr>
                <w:rFonts w:ascii="Times New Roman" w:eastAsia="Times New Roman" w:hAnsi="Times New Roman" w:cs="Times New Roman"/>
                <w:color w:val="000000"/>
                <w:sz w:val="27"/>
                <w:szCs w:val="27"/>
                <w:lang w:eastAsia="ru-RU"/>
              </w:rPr>
              <w:t>.</w:t>
            </w:r>
            <w:proofErr w:type="gramEnd"/>
            <w:r w:rsidRPr="009E3779">
              <w:rPr>
                <w:rFonts w:ascii="Times New Roman" w:eastAsia="Times New Roman" w:hAnsi="Times New Roman" w:cs="Times New Roman"/>
                <w:color w:val="000000"/>
                <w:sz w:val="27"/>
                <w:szCs w:val="27"/>
                <w:lang w:eastAsia="ru-RU"/>
              </w:rPr>
              <w:t xml:space="preserve"> «</w:t>
            </w:r>
            <w:proofErr w:type="gramStart"/>
            <w:r w:rsidRPr="009E3779">
              <w:rPr>
                <w:rFonts w:ascii="Times New Roman" w:eastAsia="Times New Roman" w:hAnsi="Times New Roman" w:cs="Times New Roman"/>
                <w:color w:val="000000"/>
                <w:sz w:val="27"/>
                <w:szCs w:val="27"/>
                <w:lang w:eastAsia="ru-RU"/>
              </w:rPr>
              <w:t>с</w:t>
            </w:r>
            <w:proofErr w:type="gramEnd"/>
            <w:r w:rsidRPr="009E3779">
              <w:rPr>
                <w:rFonts w:ascii="Times New Roman" w:eastAsia="Times New Roman" w:hAnsi="Times New Roman" w:cs="Times New Roman"/>
                <w:color w:val="000000"/>
                <w:sz w:val="27"/>
                <w:szCs w:val="27"/>
                <w:lang w:eastAsia="ru-RU"/>
              </w:rPr>
              <w:t>ветофор» «Платочек смеха», Кнопки мозга»</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62"/>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Упражнения, направленные на умение регулировать и контролировать свое поведение: «Дыхательная техника», «мешочек гнева», «Что слышно?» «Запретное движение» «Энергетическая зевота»</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«Что такое общение. Культура общения</w:t>
            </w:r>
            <w:proofErr w:type="gramStart"/>
            <w:r w:rsidRPr="009E3779">
              <w:rPr>
                <w:rFonts w:ascii="Times New Roman" w:eastAsia="Times New Roman" w:hAnsi="Times New Roman" w:cs="Times New Roman"/>
                <w:i/>
                <w:iCs/>
                <w:color w:val="000000"/>
                <w:sz w:val="27"/>
                <w:szCs w:val="27"/>
                <w:lang w:eastAsia="ru-RU"/>
              </w:rPr>
              <w:t>.»</w:t>
            </w:r>
            <w:proofErr w:type="gramEnd"/>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63"/>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Формирование понятий общение и его видов. Упражнения, направленные на формирование коммуникативных навыков и поведения в различных бытовых ситуациях. </w:t>
            </w:r>
            <w:proofErr w:type="gramStart"/>
            <w:r w:rsidRPr="009E3779">
              <w:rPr>
                <w:rFonts w:ascii="Times New Roman" w:eastAsia="Times New Roman" w:hAnsi="Times New Roman" w:cs="Times New Roman"/>
                <w:color w:val="000000"/>
                <w:sz w:val="27"/>
                <w:szCs w:val="27"/>
                <w:lang w:eastAsia="ru-RU"/>
              </w:rPr>
              <w:t>«Как здороваются люди разных профессий» «Угадай кто» «Молекулы» Использование волшебных слов (приветствия, благодарности.</w:t>
            </w:r>
            <w:proofErr w:type="gramEnd"/>
            <w:r w:rsidRPr="009E3779">
              <w:rPr>
                <w:rFonts w:ascii="Times New Roman" w:eastAsia="Times New Roman" w:hAnsi="Times New Roman" w:cs="Times New Roman"/>
                <w:color w:val="000000"/>
                <w:sz w:val="27"/>
                <w:szCs w:val="27"/>
                <w:lang w:eastAsia="ru-RU"/>
              </w:rPr>
              <w:t xml:space="preserve"> </w:t>
            </w:r>
            <w:proofErr w:type="gramStart"/>
            <w:r w:rsidRPr="009E3779">
              <w:rPr>
                <w:rFonts w:ascii="Times New Roman" w:eastAsia="Times New Roman" w:hAnsi="Times New Roman" w:cs="Times New Roman"/>
                <w:color w:val="000000"/>
                <w:sz w:val="27"/>
                <w:szCs w:val="27"/>
                <w:lang w:eastAsia="ru-RU"/>
              </w:rPr>
              <w:lastRenderedPageBreak/>
              <w:t>Извинения) «Игра снежный ком»</w:t>
            </w:r>
            <w:proofErr w:type="gramEnd"/>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lastRenderedPageBreak/>
              <w:t>1</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64"/>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Как себя вести в кругу друзей, классе. Моделирование ситуаций. </w:t>
            </w:r>
            <w:proofErr w:type="gramStart"/>
            <w:r w:rsidRPr="009E3779">
              <w:rPr>
                <w:rFonts w:ascii="Times New Roman" w:eastAsia="Times New Roman" w:hAnsi="Times New Roman" w:cs="Times New Roman"/>
                <w:color w:val="000000"/>
                <w:sz w:val="27"/>
                <w:szCs w:val="27"/>
                <w:lang w:eastAsia="ru-RU"/>
              </w:rPr>
              <w:t>Учимся вежливо говорить (умение начать, поддержать и вести разговор.</w:t>
            </w:r>
            <w:proofErr w:type="gramEnd"/>
            <w:r w:rsidRPr="009E3779">
              <w:rPr>
                <w:rFonts w:ascii="Times New Roman" w:eastAsia="Times New Roman" w:hAnsi="Times New Roman" w:cs="Times New Roman"/>
                <w:color w:val="000000"/>
                <w:sz w:val="27"/>
                <w:szCs w:val="27"/>
                <w:lang w:eastAsia="ru-RU"/>
              </w:rPr>
              <w:t xml:space="preserve"> Упражнения «Репортер» «Интервью </w:t>
            </w:r>
            <w:proofErr w:type="gramStart"/>
            <w:r w:rsidRPr="009E3779">
              <w:rPr>
                <w:rFonts w:ascii="Times New Roman" w:eastAsia="Times New Roman" w:hAnsi="Times New Roman" w:cs="Times New Roman"/>
                <w:color w:val="000000"/>
                <w:sz w:val="27"/>
                <w:szCs w:val="27"/>
                <w:lang w:eastAsia="ru-RU"/>
              </w:rPr>
              <w:t>со</w:t>
            </w:r>
            <w:proofErr w:type="gramEnd"/>
            <w:r w:rsidRPr="009E3779">
              <w:rPr>
                <w:rFonts w:ascii="Times New Roman" w:eastAsia="Times New Roman" w:hAnsi="Times New Roman" w:cs="Times New Roman"/>
                <w:color w:val="000000"/>
                <w:sz w:val="27"/>
                <w:szCs w:val="27"/>
                <w:lang w:eastAsia="ru-RU"/>
              </w:rPr>
              <w:t xml:space="preserve"> взрослым» «Пойми меня»</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65"/>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Моделирование ситуаций общения разговора по телефону, правила общения по телефону. Игра «Телефон» моделирование ситуаций общения с незнакомым человеком «Как пройти в библиотеку» «говорим жестами»</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66"/>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Упражнение на развитие навыков письменного общения: «Я вам пишу</w:t>
            </w:r>
            <w:proofErr w:type="gramStart"/>
            <w:r w:rsidRPr="009E3779">
              <w:rPr>
                <w:rFonts w:ascii="Times New Roman" w:eastAsia="Times New Roman" w:hAnsi="Times New Roman" w:cs="Times New Roman"/>
                <w:color w:val="000000"/>
                <w:sz w:val="27"/>
                <w:szCs w:val="27"/>
                <w:lang w:eastAsia="ru-RU"/>
              </w:rPr>
              <w:t>.», «</w:t>
            </w:r>
            <w:proofErr w:type="gramEnd"/>
            <w:r w:rsidRPr="009E3779">
              <w:rPr>
                <w:rFonts w:ascii="Times New Roman" w:eastAsia="Times New Roman" w:hAnsi="Times New Roman" w:cs="Times New Roman"/>
                <w:color w:val="000000"/>
                <w:sz w:val="27"/>
                <w:szCs w:val="27"/>
                <w:lang w:eastAsia="ru-RU"/>
              </w:rPr>
              <w:t>Письмо другу». Правила хорошего тона. Моделирование ситуаций. «За столом», «Я жду гостей»</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69"/>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8"/>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«Умение сотрудничать»</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67"/>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Формирование понятий сотрудничества. Игры, развивающие умение сотрудничать: «Найди путь» «Проводник» «Угадай настроение. Этюды по изучению поз, походки и других выразительных движений. Игра на развитие умения </w:t>
            </w:r>
            <w:proofErr w:type="gramStart"/>
            <w:r w:rsidRPr="009E3779">
              <w:rPr>
                <w:rFonts w:ascii="Times New Roman" w:eastAsia="Times New Roman" w:hAnsi="Times New Roman" w:cs="Times New Roman"/>
                <w:color w:val="000000"/>
                <w:sz w:val="27"/>
                <w:szCs w:val="27"/>
                <w:lang w:eastAsia="ru-RU"/>
              </w:rPr>
              <w:t>выражать интерес</w:t>
            </w:r>
            <w:proofErr w:type="gramEnd"/>
            <w:r w:rsidRPr="009E3779">
              <w:rPr>
                <w:rFonts w:ascii="Times New Roman" w:eastAsia="Times New Roman" w:hAnsi="Times New Roman" w:cs="Times New Roman"/>
                <w:color w:val="000000"/>
                <w:sz w:val="27"/>
                <w:szCs w:val="27"/>
                <w:lang w:eastAsia="ru-RU"/>
              </w:rPr>
              <w:t>, внимание, сосредоточенность («Что там происходит?», «Кузнечик», «Раздумье»)</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68"/>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Игры на развитие умения выражать эмоциональные чувства радости, удовольствия. </w:t>
            </w:r>
            <w:proofErr w:type="gramStart"/>
            <w:r w:rsidRPr="009E3779">
              <w:rPr>
                <w:rFonts w:ascii="Times New Roman" w:eastAsia="Times New Roman" w:hAnsi="Times New Roman" w:cs="Times New Roman"/>
                <w:color w:val="000000"/>
                <w:sz w:val="27"/>
                <w:szCs w:val="27"/>
                <w:lang w:eastAsia="ru-RU"/>
              </w:rPr>
              <w:t>Обсуждение</w:t>
            </w:r>
            <w:proofErr w:type="gramEnd"/>
            <w:r w:rsidRPr="009E3779">
              <w:rPr>
                <w:rFonts w:ascii="Times New Roman" w:eastAsia="Times New Roman" w:hAnsi="Times New Roman" w:cs="Times New Roman"/>
                <w:color w:val="000000"/>
                <w:sz w:val="27"/>
                <w:szCs w:val="27"/>
                <w:lang w:eastAsia="ru-RU"/>
              </w:rPr>
              <w:t xml:space="preserve"> какие бывают эмоции: положительные и отрицательные, как они влияют на общение и сотрудничество. Выбираем цвета для полярных эмоций.</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69"/>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Тренируем навыки сотрудничества и эффективного общения. Упражнения «Контакт» «Поиск общего» «Иностранец и переводчик» «Доверяющее падение».</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3"/>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Повторное тестирование</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2</w:t>
            </w:r>
          </w:p>
        </w:tc>
      </w:tr>
      <w:tr w:rsidR="009E3779" w:rsidRPr="009E3779" w:rsidTr="00A42BD7">
        <w:trPr>
          <w:trHeight w:val="85"/>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70"/>
              </w:numPr>
              <w:spacing w:beforeAutospacing="1" w:after="0" w:afterAutospacing="1" w:line="240" w:lineRule="auto"/>
              <w:ind w:left="0" w:firstLine="567"/>
              <w:jc w:val="both"/>
              <w:rPr>
                <w:rFonts w:ascii="Times New Roman" w:eastAsia="Times New Roman" w:hAnsi="Times New Roman" w:cs="Times New Roman"/>
                <w:sz w:val="10"/>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Исследование мышления (Тест «4 лишний»)</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Тест «Разрезные картинки» (исследование восприятия)</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Тест «Запомни картинки» (исследование памяти)</w:t>
            </w:r>
          </w:p>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Тест «Корректурная проба»</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71"/>
          <w:tblCellSpacing w:w="0" w:type="dxa"/>
        </w:trPr>
        <w:tc>
          <w:tcPr>
            <w:tcW w:w="97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71"/>
              </w:numPr>
              <w:spacing w:beforeAutospacing="1" w:after="0" w:afterAutospacing="1" w:line="240" w:lineRule="auto"/>
              <w:ind w:left="0" w:firstLine="567"/>
              <w:jc w:val="both"/>
              <w:rPr>
                <w:rFonts w:ascii="Times New Roman" w:eastAsia="Times New Roman" w:hAnsi="Times New Roman" w:cs="Times New Roman"/>
                <w:sz w:val="8"/>
                <w:szCs w:val="24"/>
                <w:lang w:eastAsia="ru-RU"/>
              </w:rPr>
            </w:pPr>
          </w:p>
        </w:tc>
        <w:tc>
          <w:tcPr>
            <w:tcW w:w="759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Тест «Последовательность событий» (исследование восприятия)</w:t>
            </w:r>
          </w:p>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Исследование памяти (тест «10 слов»)</w:t>
            </w:r>
          </w:p>
        </w:tc>
        <w:tc>
          <w:tcPr>
            <w:tcW w:w="99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bl>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252525"/>
          <w:sz w:val="27"/>
          <w:szCs w:val="27"/>
          <w:lang w:eastAsia="ru-RU"/>
        </w:rPr>
        <w:t>7 класс</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p>
    <w:tbl>
      <w:tblPr>
        <w:tblW w:w="9894"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tblPr>
      <w:tblGrid>
        <w:gridCol w:w="1011"/>
        <w:gridCol w:w="7854"/>
        <w:gridCol w:w="1029"/>
      </w:tblGrid>
      <w:tr w:rsidR="009E3779" w:rsidRPr="009E3779" w:rsidTr="00A42BD7">
        <w:trPr>
          <w:trHeight w:val="395"/>
          <w:tblCellSpacing w:w="0" w:type="dxa"/>
        </w:trPr>
        <w:tc>
          <w:tcPr>
            <w:tcW w:w="1011"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4"/>
                <w:szCs w:val="24"/>
                <w:lang w:eastAsia="ru-RU"/>
              </w:rPr>
              <w:t>№ </w:t>
            </w:r>
            <w:proofErr w:type="spellStart"/>
            <w:proofErr w:type="gramStart"/>
            <w:r w:rsidRPr="009E3779">
              <w:rPr>
                <w:rFonts w:ascii="Times New Roman" w:eastAsia="Times New Roman" w:hAnsi="Times New Roman" w:cs="Times New Roman"/>
                <w:b/>
                <w:bCs/>
                <w:color w:val="000000"/>
                <w:sz w:val="27"/>
                <w:szCs w:val="27"/>
                <w:lang w:eastAsia="ru-RU"/>
              </w:rPr>
              <w:t>п</w:t>
            </w:r>
            <w:proofErr w:type="spellEnd"/>
            <w:proofErr w:type="gramEnd"/>
            <w:r w:rsidRPr="009E3779">
              <w:rPr>
                <w:rFonts w:ascii="Times New Roman" w:eastAsia="Times New Roman" w:hAnsi="Times New Roman" w:cs="Times New Roman"/>
                <w:b/>
                <w:bCs/>
                <w:color w:val="000000"/>
                <w:sz w:val="27"/>
                <w:szCs w:val="27"/>
                <w:lang w:eastAsia="ru-RU"/>
              </w:rPr>
              <w:t>/</w:t>
            </w:r>
            <w:proofErr w:type="spellStart"/>
            <w:r w:rsidRPr="009E3779">
              <w:rPr>
                <w:rFonts w:ascii="Times New Roman" w:eastAsia="Times New Roman" w:hAnsi="Times New Roman" w:cs="Times New Roman"/>
                <w:b/>
                <w:bCs/>
                <w:color w:val="000000"/>
                <w:sz w:val="27"/>
                <w:szCs w:val="27"/>
                <w:lang w:eastAsia="ru-RU"/>
              </w:rPr>
              <w:t>п</w:t>
            </w:r>
            <w:proofErr w:type="spellEnd"/>
          </w:p>
        </w:tc>
        <w:tc>
          <w:tcPr>
            <w:tcW w:w="7854"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Тема урока</w:t>
            </w:r>
          </w:p>
        </w:tc>
        <w:tc>
          <w:tcPr>
            <w:tcW w:w="1029"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Кол-во часов</w:t>
            </w:r>
          </w:p>
        </w:tc>
      </w:tr>
      <w:tr w:rsidR="009E3779" w:rsidRPr="009E3779" w:rsidTr="00A42BD7">
        <w:trPr>
          <w:trHeight w:val="276"/>
          <w:tblCellSpacing w:w="0" w:type="dxa"/>
        </w:trPr>
        <w:tc>
          <w:tcPr>
            <w:tcW w:w="0" w:type="auto"/>
            <w:vMerge/>
            <w:tcBorders>
              <w:top w:val="outset" w:sz="6" w:space="0" w:color="00000A"/>
              <w:left w:val="outset" w:sz="6" w:space="0" w:color="00000A"/>
              <w:bottom w:val="outset" w:sz="6" w:space="0" w:color="00000A"/>
              <w:right w:val="outset" w:sz="6" w:space="0" w:color="00000A"/>
            </w:tcBorders>
            <w:hideMark/>
          </w:tcPr>
          <w:p w:rsidR="009E3779" w:rsidRPr="009E3779" w:rsidRDefault="009E3779" w:rsidP="009E3779">
            <w:pPr>
              <w:spacing w:after="0" w:line="240" w:lineRule="auto"/>
              <w:ind w:firstLine="567"/>
              <w:jc w:val="both"/>
              <w:rPr>
                <w:rFonts w:ascii="Times New Roman" w:eastAsia="Times New Roman" w:hAnsi="Times New Roman" w:cs="Times New Roman"/>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hideMark/>
          </w:tcPr>
          <w:p w:rsidR="009E3779" w:rsidRPr="009E3779" w:rsidRDefault="009E3779" w:rsidP="009E3779">
            <w:pPr>
              <w:spacing w:after="0" w:line="240" w:lineRule="auto"/>
              <w:ind w:firstLine="567"/>
              <w:jc w:val="both"/>
              <w:rPr>
                <w:rFonts w:ascii="Times New Roman" w:eastAsia="Times New Roman" w:hAnsi="Times New Roman" w:cs="Times New Roman"/>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hideMark/>
          </w:tcPr>
          <w:p w:rsidR="009E3779" w:rsidRPr="009E3779" w:rsidRDefault="009E3779" w:rsidP="009E3779">
            <w:pPr>
              <w:spacing w:after="0" w:line="240" w:lineRule="auto"/>
              <w:ind w:firstLine="567"/>
              <w:jc w:val="both"/>
              <w:rPr>
                <w:rFonts w:ascii="Times New Roman" w:eastAsia="Times New Roman" w:hAnsi="Times New Roman" w:cs="Times New Roman"/>
                <w:sz w:val="24"/>
                <w:szCs w:val="24"/>
                <w:lang w:eastAsia="ru-RU"/>
              </w:rPr>
            </w:pPr>
          </w:p>
        </w:tc>
      </w:tr>
      <w:tr w:rsidR="009E3779" w:rsidRPr="009E3779" w:rsidTr="00A42BD7">
        <w:trPr>
          <w:trHeight w:val="76"/>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0"/>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Диагностика познавательной сферы и эмоционального восприятия</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2</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72"/>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Исследование мышления (Тест «4 лишний»)</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Тест «Разрезные картинки» (исследование восприятия)</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Тест «Запомни картинки» (исследование памяти)</w:t>
            </w:r>
          </w:p>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Тест «Корректурная проба»</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73"/>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Тест «Последовательность событий» (исследование восприятия)</w:t>
            </w:r>
          </w:p>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Исследование памяти (тест «10 слов»)</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Коррекция когнитивных процессов "Я познаю мир"</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15</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"Коррекция внимания и его свойства. Развитие произвольности психических процессов".</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74"/>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Упражнение «Расставь события по порядку».</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75"/>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Упражнение «Подбери общее понятие»</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76"/>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Упражнение «Прочти спрятанное предложение».</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"Коррекция мышления и мыслительных операций. Развитие внутреннего плана действий"</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77"/>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Упражнение «Назови причину».</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78"/>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Упражнение «Составление рассказа по серии картинок».</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79"/>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«Составление рассказа по сюжетной картине».</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"Коррекция памяти. Обучение приёмам запоминания".</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80"/>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roofErr w:type="gramStart"/>
            <w:r w:rsidRPr="009E3779">
              <w:rPr>
                <w:rFonts w:ascii="Times New Roman" w:eastAsia="Times New Roman" w:hAnsi="Times New Roman" w:cs="Times New Roman"/>
                <w:color w:val="000000"/>
                <w:sz w:val="27"/>
                <w:szCs w:val="27"/>
                <w:lang w:eastAsia="ru-RU"/>
              </w:rPr>
              <w:t>Развитие</w:t>
            </w:r>
            <w:proofErr w:type="gramEnd"/>
            <w:r w:rsidRPr="009E3779">
              <w:rPr>
                <w:rFonts w:ascii="Times New Roman" w:eastAsia="Times New Roman" w:hAnsi="Times New Roman" w:cs="Times New Roman"/>
                <w:color w:val="000000"/>
                <w:sz w:val="27"/>
                <w:szCs w:val="27"/>
                <w:lang w:eastAsia="ru-RU"/>
              </w:rPr>
              <w:t xml:space="preserve"> слуховой памяти игра «</w:t>
            </w:r>
            <w:proofErr w:type="gramStart"/>
            <w:r w:rsidRPr="009E3779">
              <w:rPr>
                <w:rFonts w:ascii="Times New Roman" w:eastAsia="Times New Roman" w:hAnsi="Times New Roman" w:cs="Times New Roman"/>
                <w:color w:val="000000"/>
                <w:sz w:val="27"/>
                <w:szCs w:val="27"/>
                <w:lang w:eastAsia="ru-RU"/>
              </w:rPr>
              <w:t>Какое</w:t>
            </w:r>
            <w:proofErr w:type="gramEnd"/>
            <w:r w:rsidRPr="009E3779">
              <w:rPr>
                <w:rFonts w:ascii="Times New Roman" w:eastAsia="Times New Roman" w:hAnsi="Times New Roman" w:cs="Times New Roman"/>
                <w:color w:val="000000"/>
                <w:sz w:val="27"/>
                <w:szCs w:val="27"/>
                <w:lang w:eastAsia="ru-RU"/>
              </w:rPr>
              <w:t xml:space="preserve"> слово повторяется?», «10 слов». Развитие зрительной памяти «Запомни пары картинок». Игра «Что изменилось?», «Мой путь от дома до школы». </w:t>
            </w:r>
            <w:r w:rsidRPr="009E3779">
              <w:rPr>
                <w:rFonts w:ascii="Times New Roman" w:eastAsia="Times New Roman" w:hAnsi="Times New Roman" w:cs="Times New Roman"/>
                <w:color w:val="000000"/>
                <w:sz w:val="27"/>
                <w:szCs w:val="27"/>
                <w:lang w:eastAsia="ru-RU"/>
              </w:rPr>
              <w:lastRenderedPageBreak/>
              <w:t>«Запомни и нарисуй»</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lastRenderedPageBreak/>
              <w:t>1</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81"/>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Развитие зрительной памяти «Запомни картинки». Игра «Пиктограмма». Развитие слуховой памяти «Пары слов». «10 цифр» Игра «Запрещенное движение». Работа с текстом «Зимняя сказка». Игра «</w:t>
            </w:r>
            <w:proofErr w:type="gramStart"/>
            <w:r w:rsidRPr="009E3779">
              <w:rPr>
                <w:rFonts w:ascii="Times New Roman" w:eastAsia="Times New Roman" w:hAnsi="Times New Roman" w:cs="Times New Roman"/>
                <w:color w:val="000000"/>
                <w:sz w:val="27"/>
                <w:szCs w:val="27"/>
                <w:lang w:eastAsia="ru-RU"/>
              </w:rPr>
              <w:t>Снежным</w:t>
            </w:r>
            <w:proofErr w:type="gramEnd"/>
            <w:r w:rsidRPr="009E3779">
              <w:rPr>
                <w:rFonts w:ascii="Times New Roman" w:eastAsia="Times New Roman" w:hAnsi="Times New Roman" w:cs="Times New Roman"/>
                <w:color w:val="000000"/>
                <w:sz w:val="27"/>
                <w:szCs w:val="27"/>
                <w:lang w:eastAsia="ru-RU"/>
              </w:rPr>
              <w:t xml:space="preserve"> ком», «слова заблудились».</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82"/>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Развитие зрительной памяти с использованием картинок «Что изменилось?». Упражнения «Каждому животному свое место». Работа с </w:t>
            </w:r>
            <w:proofErr w:type="spellStart"/>
            <w:r w:rsidRPr="009E3779">
              <w:rPr>
                <w:rFonts w:ascii="Times New Roman" w:eastAsia="Times New Roman" w:hAnsi="Times New Roman" w:cs="Times New Roman"/>
                <w:color w:val="000000"/>
                <w:sz w:val="27"/>
                <w:szCs w:val="27"/>
                <w:lang w:eastAsia="ru-RU"/>
              </w:rPr>
              <w:t>мнемотаблицами</w:t>
            </w:r>
            <w:proofErr w:type="spellEnd"/>
            <w:r w:rsidRPr="009E3779">
              <w:rPr>
                <w:rFonts w:ascii="Times New Roman" w:eastAsia="Times New Roman" w:hAnsi="Times New Roman" w:cs="Times New Roman"/>
                <w:color w:val="000000"/>
                <w:sz w:val="27"/>
                <w:szCs w:val="27"/>
                <w:lang w:eastAsia="ru-RU"/>
              </w:rPr>
              <w:t xml:space="preserve"> к сказкам. Развитие слуховой памяти «Пары слов», Запомни слова и повтори», работа с </w:t>
            </w:r>
            <w:proofErr w:type="spellStart"/>
            <w:r w:rsidRPr="009E3779">
              <w:rPr>
                <w:rFonts w:ascii="Times New Roman" w:eastAsia="Times New Roman" w:hAnsi="Times New Roman" w:cs="Times New Roman"/>
                <w:color w:val="000000"/>
                <w:sz w:val="27"/>
                <w:szCs w:val="27"/>
                <w:lang w:eastAsia="ru-RU"/>
              </w:rPr>
              <w:t>мнемотаблицами</w:t>
            </w:r>
            <w:proofErr w:type="spellEnd"/>
            <w:r w:rsidRPr="009E3779">
              <w:rPr>
                <w:rFonts w:ascii="Times New Roman" w:eastAsia="Times New Roman" w:hAnsi="Times New Roman" w:cs="Times New Roman"/>
                <w:color w:val="000000"/>
                <w:sz w:val="27"/>
                <w:szCs w:val="27"/>
                <w:lang w:eastAsia="ru-RU"/>
              </w:rPr>
              <w:t>.</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"Коррекция восприятия".</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83"/>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Упражнение «Загадки-описания»</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84"/>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Упражнение «Угадай животное».</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"Релаксация - напряжение"</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85"/>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"Я учусь владеть собой". Обучение навыкам </w:t>
            </w:r>
            <w:proofErr w:type="spellStart"/>
            <w:r w:rsidRPr="009E3779">
              <w:rPr>
                <w:rFonts w:ascii="Times New Roman" w:eastAsia="Times New Roman" w:hAnsi="Times New Roman" w:cs="Times New Roman"/>
                <w:color w:val="000000"/>
                <w:sz w:val="27"/>
                <w:szCs w:val="27"/>
                <w:lang w:eastAsia="ru-RU"/>
              </w:rPr>
              <w:t>саморегуляции</w:t>
            </w:r>
            <w:proofErr w:type="spellEnd"/>
            <w:r w:rsidRPr="009E3779">
              <w:rPr>
                <w:rFonts w:ascii="Times New Roman" w:eastAsia="Times New Roman" w:hAnsi="Times New Roman" w:cs="Times New Roman"/>
                <w:color w:val="000000"/>
                <w:sz w:val="27"/>
                <w:szCs w:val="27"/>
                <w:lang w:eastAsia="ru-RU"/>
              </w:rPr>
              <w:t xml:space="preserve"> Дыхательные упражнения, упражнения на релаксацию «Крюки </w:t>
            </w:r>
            <w:proofErr w:type="spellStart"/>
            <w:r w:rsidRPr="009E3779">
              <w:rPr>
                <w:rFonts w:ascii="Times New Roman" w:eastAsia="Times New Roman" w:hAnsi="Times New Roman" w:cs="Times New Roman"/>
                <w:color w:val="000000"/>
                <w:sz w:val="27"/>
                <w:szCs w:val="27"/>
                <w:lang w:eastAsia="ru-RU"/>
              </w:rPr>
              <w:t>Денисона</w:t>
            </w:r>
            <w:proofErr w:type="spellEnd"/>
            <w:r w:rsidRPr="009E3779">
              <w:rPr>
                <w:rFonts w:ascii="Times New Roman" w:eastAsia="Times New Roman" w:hAnsi="Times New Roman" w:cs="Times New Roman"/>
                <w:color w:val="000000"/>
                <w:sz w:val="27"/>
                <w:szCs w:val="27"/>
                <w:lang w:eastAsia="ru-RU"/>
              </w:rPr>
              <w:t>» «Пластилин», «Скульптура уверенного человека» техника «Храм тишины»</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86"/>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Упражнения, направленные на осознание телесных ощущений, </w:t>
            </w:r>
            <w:proofErr w:type="gramStart"/>
            <w:r w:rsidRPr="009E3779">
              <w:rPr>
                <w:rFonts w:ascii="Times New Roman" w:eastAsia="Times New Roman" w:hAnsi="Times New Roman" w:cs="Times New Roman"/>
                <w:color w:val="000000"/>
                <w:sz w:val="27"/>
                <w:szCs w:val="27"/>
                <w:lang w:eastAsia="ru-RU"/>
              </w:rPr>
              <w:t>связанный</w:t>
            </w:r>
            <w:proofErr w:type="gramEnd"/>
            <w:r w:rsidRPr="009E3779">
              <w:rPr>
                <w:rFonts w:ascii="Times New Roman" w:eastAsia="Times New Roman" w:hAnsi="Times New Roman" w:cs="Times New Roman"/>
                <w:color w:val="000000"/>
                <w:sz w:val="27"/>
                <w:szCs w:val="27"/>
                <w:lang w:eastAsia="ru-RU"/>
              </w:rPr>
              <w:t xml:space="preserve"> с напряжение и расслаблением: «Жарко - холодно», «Мячик», «Запретное движение» «Сад моей мечты»</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"Развитие рефлексивных навыков"</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87"/>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Развитие произвольности «Соедини слово». Развитие внимания и рефлексивных навыков «Корректор». Развитие </w:t>
            </w:r>
            <w:proofErr w:type="spellStart"/>
            <w:r w:rsidRPr="009E3779">
              <w:rPr>
                <w:rFonts w:ascii="Times New Roman" w:eastAsia="Times New Roman" w:hAnsi="Times New Roman" w:cs="Times New Roman"/>
                <w:color w:val="000000"/>
                <w:sz w:val="27"/>
                <w:szCs w:val="27"/>
                <w:lang w:eastAsia="ru-RU"/>
              </w:rPr>
              <w:t>сформированности</w:t>
            </w:r>
            <w:proofErr w:type="spellEnd"/>
            <w:r w:rsidRPr="009E3779">
              <w:rPr>
                <w:rFonts w:ascii="Times New Roman" w:eastAsia="Times New Roman" w:hAnsi="Times New Roman" w:cs="Times New Roman"/>
                <w:color w:val="000000"/>
                <w:sz w:val="27"/>
                <w:szCs w:val="27"/>
                <w:lang w:eastAsia="ru-RU"/>
              </w:rPr>
              <w:t xml:space="preserve"> действий анализа и осознанность способа решения (выполнения) - «Расставь знаки препинания», «Дорисуй узор».</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88"/>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Развитие произвольности «Найди слова», «Хлопок на цифру». Формирование внутреннего плана действий «Перепутанный рассказ». Формирование владения разными формами выполнения задания «Составь схему предложений».</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Коррекция и развитие социальных и коммуникативных умений</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15</w:t>
            </w:r>
          </w:p>
        </w:tc>
      </w:tr>
      <w:tr w:rsidR="009E3779" w:rsidRPr="009E3779" w:rsidTr="00A42BD7">
        <w:trPr>
          <w:trHeight w:val="165"/>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0"/>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Освоение приёмов активного общения "Я и другие"</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89"/>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Осознание самого себя через игру «Что такое Я» - формирование целостного образа я. Определение своего внутреннего мира через игру «Свет мой зеркальце, скажи!». Как </w:t>
            </w:r>
            <w:r w:rsidRPr="009E3779">
              <w:rPr>
                <w:rFonts w:ascii="Times New Roman" w:eastAsia="Times New Roman" w:hAnsi="Times New Roman" w:cs="Times New Roman"/>
                <w:color w:val="000000"/>
                <w:sz w:val="27"/>
                <w:szCs w:val="27"/>
                <w:lang w:eastAsia="ru-RU"/>
              </w:rPr>
              <w:lastRenderedPageBreak/>
              <w:t xml:space="preserve">мы выглядим в глазах других людей. Нравится нам этот образ? Что хотели бы в нем изменить. Используем методику «Мой автопортрет» (можно в </w:t>
            </w:r>
            <w:proofErr w:type="spellStart"/>
            <w:r w:rsidRPr="009E3779">
              <w:rPr>
                <w:rFonts w:ascii="Times New Roman" w:eastAsia="Times New Roman" w:hAnsi="Times New Roman" w:cs="Times New Roman"/>
                <w:color w:val="000000"/>
                <w:sz w:val="27"/>
                <w:szCs w:val="27"/>
                <w:lang w:eastAsia="ru-RU"/>
              </w:rPr>
              <w:t>коллажной</w:t>
            </w:r>
            <w:proofErr w:type="spellEnd"/>
            <w:r w:rsidRPr="009E3779">
              <w:rPr>
                <w:rFonts w:ascii="Times New Roman" w:eastAsia="Times New Roman" w:hAnsi="Times New Roman" w:cs="Times New Roman"/>
                <w:color w:val="000000"/>
                <w:sz w:val="27"/>
                <w:szCs w:val="27"/>
                <w:lang w:eastAsia="ru-RU"/>
              </w:rPr>
              <w:t xml:space="preserve"> технике).</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lastRenderedPageBreak/>
              <w:t>1</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90"/>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Формируем умение определить личностные черты других людей. Упражнение на передачу внутренних черт характера через выразительные позы («Часовой», «Так будет справедливо», «Ябеда», «</w:t>
            </w:r>
            <w:proofErr w:type="gramStart"/>
            <w:r w:rsidRPr="009E3779">
              <w:rPr>
                <w:rFonts w:ascii="Times New Roman" w:eastAsia="Times New Roman" w:hAnsi="Times New Roman" w:cs="Times New Roman"/>
                <w:color w:val="000000"/>
                <w:sz w:val="27"/>
                <w:szCs w:val="27"/>
                <w:lang w:eastAsia="ru-RU"/>
              </w:rPr>
              <w:t>Кривляка</w:t>
            </w:r>
            <w:proofErr w:type="gramEnd"/>
            <w:r w:rsidRPr="009E3779">
              <w:rPr>
                <w:rFonts w:ascii="Times New Roman" w:eastAsia="Times New Roman" w:hAnsi="Times New Roman" w:cs="Times New Roman"/>
                <w:color w:val="000000"/>
                <w:sz w:val="27"/>
                <w:szCs w:val="27"/>
                <w:lang w:eastAsia="ru-RU"/>
              </w:rPr>
              <w:t>», «Честность», «Доброта»). Упражнение на развитие мимических движений. Игра на тренировку умений распознавать эмоциональное состояние по мимике с помощью разрезных эмоциональных профилей «Угадай и собери»)</w:t>
            </w:r>
            <w:proofErr w:type="gramStart"/>
            <w:r w:rsidRPr="009E3779">
              <w:rPr>
                <w:rFonts w:ascii="Times New Roman" w:eastAsia="Times New Roman" w:hAnsi="Times New Roman" w:cs="Times New Roman"/>
                <w:color w:val="000000"/>
                <w:sz w:val="27"/>
                <w:szCs w:val="27"/>
                <w:lang w:eastAsia="ru-RU"/>
              </w:rPr>
              <w:t>.</w:t>
            </w:r>
            <w:proofErr w:type="gramEnd"/>
            <w:r w:rsidRPr="009E3779">
              <w:rPr>
                <w:rFonts w:ascii="Times New Roman" w:eastAsia="Times New Roman" w:hAnsi="Times New Roman" w:cs="Times New Roman"/>
                <w:color w:val="000000"/>
                <w:sz w:val="27"/>
                <w:szCs w:val="27"/>
                <w:lang w:eastAsia="ru-RU"/>
              </w:rPr>
              <w:t xml:space="preserve"> </w:t>
            </w:r>
            <w:proofErr w:type="gramStart"/>
            <w:r w:rsidRPr="009E3779">
              <w:rPr>
                <w:rFonts w:ascii="Times New Roman" w:eastAsia="Times New Roman" w:hAnsi="Times New Roman" w:cs="Times New Roman"/>
                <w:color w:val="000000"/>
                <w:sz w:val="27"/>
                <w:szCs w:val="27"/>
                <w:lang w:eastAsia="ru-RU"/>
              </w:rPr>
              <w:t>у</w:t>
            </w:r>
            <w:proofErr w:type="gramEnd"/>
            <w:r w:rsidRPr="009E3779">
              <w:rPr>
                <w:rFonts w:ascii="Times New Roman" w:eastAsia="Times New Roman" w:hAnsi="Times New Roman" w:cs="Times New Roman"/>
                <w:color w:val="000000"/>
                <w:sz w:val="27"/>
                <w:szCs w:val="27"/>
                <w:lang w:eastAsia="ru-RU"/>
              </w:rPr>
              <w:t>пражнения на распознавание выразительности жеста</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Раскрытие качеств, необходимых для активного общения "Какой я и какие другие"</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91"/>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Учимся видеть характер и понимать других людей через игру «разгадай характер» с использованием фотографии друзей, людей других рас, животных. Упражнение на развитие мимических движений. Игра на тренировку умений распознавать эмоциональное состояние по мимике, с помощью разрезных эмоциональных профилей «Угадай и собери». Упражнения на распознавание выразительности жеста</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92"/>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Развитие коммуникативных навыков посредством упражнений: «Абориген» (по принципу игры испорченный телефон), «Приглашение и отказ» «Путаница». Игры на развитие умения </w:t>
            </w:r>
            <w:proofErr w:type="gramStart"/>
            <w:r w:rsidRPr="009E3779">
              <w:rPr>
                <w:rFonts w:ascii="Times New Roman" w:eastAsia="Times New Roman" w:hAnsi="Times New Roman" w:cs="Times New Roman"/>
                <w:color w:val="000000"/>
                <w:sz w:val="27"/>
                <w:szCs w:val="27"/>
                <w:lang w:eastAsia="ru-RU"/>
              </w:rPr>
              <w:t>выражать интерес</w:t>
            </w:r>
            <w:proofErr w:type="gramEnd"/>
            <w:r w:rsidRPr="009E3779">
              <w:rPr>
                <w:rFonts w:ascii="Times New Roman" w:eastAsia="Times New Roman" w:hAnsi="Times New Roman" w:cs="Times New Roman"/>
                <w:color w:val="000000"/>
                <w:sz w:val="27"/>
                <w:szCs w:val="27"/>
                <w:lang w:eastAsia="ru-RU"/>
              </w:rPr>
              <w:t>, внимание, сосредоточенность («Что там происходит?», «Кузнечик», «Раздумье»)</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Знакомство с принципами хорошего слушания "Я слушаю"</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93"/>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Формирование навыков активного слушания упражнение «10 признаков того, что вас внимательно слушают». Формирование умения в беседе использовать «Я – высказывания». Упражнение «Интервью»</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 xml:space="preserve">Расширение </w:t>
            </w:r>
            <w:proofErr w:type="gramStart"/>
            <w:r w:rsidRPr="009E3779">
              <w:rPr>
                <w:rFonts w:ascii="Times New Roman" w:eastAsia="Times New Roman" w:hAnsi="Times New Roman" w:cs="Times New Roman"/>
                <w:i/>
                <w:iCs/>
                <w:color w:val="000000"/>
                <w:sz w:val="27"/>
                <w:szCs w:val="27"/>
                <w:lang w:eastAsia="ru-RU"/>
              </w:rPr>
              <w:t>представлений</w:t>
            </w:r>
            <w:proofErr w:type="gramEnd"/>
            <w:r w:rsidRPr="009E3779">
              <w:rPr>
                <w:rFonts w:ascii="Times New Roman" w:eastAsia="Times New Roman" w:hAnsi="Times New Roman" w:cs="Times New Roman"/>
                <w:i/>
                <w:iCs/>
                <w:color w:val="000000"/>
                <w:sz w:val="27"/>
                <w:szCs w:val="27"/>
                <w:lang w:eastAsia="ru-RU"/>
              </w:rPr>
              <w:t xml:space="preserve"> о способах самоанализа "</w:t>
            </w:r>
            <w:proofErr w:type="gramStart"/>
            <w:r w:rsidRPr="009E3779">
              <w:rPr>
                <w:rFonts w:ascii="Times New Roman" w:eastAsia="Times New Roman" w:hAnsi="Times New Roman" w:cs="Times New Roman"/>
                <w:i/>
                <w:iCs/>
                <w:color w:val="000000"/>
                <w:sz w:val="27"/>
                <w:szCs w:val="27"/>
                <w:lang w:eastAsia="ru-RU"/>
              </w:rPr>
              <w:t>Какое</w:t>
            </w:r>
            <w:proofErr w:type="gramEnd"/>
            <w:r w:rsidRPr="009E3779">
              <w:rPr>
                <w:rFonts w:ascii="Times New Roman" w:eastAsia="Times New Roman" w:hAnsi="Times New Roman" w:cs="Times New Roman"/>
                <w:i/>
                <w:iCs/>
                <w:color w:val="000000"/>
                <w:sz w:val="27"/>
                <w:szCs w:val="27"/>
                <w:lang w:eastAsia="ru-RU"/>
              </w:rPr>
              <w:t xml:space="preserve"> решение верно"</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94"/>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Понятие самоанализа. Развитие умений анализировать свои поступки через обсуждение сказки на новый лад «Мальчик-с пальчик. </w:t>
            </w:r>
            <w:proofErr w:type="gramStart"/>
            <w:r w:rsidRPr="009E3779">
              <w:rPr>
                <w:rFonts w:ascii="Times New Roman" w:eastAsia="Times New Roman" w:hAnsi="Times New Roman" w:cs="Times New Roman"/>
                <w:color w:val="000000"/>
                <w:sz w:val="27"/>
                <w:szCs w:val="27"/>
                <w:lang w:eastAsia="ru-RU"/>
              </w:rPr>
              <w:t>Анализируем многообразие мира вокруг подростка многообразие людей, многообразие животного мира, многообразие мира вещей).</w:t>
            </w:r>
            <w:proofErr w:type="gramEnd"/>
            <w:r w:rsidRPr="009E3779">
              <w:rPr>
                <w:rFonts w:ascii="Times New Roman" w:eastAsia="Times New Roman" w:hAnsi="Times New Roman" w:cs="Times New Roman"/>
                <w:color w:val="000000"/>
                <w:sz w:val="27"/>
                <w:szCs w:val="27"/>
                <w:lang w:eastAsia="ru-RU"/>
              </w:rPr>
              <w:t xml:space="preserve"> Упражнение «Если бы я был</w:t>
            </w:r>
            <w:proofErr w:type="gramStart"/>
            <w:r w:rsidRPr="009E3779">
              <w:rPr>
                <w:rFonts w:ascii="Times New Roman" w:eastAsia="Times New Roman" w:hAnsi="Times New Roman" w:cs="Times New Roman"/>
                <w:color w:val="000000"/>
                <w:sz w:val="27"/>
                <w:szCs w:val="27"/>
                <w:lang w:eastAsia="ru-RU"/>
              </w:rPr>
              <w:t xml:space="preserve"> ...., </w:t>
            </w:r>
            <w:proofErr w:type="gramEnd"/>
            <w:r w:rsidRPr="009E3779">
              <w:rPr>
                <w:rFonts w:ascii="Times New Roman" w:eastAsia="Times New Roman" w:hAnsi="Times New Roman" w:cs="Times New Roman"/>
                <w:color w:val="000000"/>
                <w:sz w:val="27"/>
                <w:szCs w:val="27"/>
                <w:lang w:eastAsia="ru-RU"/>
              </w:rPr>
              <w:t>то я».</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95"/>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Развитие умения на основе самоанализа принять верное решение. Упражнение «Щелчок», игра «Последствия». Пожелание себе - упражнение через </w:t>
            </w:r>
            <w:proofErr w:type="spellStart"/>
            <w:r w:rsidRPr="009E3779">
              <w:rPr>
                <w:rFonts w:ascii="Times New Roman" w:eastAsia="Times New Roman" w:hAnsi="Times New Roman" w:cs="Times New Roman"/>
                <w:color w:val="000000"/>
                <w:sz w:val="27"/>
                <w:szCs w:val="27"/>
                <w:lang w:eastAsia="ru-RU"/>
              </w:rPr>
              <w:t>арт-терапию</w:t>
            </w:r>
            <w:proofErr w:type="spellEnd"/>
            <w:r w:rsidRPr="009E3779">
              <w:rPr>
                <w:rFonts w:ascii="Times New Roman" w:eastAsia="Times New Roman" w:hAnsi="Times New Roman" w:cs="Times New Roman"/>
                <w:color w:val="000000"/>
                <w:sz w:val="27"/>
                <w:szCs w:val="27"/>
                <w:lang w:eastAsia="ru-RU"/>
              </w:rPr>
              <w:t xml:space="preserve"> (делаем ладошку в технике </w:t>
            </w:r>
            <w:proofErr w:type="spellStart"/>
            <w:r w:rsidRPr="009E3779">
              <w:rPr>
                <w:rFonts w:ascii="Times New Roman" w:eastAsia="Times New Roman" w:hAnsi="Times New Roman" w:cs="Times New Roman"/>
                <w:color w:val="000000"/>
                <w:sz w:val="27"/>
                <w:szCs w:val="27"/>
                <w:lang w:eastAsia="ru-RU"/>
              </w:rPr>
              <w:lastRenderedPageBreak/>
              <w:t>квиллинга</w:t>
            </w:r>
            <w:proofErr w:type="spellEnd"/>
            <w:r w:rsidRPr="009E3779">
              <w:rPr>
                <w:rFonts w:ascii="Times New Roman" w:eastAsia="Times New Roman" w:hAnsi="Times New Roman" w:cs="Times New Roman"/>
                <w:color w:val="000000"/>
                <w:sz w:val="27"/>
                <w:szCs w:val="27"/>
                <w:lang w:eastAsia="ru-RU"/>
              </w:rPr>
              <w:t>).</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lastRenderedPageBreak/>
              <w:t>1</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Отстаивание своей точки зрения и аргументации "Моё мнение"</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96"/>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Развитие умений высказывать свое мнение. Упражнение «Корреспондент», «Зеркало» «Переманивание»</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97"/>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Развитие умения аргументировать свою точку зрения. Упражнение «Защита» Упражнение «Неоконченные предложения». Игра «Таможня»</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Устранение барьеров общения "Я + Ты"</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98"/>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Что такое барьеры общения. Работа с таблицей барьеры общения. Упражнения, направленные на преодоление барьеров общения. «Все, Некоторые, только я», «Круг уверенности», «Зеркало».</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99"/>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Работа с </w:t>
            </w:r>
            <w:proofErr w:type="gramStart"/>
            <w:r w:rsidRPr="009E3779">
              <w:rPr>
                <w:rFonts w:ascii="Times New Roman" w:eastAsia="Times New Roman" w:hAnsi="Times New Roman" w:cs="Times New Roman"/>
                <w:color w:val="000000"/>
                <w:sz w:val="27"/>
                <w:szCs w:val="27"/>
                <w:lang w:eastAsia="ru-RU"/>
              </w:rPr>
              <w:t>таблицей</w:t>
            </w:r>
            <w:proofErr w:type="gramEnd"/>
            <w:r w:rsidRPr="009E3779">
              <w:rPr>
                <w:rFonts w:ascii="Times New Roman" w:eastAsia="Times New Roman" w:hAnsi="Times New Roman" w:cs="Times New Roman"/>
                <w:color w:val="000000"/>
                <w:sz w:val="27"/>
                <w:szCs w:val="27"/>
                <w:lang w:eastAsia="ru-RU"/>
              </w:rPr>
              <w:t xml:space="preserve"> «Какой я в общении». Упражнения, направленные на преодоление барьеров общения «Скульптор-глина» «Мусорное ведро» «Слепец и поводырь»</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"Стили общения"</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00"/>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Представление о стилях общения, Заполнение таблицы разные стили общения. Разыгрывание этюдов беседы «С другом», «Школьное сообщение» «беседа на торжественном приеме»</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Навыки совместной работы. Коммуникативная игра "Путешествие на воздушном шаре".</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01"/>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Коммуникативная игра "Путешествие на воздушном шаре".</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"Конфликты и способы их разрешения". Отработка навыков неконфликтного поведения.</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02"/>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Что такое конфликт. Какие бывают конфликты. Отработка навыков неконфликтного поведения упражнения «Восковая палочка», «Коллективная сказка» «Рисуем молча»</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1</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03"/>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Упражнение на развитие мимических движений. </w:t>
            </w:r>
            <w:proofErr w:type="gramStart"/>
            <w:r w:rsidRPr="009E3779">
              <w:rPr>
                <w:rFonts w:ascii="Times New Roman" w:eastAsia="Times New Roman" w:hAnsi="Times New Roman" w:cs="Times New Roman"/>
                <w:color w:val="000000"/>
                <w:sz w:val="27"/>
                <w:szCs w:val="27"/>
                <w:lang w:eastAsia="ru-RU"/>
              </w:rPr>
              <w:t>Игра на тренировку умений распознавать эмоциональное состояние других людей по мимике с помощью разрезных эмоциональных профилей «Угадай и собери»).</w:t>
            </w:r>
            <w:proofErr w:type="gramEnd"/>
            <w:r w:rsidRPr="009E3779">
              <w:rPr>
                <w:rFonts w:ascii="Times New Roman" w:eastAsia="Times New Roman" w:hAnsi="Times New Roman" w:cs="Times New Roman"/>
                <w:color w:val="000000"/>
                <w:sz w:val="27"/>
                <w:szCs w:val="27"/>
                <w:lang w:eastAsia="ru-RU"/>
              </w:rPr>
              <w:t xml:space="preserve"> </w:t>
            </w:r>
            <w:proofErr w:type="gramStart"/>
            <w:r w:rsidRPr="009E3779">
              <w:rPr>
                <w:rFonts w:ascii="Times New Roman" w:eastAsia="Times New Roman" w:hAnsi="Times New Roman" w:cs="Times New Roman"/>
                <w:color w:val="000000"/>
                <w:sz w:val="27"/>
                <w:szCs w:val="27"/>
                <w:lang w:eastAsia="ru-RU"/>
              </w:rPr>
              <w:t>Упражнение, направленные на отработку навыков неконфликтного поведения.</w:t>
            </w:r>
            <w:proofErr w:type="gramEnd"/>
            <w:r w:rsidRPr="009E3779">
              <w:rPr>
                <w:rFonts w:ascii="Times New Roman" w:eastAsia="Times New Roman" w:hAnsi="Times New Roman" w:cs="Times New Roman"/>
                <w:color w:val="000000"/>
                <w:sz w:val="27"/>
                <w:szCs w:val="27"/>
                <w:lang w:eastAsia="ru-RU"/>
              </w:rPr>
              <w:t xml:space="preserve"> «Доброе слово» «Я тебя понимаю» Как укреплять свою коммуникабельность (выработка правил).</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1</w:t>
            </w:r>
          </w:p>
        </w:tc>
      </w:tr>
      <w:tr w:rsidR="009E3779" w:rsidRPr="009E3779" w:rsidTr="00A42BD7">
        <w:trPr>
          <w:trHeight w:val="102"/>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Повторное тестирование</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2</w:t>
            </w:r>
          </w:p>
        </w:tc>
      </w:tr>
      <w:tr w:rsidR="009E3779" w:rsidRPr="009E3779" w:rsidTr="00A42BD7">
        <w:trPr>
          <w:trHeight w:val="76"/>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04"/>
              </w:numPr>
              <w:spacing w:beforeAutospacing="1" w:after="0" w:afterAutospacing="1" w:line="240" w:lineRule="auto"/>
              <w:ind w:left="0" w:firstLine="567"/>
              <w:jc w:val="both"/>
              <w:rPr>
                <w:rFonts w:ascii="Times New Roman" w:eastAsia="Times New Roman" w:hAnsi="Times New Roman" w:cs="Times New Roman"/>
                <w:sz w:val="10"/>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Исследование мышления (Тест «4 лишний»)</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Тест «Разрезные картинки» (исследование восприятия)</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Тест «Запомни картинки» (исследование памяти)</w:t>
            </w:r>
          </w:p>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Тест «Корректурная проба»</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63"/>
          <w:tblCellSpacing w:w="0" w:type="dxa"/>
        </w:trPr>
        <w:tc>
          <w:tcPr>
            <w:tcW w:w="1011"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05"/>
              </w:numPr>
              <w:spacing w:beforeAutospacing="1" w:after="0" w:afterAutospacing="1" w:line="240" w:lineRule="auto"/>
              <w:ind w:left="0" w:firstLine="567"/>
              <w:jc w:val="both"/>
              <w:rPr>
                <w:rFonts w:ascii="Times New Roman" w:eastAsia="Times New Roman" w:hAnsi="Times New Roman" w:cs="Times New Roman"/>
                <w:sz w:val="8"/>
                <w:szCs w:val="24"/>
                <w:lang w:eastAsia="ru-RU"/>
              </w:rPr>
            </w:pPr>
          </w:p>
        </w:tc>
        <w:tc>
          <w:tcPr>
            <w:tcW w:w="7854"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Тест «Последовательность событий» (исследование восприятия)</w:t>
            </w:r>
          </w:p>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Исследование памяти (тест «10 слов»)</w:t>
            </w:r>
          </w:p>
        </w:tc>
        <w:tc>
          <w:tcPr>
            <w:tcW w:w="1029"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bl>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252525"/>
          <w:sz w:val="27"/>
          <w:szCs w:val="27"/>
          <w:lang w:eastAsia="ru-RU"/>
        </w:rPr>
        <w:t>8 класс</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p>
    <w:tbl>
      <w:tblPr>
        <w:tblW w:w="97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tblPr>
      <w:tblGrid>
        <w:gridCol w:w="995"/>
        <w:gridCol w:w="7735"/>
        <w:gridCol w:w="1013"/>
      </w:tblGrid>
      <w:tr w:rsidR="009E3779" w:rsidRPr="009E3779" w:rsidTr="00A42BD7">
        <w:trPr>
          <w:trHeight w:val="395"/>
          <w:tblCellSpacing w:w="0" w:type="dxa"/>
        </w:trPr>
        <w:tc>
          <w:tcPr>
            <w:tcW w:w="995"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4"/>
                <w:szCs w:val="24"/>
                <w:lang w:eastAsia="ru-RU"/>
              </w:rPr>
              <w:t>№ </w:t>
            </w:r>
            <w:proofErr w:type="spellStart"/>
            <w:proofErr w:type="gramStart"/>
            <w:r w:rsidRPr="009E3779">
              <w:rPr>
                <w:rFonts w:ascii="Times New Roman" w:eastAsia="Times New Roman" w:hAnsi="Times New Roman" w:cs="Times New Roman"/>
                <w:b/>
                <w:bCs/>
                <w:color w:val="000000"/>
                <w:sz w:val="27"/>
                <w:szCs w:val="27"/>
                <w:lang w:eastAsia="ru-RU"/>
              </w:rPr>
              <w:t>п</w:t>
            </w:r>
            <w:proofErr w:type="spellEnd"/>
            <w:proofErr w:type="gramEnd"/>
            <w:r w:rsidRPr="009E3779">
              <w:rPr>
                <w:rFonts w:ascii="Times New Roman" w:eastAsia="Times New Roman" w:hAnsi="Times New Roman" w:cs="Times New Roman"/>
                <w:b/>
                <w:bCs/>
                <w:color w:val="000000"/>
                <w:sz w:val="27"/>
                <w:szCs w:val="27"/>
                <w:lang w:eastAsia="ru-RU"/>
              </w:rPr>
              <w:t>/</w:t>
            </w:r>
            <w:proofErr w:type="spellStart"/>
            <w:r w:rsidRPr="009E3779">
              <w:rPr>
                <w:rFonts w:ascii="Times New Roman" w:eastAsia="Times New Roman" w:hAnsi="Times New Roman" w:cs="Times New Roman"/>
                <w:b/>
                <w:bCs/>
                <w:color w:val="000000"/>
                <w:sz w:val="27"/>
                <w:szCs w:val="27"/>
                <w:lang w:eastAsia="ru-RU"/>
              </w:rPr>
              <w:t>п</w:t>
            </w:r>
            <w:proofErr w:type="spellEnd"/>
          </w:p>
        </w:tc>
        <w:tc>
          <w:tcPr>
            <w:tcW w:w="7735"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Тема урока</w:t>
            </w:r>
          </w:p>
        </w:tc>
        <w:tc>
          <w:tcPr>
            <w:tcW w:w="1013" w:type="dxa"/>
            <w:vMerge w:val="restart"/>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Кол-во часов</w:t>
            </w:r>
          </w:p>
        </w:tc>
      </w:tr>
      <w:tr w:rsidR="009E3779" w:rsidRPr="009E3779" w:rsidTr="00A42BD7">
        <w:trPr>
          <w:trHeight w:val="276"/>
          <w:tblCellSpacing w:w="0" w:type="dxa"/>
        </w:trPr>
        <w:tc>
          <w:tcPr>
            <w:tcW w:w="0" w:type="auto"/>
            <w:vMerge/>
            <w:tcBorders>
              <w:top w:val="outset" w:sz="6" w:space="0" w:color="00000A"/>
              <w:left w:val="outset" w:sz="6" w:space="0" w:color="00000A"/>
              <w:bottom w:val="outset" w:sz="6" w:space="0" w:color="00000A"/>
              <w:right w:val="outset" w:sz="6" w:space="0" w:color="00000A"/>
            </w:tcBorders>
            <w:hideMark/>
          </w:tcPr>
          <w:p w:rsidR="009E3779" w:rsidRPr="009E3779" w:rsidRDefault="009E3779" w:rsidP="009E3779">
            <w:pPr>
              <w:spacing w:after="0" w:line="240" w:lineRule="auto"/>
              <w:ind w:firstLine="567"/>
              <w:jc w:val="both"/>
              <w:rPr>
                <w:rFonts w:ascii="Times New Roman" w:eastAsia="Times New Roman" w:hAnsi="Times New Roman" w:cs="Times New Roman"/>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hideMark/>
          </w:tcPr>
          <w:p w:rsidR="009E3779" w:rsidRPr="009E3779" w:rsidRDefault="009E3779" w:rsidP="009E3779">
            <w:pPr>
              <w:spacing w:after="0" w:line="240" w:lineRule="auto"/>
              <w:ind w:firstLine="567"/>
              <w:jc w:val="both"/>
              <w:rPr>
                <w:rFonts w:ascii="Times New Roman" w:eastAsia="Times New Roman" w:hAnsi="Times New Roman" w:cs="Times New Roman"/>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hideMark/>
          </w:tcPr>
          <w:p w:rsidR="009E3779" w:rsidRPr="009E3779" w:rsidRDefault="009E3779" w:rsidP="009E3779">
            <w:pPr>
              <w:spacing w:after="0" w:line="240" w:lineRule="auto"/>
              <w:ind w:firstLine="567"/>
              <w:jc w:val="both"/>
              <w:rPr>
                <w:rFonts w:ascii="Times New Roman" w:eastAsia="Times New Roman" w:hAnsi="Times New Roman" w:cs="Times New Roman"/>
                <w:sz w:val="24"/>
                <w:szCs w:val="24"/>
                <w:lang w:eastAsia="ru-RU"/>
              </w:rPr>
            </w:pPr>
          </w:p>
        </w:tc>
      </w:tr>
      <w:tr w:rsidR="009E3779" w:rsidRPr="009E3779" w:rsidTr="00A42BD7">
        <w:trPr>
          <w:trHeight w:val="3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0"/>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Диагностика познавательной сферы и эмоционального восприятия</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2</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06"/>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Исследование мышления (Тест «4 лишний»)</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Тест «Разрезные картинки» (исследование восприятия)</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Тест «Запомни картинки» (исследование памяти)</w:t>
            </w:r>
          </w:p>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Тест «Корректурная проба»</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07"/>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Тест «Последовательность событий» (исследование восприятия)</w:t>
            </w:r>
          </w:p>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Исследование памяти (тест «10 слов»)</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Коррекция когнитивных процессов "Я познаю мир"</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9</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"Коррекция и развитие внимания и его свойства. Развитие произвольности психических процессов".</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08"/>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Упражнение «Пишущая машинка». </w:t>
            </w:r>
            <w:proofErr w:type="gramStart"/>
            <w:r w:rsidRPr="009E3779">
              <w:rPr>
                <w:rFonts w:ascii="Times New Roman" w:eastAsia="Times New Roman" w:hAnsi="Times New Roman" w:cs="Times New Roman"/>
                <w:color w:val="000000"/>
                <w:sz w:val="27"/>
                <w:szCs w:val="27"/>
                <w:lang w:eastAsia="ru-RU"/>
              </w:rPr>
              <w:t>Примерные слова: дом, папа, мама, чаша, каша, рама, рука, вода, бык, сон, стул, ложка.</w:t>
            </w:r>
            <w:proofErr w:type="gramEnd"/>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09"/>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Упражнение «Отыщи числа».</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 xml:space="preserve">"Коррекция и развитие мышления и мыслительных </w:t>
            </w:r>
            <w:r w:rsidRPr="009E3779">
              <w:rPr>
                <w:rFonts w:ascii="Times New Roman" w:eastAsia="Times New Roman" w:hAnsi="Times New Roman" w:cs="Times New Roman"/>
                <w:i/>
                <w:iCs/>
                <w:color w:val="000000"/>
                <w:sz w:val="27"/>
                <w:szCs w:val="27"/>
                <w:lang w:eastAsia="ru-RU"/>
              </w:rPr>
              <w:lastRenderedPageBreak/>
              <w:t>операций. Развитие внутреннего плана действий"</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lastRenderedPageBreak/>
              <w:t>0</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10"/>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Упражнение «Совмести фигуры»</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11"/>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Упражнение «Подбери общее понятие»</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12"/>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Упражнение «Закончи рисунок».</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"Коррекция и развитие памяти. Обучение приёмам запоминания".</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13"/>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roofErr w:type="gramStart"/>
            <w:r w:rsidRPr="009E3779">
              <w:rPr>
                <w:rFonts w:ascii="Times New Roman" w:eastAsia="Times New Roman" w:hAnsi="Times New Roman" w:cs="Times New Roman"/>
                <w:color w:val="000000"/>
                <w:sz w:val="27"/>
                <w:szCs w:val="27"/>
                <w:lang w:eastAsia="ru-RU"/>
              </w:rPr>
              <w:t>Развитие</w:t>
            </w:r>
            <w:proofErr w:type="gramEnd"/>
            <w:r w:rsidRPr="009E3779">
              <w:rPr>
                <w:rFonts w:ascii="Times New Roman" w:eastAsia="Times New Roman" w:hAnsi="Times New Roman" w:cs="Times New Roman"/>
                <w:color w:val="000000"/>
                <w:sz w:val="27"/>
                <w:szCs w:val="27"/>
                <w:lang w:eastAsia="ru-RU"/>
              </w:rPr>
              <w:t xml:space="preserve"> слуховой памяти игра «</w:t>
            </w:r>
            <w:proofErr w:type="gramStart"/>
            <w:r w:rsidRPr="009E3779">
              <w:rPr>
                <w:rFonts w:ascii="Times New Roman" w:eastAsia="Times New Roman" w:hAnsi="Times New Roman" w:cs="Times New Roman"/>
                <w:color w:val="000000"/>
                <w:sz w:val="27"/>
                <w:szCs w:val="27"/>
                <w:lang w:eastAsia="ru-RU"/>
              </w:rPr>
              <w:t>Какое</w:t>
            </w:r>
            <w:proofErr w:type="gramEnd"/>
            <w:r w:rsidRPr="009E3779">
              <w:rPr>
                <w:rFonts w:ascii="Times New Roman" w:eastAsia="Times New Roman" w:hAnsi="Times New Roman" w:cs="Times New Roman"/>
                <w:color w:val="000000"/>
                <w:sz w:val="27"/>
                <w:szCs w:val="27"/>
                <w:lang w:eastAsia="ru-RU"/>
              </w:rPr>
              <w:t xml:space="preserve"> слово повторяется?», «10 слов». Развитие зрительной памяти «Запомни пары картинок». Игра «Что изменилось?», «Мой путь от дома до школы». «Запомни и нарисуй»</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14"/>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Развитие зрительной памяти «Запомни картинки». Игра «Пиктограмма». Развитие слуховой памяти «Пары слов». «10 цифр» Игра «Запрещенное движение». Работа с текстом «Зимняя сказка». Игра «</w:t>
            </w:r>
            <w:proofErr w:type="gramStart"/>
            <w:r w:rsidRPr="009E3779">
              <w:rPr>
                <w:rFonts w:ascii="Times New Roman" w:eastAsia="Times New Roman" w:hAnsi="Times New Roman" w:cs="Times New Roman"/>
                <w:color w:val="000000"/>
                <w:sz w:val="27"/>
                <w:szCs w:val="27"/>
                <w:lang w:eastAsia="ru-RU"/>
              </w:rPr>
              <w:t>Снежным</w:t>
            </w:r>
            <w:proofErr w:type="gramEnd"/>
            <w:r w:rsidRPr="009E3779">
              <w:rPr>
                <w:rFonts w:ascii="Times New Roman" w:eastAsia="Times New Roman" w:hAnsi="Times New Roman" w:cs="Times New Roman"/>
                <w:color w:val="000000"/>
                <w:sz w:val="27"/>
                <w:szCs w:val="27"/>
                <w:lang w:eastAsia="ru-RU"/>
              </w:rPr>
              <w:t xml:space="preserve"> ком», «слова заблудились».</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15"/>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Развитие зрительной памяти с использованием картинок «Что изменилось?». Упражнения «Каждому животному свое место». Работа с </w:t>
            </w:r>
            <w:proofErr w:type="spellStart"/>
            <w:r w:rsidRPr="009E3779">
              <w:rPr>
                <w:rFonts w:ascii="Times New Roman" w:eastAsia="Times New Roman" w:hAnsi="Times New Roman" w:cs="Times New Roman"/>
                <w:color w:val="000000"/>
                <w:sz w:val="27"/>
                <w:szCs w:val="27"/>
                <w:lang w:eastAsia="ru-RU"/>
              </w:rPr>
              <w:t>мнемотаблицами</w:t>
            </w:r>
            <w:proofErr w:type="spellEnd"/>
            <w:r w:rsidRPr="009E3779">
              <w:rPr>
                <w:rFonts w:ascii="Times New Roman" w:eastAsia="Times New Roman" w:hAnsi="Times New Roman" w:cs="Times New Roman"/>
                <w:color w:val="000000"/>
                <w:sz w:val="27"/>
                <w:szCs w:val="27"/>
                <w:lang w:eastAsia="ru-RU"/>
              </w:rPr>
              <w:t xml:space="preserve"> к сказкам. Развитие слуховой памяти «Пары слов», Запомни слова и повтори», работа с </w:t>
            </w:r>
            <w:proofErr w:type="spellStart"/>
            <w:r w:rsidRPr="009E3779">
              <w:rPr>
                <w:rFonts w:ascii="Times New Roman" w:eastAsia="Times New Roman" w:hAnsi="Times New Roman" w:cs="Times New Roman"/>
                <w:color w:val="000000"/>
                <w:sz w:val="27"/>
                <w:szCs w:val="27"/>
                <w:lang w:eastAsia="ru-RU"/>
              </w:rPr>
              <w:t>мнемо</w:t>
            </w:r>
            <w:proofErr w:type="spellEnd"/>
            <w:r w:rsidRPr="009E3779">
              <w:rPr>
                <w:rFonts w:ascii="Times New Roman" w:eastAsia="Times New Roman" w:hAnsi="Times New Roman" w:cs="Times New Roman"/>
                <w:color w:val="000000"/>
                <w:sz w:val="27"/>
                <w:szCs w:val="27"/>
                <w:lang w:eastAsia="ru-RU"/>
              </w:rPr>
              <w:t xml:space="preserve"> таблицами</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"Коррекция и развитие восприятия".</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16"/>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Развитие восприятия контура предметов «Контуры». Работа по восприятию целостности предмета «</w:t>
            </w:r>
            <w:proofErr w:type="spellStart"/>
            <w:r w:rsidRPr="009E3779">
              <w:rPr>
                <w:rFonts w:ascii="Times New Roman" w:eastAsia="Times New Roman" w:hAnsi="Times New Roman" w:cs="Times New Roman"/>
                <w:color w:val="000000"/>
                <w:sz w:val="27"/>
                <w:szCs w:val="27"/>
                <w:lang w:eastAsia="ru-RU"/>
              </w:rPr>
              <w:t>Пазлы</w:t>
            </w:r>
            <w:proofErr w:type="spellEnd"/>
            <w:r w:rsidRPr="009E3779">
              <w:rPr>
                <w:rFonts w:ascii="Times New Roman" w:eastAsia="Times New Roman" w:hAnsi="Times New Roman" w:cs="Times New Roman"/>
                <w:color w:val="000000"/>
                <w:sz w:val="27"/>
                <w:szCs w:val="27"/>
                <w:lang w:eastAsia="ru-RU"/>
              </w:rPr>
              <w:t>». Развитие пространственного восприятия - игра «Право - лево, верх-низ». Развитие воображения «Дорисуй картинку». Развитие внимания и зрительного восприятия «Лабиринт» «Найди на картинке фрагменты изображения». Развитие воображения «Соедини точки», «Расскажи историю по картинкам», «Дорисуй животное». Картинки «Нелепицы». Развитие пространственной ориентации игра «Правая рука - левая нога».</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Коррекция эмоционально-личностной сферы и поведения "Познавая себя и других"</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10</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"Я - это я! Знаю ли я себя"</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17"/>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Формирование и развитие способностей к самопознанию, осознание своей личной уникальности. Упражнения «Листок», «Профиль» «10 ответов на вопрос кто я?»</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18"/>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Развитие способностей к самопознанию, формирование понятий чувства, возможности Упражнения «Комплимент» «Мой </w:t>
            </w:r>
            <w:r w:rsidRPr="009E3779">
              <w:rPr>
                <w:rFonts w:ascii="Times New Roman" w:eastAsia="Times New Roman" w:hAnsi="Times New Roman" w:cs="Times New Roman"/>
                <w:color w:val="000000"/>
                <w:sz w:val="27"/>
                <w:szCs w:val="27"/>
                <w:lang w:eastAsia="ru-RU"/>
              </w:rPr>
              <w:lastRenderedPageBreak/>
              <w:t>автопортрет» «Описание чувств» (метод незаконченных предложений)</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lastRenderedPageBreak/>
              <w:t>1</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 xml:space="preserve">"Я тебя понимаю". Развитие чувства </w:t>
            </w:r>
            <w:proofErr w:type="spellStart"/>
            <w:r w:rsidRPr="009E3779">
              <w:rPr>
                <w:rFonts w:ascii="Times New Roman" w:eastAsia="Times New Roman" w:hAnsi="Times New Roman" w:cs="Times New Roman"/>
                <w:i/>
                <w:iCs/>
                <w:color w:val="000000"/>
                <w:sz w:val="27"/>
                <w:szCs w:val="27"/>
                <w:lang w:eastAsia="ru-RU"/>
              </w:rPr>
              <w:t>эмпатии</w:t>
            </w:r>
            <w:proofErr w:type="spellEnd"/>
            <w:r w:rsidRPr="009E3779">
              <w:rPr>
                <w:rFonts w:ascii="Times New Roman" w:eastAsia="Times New Roman" w:hAnsi="Times New Roman" w:cs="Times New Roman"/>
                <w:i/>
                <w:iCs/>
                <w:color w:val="000000"/>
                <w:sz w:val="27"/>
                <w:szCs w:val="27"/>
                <w:lang w:eastAsia="ru-RU"/>
              </w:rPr>
              <w:t>. Привет, как твои дела?</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19"/>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Развитие навыков </w:t>
            </w:r>
            <w:proofErr w:type="spellStart"/>
            <w:r w:rsidRPr="009E3779">
              <w:rPr>
                <w:rFonts w:ascii="Times New Roman" w:eastAsia="Times New Roman" w:hAnsi="Times New Roman" w:cs="Times New Roman"/>
                <w:color w:val="000000"/>
                <w:sz w:val="27"/>
                <w:szCs w:val="27"/>
                <w:lang w:eastAsia="ru-RU"/>
              </w:rPr>
              <w:t>эмпатии</w:t>
            </w:r>
            <w:proofErr w:type="spellEnd"/>
            <w:r w:rsidRPr="009E3779">
              <w:rPr>
                <w:rFonts w:ascii="Times New Roman" w:eastAsia="Times New Roman" w:hAnsi="Times New Roman" w:cs="Times New Roman"/>
                <w:color w:val="000000"/>
                <w:sz w:val="27"/>
                <w:szCs w:val="27"/>
                <w:lang w:eastAsia="ru-RU"/>
              </w:rPr>
              <w:t>. Актуализация знаний об эмоциональной сфере. Упражнения «Здравствуй друг» «Сказочные герои», «Зеркало», работа с таблицей «Чувства и эмоции».</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20"/>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Развитие навыков </w:t>
            </w:r>
            <w:proofErr w:type="spellStart"/>
            <w:r w:rsidRPr="009E3779">
              <w:rPr>
                <w:rFonts w:ascii="Times New Roman" w:eastAsia="Times New Roman" w:hAnsi="Times New Roman" w:cs="Times New Roman"/>
                <w:color w:val="000000"/>
                <w:sz w:val="27"/>
                <w:szCs w:val="27"/>
                <w:lang w:eastAsia="ru-RU"/>
              </w:rPr>
              <w:t>эмпатии</w:t>
            </w:r>
            <w:proofErr w:type="spellEnd"/>
            <w:r w:rsidRPr="009E3779">
              <w:rPr>
                <w:rFonts w:ascii="Times New Roman" w:eastAsia="Times New Roman" w:hAnsi="Times New Roman" w:cs="Times New Roman"/>
                <w:color w:val="000000"/>
                <w:sz w:val="27"/>
                <w:szCs w:val="27"/>
                <w:lang w:eastAsia="ru-RU"/>
              </w:rPr>
              <w:t>. Упражнения «Корзина дружеских качеств» «</w:t>
            </w:r>
            <w:proofErr w:type="gramStart"/>
            <w:r w:rsidRPr="009E3779">
              <w:rPr>
                <w:rFonts w:ascii="Times New Roman" w:eastAsia="Times New Roman" w:hAnsi="Times New Roman" w:cs="Times New Roman"/>
                <w:color w:val="000000"/>
                <w:sz w:val="27"/>
                <w:szCs w:val="27"/>
                <w:lang w:eastAsia="ru-RU"/>
              </w:rPr>
              <w:t>Кривляка</w:t>
            </w:r>
            <w:proofErr w:type="gramEnd"/>
            <w:r w:rsidRPr="009E3779">
              <w:rPr>
                <w:rFonts w:ascii="Times New Roman" w:eastAsia="Times New Roman" w:hAnsi="Times New Roman" w:cs="Times New Roman"/>
                <w:color w:val="000000"/>
                <w:sz w:val="27"/>
                <w:szCs w:val="27"/>
                <w:lang w:eastAsia="ru-RU"/>
              </w:rPr>
              <w:t>» «Фотограф и модель». Этюды «Встреча друзей» «Обиженный ребенок» «Ура Каникулы» «Шпион».</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"Я и Ты. Чем мы похожи".</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21"/>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Занятие развитие навыков самоанализа и наблюдательности. Работа с таблицей «Я и мой друг... Что общего и чем мы отличаемся». Упражнения: «Отгадай эмоцию» «Зеркало» «Иностранец и переводчик»</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"Кто твой настоящий друг"</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22"/>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Развитие умения ценить и уважать друзей. Находить положительные стороны личности в окружающих. Упражнения «Приятные слова», обсуждение положительных и отрицательных качеств героев рассказа «Друзья» сочинение-объявление «Ищу друга»</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 xml:space="preserve">"Я учусь владеть собой". Основы </w:t>
            </w:r>
            <w:proofErr w:type="spellStart"/>
            <w:r w:rsidRPr="009E3779">
              <w:rPr>
                <w:rFonts w:ascii="Times New Roman" w:eastAsia="Times New Roman" w:hAnsi="Times New Roman" w:cs="Times New Roman"/>
                <w:i/>
                <w:iCs/>
                <w:color w:val="000000"/>
                <w:sz w:val="27"/>
                <w:szCs w:val="27"/>
                <w:lang w:eastAsia="ru-RU"/>
              </w:rPr>
              <w:t>саморегуляции</w:t>
            </w:r>
            <w:proofErr w:type="spellEnd"/>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23"/>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"Я учусь владеть собой". Обучение навыкам </w:t>
            </w:r>
            <w:proofErr w:type="spellStart"/>
            <w:r w:rsidRPr="009E3779">
              <w:rPr>
                <w:rFonts w:ascii="Times New Roman" w:eastAsia="Times New Roman" w:hAnsi="Times New Roman" w:cs="Times New Roman"/>
                <w:color w:val="000000"/>
                <w:sz w:val="27"/>
                <w:szCs w:val="27"/>
                <w:lang w:eastAsia="ru-RU"/>
              </w:rPr>
              <w:t>саморегуляции</w:t>
            </w:r>
            <w:proofErr w:type="spellEnd"/>
            <w:r w:rsidRPr="009E3779">
              <w:rPr>
                <w:rFonts w:ascii="Times New Roman" w:eastAsia="Times New Roman" w:hAnsi="Times New Roman" w:cs="Times New Roman"/>
                <w:color w:val="000000"/>
                <w:sz w:val="27"/>
                <w:szCs w:val="27"/>
                <w:lang w:eastAsia="ru-RU"/>
              </w:rPr>
              <w:t xml:space="preserve"> Дыхательные упражнения, упражнения на релаксацию «Крюки </w:t>
            </w:r>
            <w:proofErr w:type="spellStart"/>
            <w:r w:rsidRPr="009E3779">
              <w:rPr>
                <w:rFonts w:ascii="Times New Roman" w:eastAsia="Times New Roman" w:hAnsi="Times New Roman" w:cs="Times New Roman"/>
                <w:color w:val="000000"/>
                <w:sz w:val="27"/>
                <w:szCs w:val="27"/>
                <w:lang w:eastAsia="ru-RU"/>
              </w:rPr>
              <w:t>Денисона</w:t>
            </w:r>
            <w:proofErr w:type="spellEnd"/>
            <w:r w:rsidRPr="009E3779">
              <w:rPr>
                <w:rFonts w:ascii="Times New Roman" w:eastAsia="Times New Roman" w:hAnsi="Times New Roman" w:cs="Times New Roman"/>
                <w:color w:val="000000"/>
                <w:sz w:val="27"/>
                <w:szCs w:val="27"/>
                <w:lang w:eastAsia="ru-RU"/>
              </w:rPr>
              <w:t>» «Пластилин», «Скульптура уверенного человека» техника «Храм тишины»</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24"/>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Упражнения, направленные на осознание телесных ощущений, </w:t>
            </w:r>
            <w:proofErr w:type="gramStart"/>
            <w:r w:rsidRPr="009E3779">
              <w:rPr>
                <w:rFonts w:ascii="Times New Roman" w:eastAsia="Times New Roman" w:hAnsi="Times New Roman" w:cs="Times New Roman"/>
                <w:color w:val="000000"/>
                <w:sz w:val="27"/>
                <w:szCs w:val="27"/>
                <w:lang w:eastAsia="ru-RU"/>
              </w:rPr>
              <w:t>связанный</w:t>
            </w:r>
            <w:proofErr w:type="gramEnd"/>
            <w:r w:rsidRPr="009E3779">
              <w:rPr>
                <w:rFonts w:ascii="Times New Roman" w:eastAsia="Times New Roman" w:hAnsi="Times New Roman" w:cs="Times New Roman"/>
                <w:color w:val="000000"/>
                <w:sz w:val="27"/>
                <w:szCs w:val="27"/>
                <w:lang w:eastAsia="ru-RU"/>
              </w:rPr>
              <w:t xml:space="preserve"> с напряжение и расслаблением: «Жарко - холодно», «Мячик», «Запретное движение» «Сад моей мечты»</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"Поведение и культура</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25"/>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Развитие навыков культурного поведения. Моделирование ситуаций. </w:t>
            </w:r>
            <w:proofErr w:type="gramStart"/>
            <w:r w:rsidRPr="009E3779">
              <w:rPr>
                <w:rFonts w:ascii="Times New Roman" w:eastAsia="Times New Roman" w:hAnsi="Times New Roman" w:cs="Times New Roman"/>
                <w:color w:val="000000"/>
                <w:sz w:val="27"/>
                <w:szCs w:val="27"/>
                <w:lang w:eastAsia="ru-RU"/>
              </w:rPr>
              <w:t>Учимся вежливо говорить (умение начать, поддержать и вести разговор.</w:t>
            </w:r>
            <w:proofErr w:type="gramEnd"/>
            <w:r w:rsidRPr="009E3779">
              <w:rPr>
                <w:rFonts w:ascii="Times New Roman" w:eastAsia="Times New Roman" w:hAnsi="Times New Roman" w:cs="Times New Roman"/>
                <w:color w:val="000000"/>
                <w:sz w:val="27"/>
                <w:szCs w:val="27"/>
                <w:lang w:eastAsia="ru-RU"/>
              </w:rPr>
              <w:t xml:space="preserve"> Упражнения «Репортер» «Интервью </w:t>
            </w:r>
            <w:proofErr w:type="gramStart"/>
            <w:r w:rsidRPr="009E3779">
              <w:rPr>
                <w:rFonts w:ascii="Times New Roman" w:eastAsia="Times New Roman" w:hAnsi="Times New Roman" w:cs="Times New Roman"/>
                <w:color w:val="000000"/>
                <w:sz w:val="27"/>
                <w:szCs w:val="27"/>
                <w:lang w:eastAsia="ru-RU"/>
              </w:rPr>
              <w:t>со</w:t>
            </w:r>
            <w:proofErr w:type="gramEnd"/>
            <w:r w:rsidRPr="009E3779">
              <w:rPr>
                <w:rFonts w:ascii="Times New Roman" w:eastAsia="Times New Roman" w:hAnsi="Times New Roman" w:cs="Times New Roman"/>
                <w:color w:val="000000"/>
                <w:sz w:val="27"/>
                <w:szCs w:val="27"/>
                <w:lang w:eastAsia="ru-RU"/>
              </w:rPr>
              <w:t xml:space="preserve"> взрослым» «Пойми меня». Моделирование ситуаций общения разговора по телефону, правила общения по телефону. Игра «Телефон» моделирование ситуаций общения с незнакомым </w:t>
            </w:r>
            <w:r w:rsidRPr="009E3779">
              <w:rPr>
                <w:rFonts w:ascii="Times New Roman" w:eastAsia="Times New Roman" w:hAnsi="Times New Roman" w:cs="Times New Roman"/>
                <w:color w:val="000000"/>
                <w:sz w:val="27"/>
                <w:szCs w:val="27"/>
                <w:lang w:eastAsia="ru-RU"/>
              </w:rPr>
              <w:lastRenderedPageBreak/>
              <w:t>человеком «Как пройти в библиотеку» «Говорим жестами»</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lastRenderedPageBreak/>
              <w:t>1</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26"/>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Развитие навыков культурного поведения Упражнение на развитие навыков письменного общения: «Я вам пишу», «Письмо другу». Правила хорошего тона. Моделирование ситуаций. «За столом», «Я иду в гости», «Я принимаю гостей» «В театре»</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Коррекция и развитие социальных и коммуникативных умений</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11</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Освоение приёмов активного общения "Я и другие"</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27"/>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Осознание самого себя через игру «Что такое Я» - формирование целостного образа я. Определение своего внутреннего мира через игру «Свет мой зеркальце, скажи!». Как мы выглядим в глазах других людей. Нравится нам этот образ? Что хотели бы в нем изменить. Используем методику «Мой автопортрет» (можно в </w:t>
            </w:r>
            <w:proofErr w:type="spellStart"/>
            <w:r w:rsidRPr="009E3779">
              <w:rPr>
                <w:rFonts w:ascii="Times New Roman" w:eastAsia="Times New Roman" w:hAnsi="Times New Roman" w:cs="Times New Roman"/>
                <w:color w:val="000000"/>
                <w:sz w:val="27"/>
                <w:szCs w:val="27"/>
                <w:lang w:eastAsia="ru-RU"/>
              </w:rPr>
              <w:t>коллажной</w:t>
            </w:r>
            <w:proofErr w:type="spellEnd"/>
            <w:r w:rsidRPr="009E3779">
              <w:rPr>
                <w:rFonts w:ascii="Times New Roman" w:eastAsia="Times New Roman" w:hAnsi="Times New Roman" w:cs="Times New Roman"/>
                <w:color w:val="000000"/>
                <w:sz w:val="27"/>
                <w:szCs w:val="27"/>
                <w:lang w:eastAsia="ru-RU"/>
              </w:rPr>
              <w:t xml:space="preserve"> технике). Формируем умение определить личностные черты других людей.</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28"/>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Упражнение на передачу внутренних черт характера через выразительные позы («Часовой», «Так будет справедливо», «Ябеда», «</w:t>
            </w:r>
            <w:proofErr w:type="gramStart"/>
            <w:r w:rsidRPr="009E3779">
              <w:rPr>
                <w:rFonts w:ascii="Times New Roman" w:eastAsia="Times New Roman" w:hAnsi="Times New Roman" w:cs="Times New Roman"/>
                <w:color w:val="000000"/>
                <w:sz w:val="27"/>
                <w:szCs w:val="27"/>
                <w:lang w:eastAsia="ru-RU"/>
              </w:rPr>
              <w:t>Кривляка</w:t>
            </w:r>
            <w:proofErr w:type="gramEnd"/>
            <w:r w:rsidRPr="009E3779">
              <w:rPr>
                <w:rFonts w:ascii="Times New Roman" w:eastAsia="Times New Roman" w:hAnsi="Times New Roman" w:cs="Times New Roman"/>
                <w:color w:val="000000"/>
                <w:sz w:val="27"/>
                <w:szCs w:val="27"/>
                <w:lang w:eastAsia="ru-RU"/>
              </w:rPr>
              <w:t>», «Честность», «Доброта»).</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Раскрытие качеств, необходимых для активного общения "Какой я и какие другие"</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29"/>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Учимся видеть характер и понимать других людей через игру «разгадай характер» с использованием фотографии друзей, людей других рас, животных. Упражнение на развитие мимических движений. </w:t>
            </w:r>
            <w:proofErr w:type="gramStart"/>
            <w:r w:rsidRPr="009E3779">
              <w:rPr>
                <w:rFonts w:ascii="Times New Roman" w:eastAsia="Times New Roman" w:hAnsi="Times New Roman" w:cs="Times New Roman"/>
                <w:color w:val="000000"/>
                <w:sz w:val="27"/>
                <w:szCs w:val="27"/>
                <w:lang w:eastAsia="ru-RU"/>
              </w:rPr>
              <w:t>Игра на тренировку умений распознавать эмоциональное состояние по мимике с помощью разрезных эмоциональных профилей «Угадай и собери»).</w:t>
            </w:r>
            <w:proofErr w:type="gramEnd"/>
          </w:p>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Упражнения на распознавание выразительности жеста. Развитие коммуникативных навыков посредством упражнений: «Абориген» (по принципу игры испорченный телефон), «Приглашение и отказ» «Путаница». Игры на развитие умения </w:t>
            </w:r>
            <w:proofErr w:type="gramStart"/>
            <w:r w:rsidRPr="009E3779">
              <w:rPr>
                <w:rFonts w:ascii="Times New Roman" w:eastAsia="Times New Roman" w:hAnsi="Times New Roman" w:cs="Times New Roman"/>
                <w:color w:val="000000"/>
                <w:sz w:val="27"/>
                <w:szCs w:val="27"/>
                <w:lang w:eastAsia="ru-RU"/>
              </w:rPr>
              <w:t>выражать интерес</w:t>
            </w:r>
            <w:proofErr w:type="gramEnd"/>
            <w:r w:rsidRPr="009E3779">
              <w:rPr>
                <w:rFonts w:ascii="Times New Roman" w:eastAsia="Times New Roman" w:hAnsi="Times New Roman" w:cs="Times New Roman"/>
                <w:color w:val="000000"/>
                <w:sz w:val="27"/>
                <w:szCs w:val="27"/>
                <w:lang w:eastAsia="ru-RU"/>
              </w:rPr>
              <w:t>, внимание, сосредоточенность («Что там происходит?», «Кузнечик», «Раздумье»)</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Знакомство с принципами хорошего слушания "Я слушаю"</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30"/>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Формирование навыков активного слушания упражнение «10 признаков того, что вас внимательно слушают». Формирование умения в беседе использовать </w:t>
            </w:r>
            <w:proofErr w:type="spellStart"/>
            <w:proofErr w:type="gramStart"/>
            <w:r w:rsidRPr="009E3779">
              <w:rPr>
                <w:rFonts w:ascii="Times New Roman" w:eastAsia="Times New Roman" w:hAnsi="Times New Roman" w:cs="Times New Roman"/>
                <w:color w:val="000000"/>
                <w:sz w:val="27"/>
                <w:szCs w:val="27"/>
                <w:lang w:eastAsia="ru-RU"/>
              </w:rPr>
              <w:t>Я-высказывания</w:t>
            </w:r>
            <w:proofErr w:type="spellEnd"/>
            <w:proofErr w:type="gramEnd"/>
            <w:r w:rsidRPr="009E3779">
              <w:rPr>
                <w:rFonts w:ascii="Times New Roman" w:eastAsia="Times New Roman" w:hAnsi="Times New Roman" w:cs="Times New Roman"/>
                <w:color w:val="000000"/>
                <w:sz w:val="27"/>
                <w:szCs w:val="27"/>
                <w:lang w:eastAsia="ru-RU"/>
              </w:rPr>
              <w:t>. Упражнение «Интервью»</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 xml:space="preserve">Отстаивание своей точки зрения и аргументации "Моё </w:t>
            </w:r>
            <w:r w:rsidRPr="009E3779">
              <w:rPr>
                <w:rFonts w:ascii="Times New Roman" w:eastAsia="Times New Roman" w:hAnsi="Times New Roman" w:cs="Times New Roman"/>
                <w:i/>
                <w:iCs/>
                <w:color w:val="000000"/>
                <w:sz w:val="27"/>
                <w:szCs w:val="27"/>
                <w:lang w:eastAsia="ru-RU"/>
              </w:rPr>
              <w:lastRenderedPageBreak/>
              <w:t>мнение"</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lastRenderedPageBreak/>
              <w:t>0</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31"/>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Развитие умений высказывать свое мнение. Упражнение «Корреспондент», «Зеркало» «Переманивание» Развитие умения аргументировать свою точку зрения. Упражнение «Защита» Упражнение «Неоконченные предложения». Игра «Таможня»</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Устранение барьеров общения "Я + Ты"</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32"/>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Что такое барьеры общения. Работа с таблицей барьеры общения. Упражнения, направленные на преодоление барьеров общения. «Все, Некоторые, только я», «Круг уверенности», «Зеркало», Работа с </w:t>
            </w:r>
            <w:proofErr w:type="gramStart"/>
            <w:r w:rsidRPr="009E3779">
              <w:rPr>
                <w:rFonts w:ascii="Times New Roman" w:eastAsia="Times New Roman" w:hAnsi="Times New Roman" w:cs="Times New Roman"/>
                <w:color w:val="000000"/>
                <w:sz w:val="27"/>
                <w:szCs w:val="27"/>
                <w:lang w:eastAsia="ru-RU"/>
              </w:rPr>
              <w:t>таблицей</w:t>
            </w:r>
            <w:proofErr w:type="gramEnd"/>
            <w:r w:rsidRPr="009E3779">
              <w:rPr>
                <w:rFonts w:ascii="Times New Roman" w:eastAsia="Times New Roman" w:hAnsi="Times New Roman" w:cs="Times New Roman"/>
                <w:color w:val="000000"/>
                <w:sz w:val="27"/>
                <w:szCs w:val="27"/>
                <w:lang w:eastAsia="ru-RU"/>
              </w:rPr>
              <w:t xml:space="preserve"> «Какой я в общении». Упражнения, направленные на преодоление барьеров общения «Скульптор-глина» «Слепец и поводырь»</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54"/>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6"/>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"Стили общения"</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33"/>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Представление о стилях общения, Заполнение таблицы разные стили общения. Разыгрывание этюдов беседы «С другом» «Школьное сообщение» «беседа на торжественном приеме»</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Навыки совместной работы. Коммуникативная игра "Путешественники»</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34"/>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Коммуникативная игра "Путешествие на воздушном шаре".</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"Конфликты и способы их разрешения". Отработка навыков неконфликтного поведения.</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35"/>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Что такое конфликт. Какие бывают конфликты. Отработка навыков неконфликтного поведения упражнения «Восковая палочка», «Коллективная сказка» «Рисуем молча»</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36"/>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Упражнение на развитие мимических движений. </w:t>
            </w:r>
            <w:proofErr w:type="gramStart"/>
            <w:r w:rsidRPr="009E3779">
              <w:rPr>
                <w:rFonts w:ascii="Times New Roman" w:eastAsia="Times New Roman" w:hAnsi="Times New Roman" w:cs="Times New Roman"/>
                <w:color w:val="000000"/>
                <w:sz w:val="27"/>
                <w:szCs w:val="27"/>
                <w:lang w:eastAsia="ru-RU"/>
              </w:rPr>
              <w:t>Игра на тренировку умений распознавать эмоциональное состояние других людей по мимике с помощью разрезных эмоциональных профилей «Угадай и собери»).</w:t>
            </w:r>
            <w:proofErr w:type="gramEnd"/>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37"/>
              </w:numPr>
              <w:spacing w:beforeAutospacing="1" w:after="0" w:afterAutospacing="1" w:line="240" w:lineRule="auto"/>
              <w:ind w:left="0"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roofErr w:type="gramStart"/>
            <w:r w:rsidRPr="009E3779">
              <w:rPr>
                <w:rFonts w:ascii="Times New Roman" w:eastAsia="Times New Roman" w:hAnsi="Times New Roman" w:cs="Times New Roman"/>
                <w:color w:val="000000"/>
                <w:sz w:val="27"/>
                <w:szCs w:val="27"/>
                <w:lang w:eastAsia="ru-RU"/>
              </w:rPr>
              <w:t>Упражнение, направленные на отработку навыков неконфликтного поведения.</w:t>
            </w:r>
            <w:proofErr w:type="gramEnd"/>
            <w:r w:rsidRPr="009E3779">
              <w:rPr>
                <w:rFonts w:ascii="Times New Roman" w:eastAsia="Times New Roman" w:hAnsi="Times New Roman" w:cs="Times New Roman"/>
                <w:color w:val="000000"/>
                <w:sz w:val="27"/>
                <w:szCs w:val="27"/>
                <w:lang w:eastAsia="ru-RU"/>
              </w:rPr>
              <w:t xml:space="preserve"> «Доброе слово» «Я тебя понимаю» Как укреплять свою коммуникабельность (выработка правил.)</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4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12"/>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Повторное тестирование</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2</w:t>
            </w:r>
          </w:p>
        </w:tc>
      </w:tr>
      <w:tr w:rsidR="009E3779" w:rsidRPr="009E3779" w:rsidTr="00A42BD7">
        <w:trPr>
          <w:trHeight w:val="33"/>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38"/>
              </w:numPr>
              <w:spacing w:beforeAutospacing="1" w:after="0" w:afterAutospacing="1" w:line="240" w:lineRule="auto"/>
              <w:ind w:left="0" w:firstLine="567"/>
              <w:jc w:val="both"/>
              <w:rPr>
                <w:rFonts w:ascii="Times New Roman" w:eastAsia="Times New Roman" w:hAnsi="Times New Roman" w:cs="Times New Roman"/>
                <w:sz w:val="10"/>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Исследование мышления (Тест «4 лишний»)</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Тест «Разрезные картинки» (исследование восприятия)</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Тест «Запомни картинки» (исследование памяти)</w:t>
            </w:r>
          </w:p>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lastRenderedPageBreak/>
              <w:t>Тест «Корректурная проба»</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lastRenderedPageBreak/>
              <w:t>1</w:t>
            </w:r>
          </w:p>
        </w:tc>
      </w:tr>
      <w:tr w:rsidR="009E3779" w:rsidRPr="009E3779" w:rsidTr="00A42BD7">
        <w:trPr>
          <w:trHeight w:val="27"/>
          <w:tblCellSpacing w:w="0" w:type="dxa"/>
        </w:trPr>
        <w:tc>
          <w:tcPr>
            <w:tcW w:w="99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39"/>
              </w:numPr>
              <w:spacing w:beforeAutospacing="1" w:after="0" w:afterAutospacing="1" w:line="240" w:lineRule="auto"/>
              <w:ind w:left="0" w:firstLine="567"/>
              <w:jc w:val="both"/>
              <w:rPr>
                <w:rFonts w:ascii="Times New Roman" w:eastAsia="Times New Roman" w:hAnsi="Times New Roman" w:cs="Times New Roman"/>
                <w:sz w:val="8"/>
                <w:szCs w:val="24"/>
                <w:lang w:eastAsia="ru-RU"/>
              </w:rPr>
            </w:pPr>
          </w:p>
        </w:tc>
        <w:tc>
          <w:tcPr>
            <w:tcW w:w="7735"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Тест «Последовательность событий» (исследование восприятия)</w:t>
            </w:r>
          </w:p>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Исследование памяти (тест «10 слов»)</w:t>
            </w:r>
          </w:p>
        </w:tc>
        <w:tc>
          <w:tcPr>
            <w:tcW w:w="1013"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bl>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252525"/>
          <w:sz w:val="27"/>
          <w:szCs w:val="27"/>
          <w:lang w:eastAsia="ru-RU"/>
        </w:rPr>
        <w:t>9 класс</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p>
    <w:tbl>
      <w:tblPr>
        <w:tblW w:w="9894" w:type="dxa"/>
        <w:tblCellSpacing w:w="0" w:type="dxa"/>
        <w:tblBorders>
          <w:top w:val="outset" w:sz="6" w:space="0" w:color="00000A"/>
          <w:left w:val="outset" w:sz="6" w:space="0" w:color="00000A"/>
          <w:bottom w:val="outset" w:sz="6" w:space="0" w:color="00000A"/>
          <w:right w:val="outset" w:sz="6" w:space="0" w:color="00000A"/>
        </w:tblBorders>
        <w:tblCellMar>
          <w:top w:w="90" w:type="dxa"/>
          <w:left w:w="90" w:type="dxa"/>
          <w:bottom w:w="90" w:type="dxa"/>
          <w:right w:w="90" w:type="dxa"/>
        </w:tblCellMar>
        <w:tblLook w:val="04A0"/>
      </w:tblPr>
      <w:tblGrid>
        <w:gridCol w:w="1190"/>
        <w:gridCol w:w="7497"/>
        <w:gridCol w:w="1207"/>
      </w:tblGrid>
      <w:tr w:rsidR="009E3779" w:rsidRPr="009E3779" w:rsidTr="00A42BD7">
        <w:trPr>
          <w:trHeight w:val="860"/>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4"/>
                <w:szCs w:val="24"/>
                <w:lang w:eastAsia="ru-RU"/>
              </w:rPr>
              <w:t>№ </w:t>
            </w:r>
            <w:proofErr w:type="spellStart"/>
            <w:proofErr w:type="gramStart"/>
            <w:r w:rsidRPr="009E3779">
              <w:rPr>
                <w:rFonts w:ascii="Times New Roman" w:eastAsia="Times New Roman" w:hAnsi="Times New Roman" w:cs="Times New Roman"/>
                <w:b/>
                <w:bCs/>
                <w:color w:val="000000"/>
                <w:sz w:val="27"/>
                <w:szCs w:val="27"/>
                <w:lang w:eastAsia="ru-RU"/>
              </w:rPr>
              <w:t>п</w:t>
            </w:r>
            <w:proofErr w:type="spellEnd"/>
            <w:proofErr w:type="gramEnd"/>
            <w:r w:rsidRPr="009E3779">
              <w:rPr>
                <w:rFonts w:ascii="Times New Roman" w:eastAsia="Times New Roman" w:hAnsi="Times New Roman" w:cs="Times New Roman"/>
                <w:b/>
                <w:bCs/>
                <w:color w:val="000000"/>
                <w:sz w:val="27"/>
                <w:szCs w:val="27"/>
                <w:lang w:eastAsia="ru-RU"/>
              </w:rPr>
              <w:t>/</w:t>
            </w:r>
            <w:proofErr w:type="spellStart"/>
            <w:r w:rsidRPr="009E3779">
              <w:rPr>
                <w:rFonts w:ascii="Times New Roman" w:eastAsia="Times New Roman" w:hAnsi="Times New Roman" w:cs="Times New Roman"/>
                <w:b/>
                <w:bCs/>
                <w:color w:val="000000"/>
                <w:sz w:val="27"/>
                <w:szCs w:val="27"/>
                <w:lang w:eastAsia="ru-RU"/>
              </w:rPr>
              <w:t>п</w:t>
            </w:r>
            <w:proofErr w:type="spellEnd"/>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Тема урока</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Кол-во часов</w:t>
            </w:r>
          </w:p>
        </w:tc>
      </w:tr>
      <w:tr w:rsidR="009E3779" w:rsidRPr="009E3779" w:rsidTr="00A42BD7">
        <w:trPr>
          <w:trHeight w:val="614"/>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Диагностика познавательной сферы и эмоционального восприятия</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2</w:t>
            </w:r>
          </w:p>
        </w:tc>
      </w:tr>
      <w:tr w:rsidR="009E3779" w:rsidRPr="009E3779" w:rsidTr="00A42BD7">
        <w:trPr>
          <w:trHeight w:val="1622"/>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40"/>
              </w:numPr>
              <w:spacing w:beforeAutospacing="1" w:after="0" w:afterAutospacing="1" w:line="240" w:lineRule="auto"/>
              <w:ind w:left="0"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Методика: «Рисунок человека</w:t>
            </w:r>
            <w:proofErr w:type="gramStart"/>
            <w:r w:rsidRPr="009E3779">
              <w:rPr>
                <w:rFonts w:ascii="Times New Roman" w:eastAsia="Times New Roman" w:hAnsi="Times New Roman" w:cs="Times New Roman"/>
                <w:color w:val="000000"/>
                <w:sz w:val="27"/>
                <w:szCs w:val="27"/>
                <w:lang w:eastAsia="ru-RU"/>
              </w:rPr>
              <w:t>"(</w:t>
            </w:r>
            <w:proofErr w:type="gramEnd"/>
            <w:r w:rsidRPr="009E3779">
              <w:rPr>
                <w:rFonts w:ascii="Times New Roman" w:eastAsia="Times New Roman" w:hAnsi="Times New Roman" w:cs="Times New Roman"/>
                <w:color w:val="000000"/>
                <w:sz w:val="27"/>
                <w:szCs w:val="27"/>
                <w:lang w:eastAsia="ru-RU"/>
              </w:rPr>
              <w:t>Когнитивные проблемы, эмоциональные особенности, сфера общения, сфера социальных отношений, сексуальная сфера, признаки возможных психических патологий)</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602"/>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41"/>
              </w:numPr>
              <w:spacing w:beforeAutospacing="1" w:after="0" w:afterAutospacing="1" w:line="240" w:lineRule="auto"/>
              <w:ind w:left="0"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roofErr w:type="gramStart"/>
            <w:r w:rsidRPr="009E3779">
              <w:rPr>
                <w:rFonts w:ascii="Times New Roman" w:eastAsia="Times New Roman" w:hAnsi="Times New Roman" w:cs="Times New Roman"/>
                <w:color w:val="000000"/>
                <w:sz w:val="27"/>
                <w:szCs w:val="27"/>
                <w:lang w:eastAsia="ru-RU"/>
              </w:rPr>
              <w:t>Дифференциально-диагностический</w:t>
            </w:r>
            <w:proofErr w:type="gramEnd"/>
            <w:r w:rsidRPr="009E3779">
              <w:rPr>
                <w:rFonts w:ascii="Times New Roman" w:eastAsia="Times New Roman" w:hAnsi="Times New Roman" w:cs="Times New Roman"/>
                <w:color w:val="000000"/>
                <w:sz w:val="27"/>
                <w:szCs w:val="27"/>
                <w:lang w:eastAsia="ru-RU"/>
              </w:rPr>
              <w:t xml:space="preserve"> </w:t>
            </w:r>
            <w:proofErr w:type="spellStart"/>
            <w:r w:rsidRPr="009E3779">
              <w:rPr>
                <w:rFonts w:ascii="Times New Roman" w:eastAsia="Times New Roman" w:hAnsi="Times New Roman" w:cs="Times New Roman"/>
                <w:color w:val="000000"/>
                <w:sz w:val="27"/>
                <w:szCs w:val="27"/>
                <w:lang w:eastAsia="ru-RU"/>
              </w:rPr>
              <w:t>опросник</w:t>
            </w:r>
            <w:proofErr w:type="spellEnd"/>
            <w:r w:rsidRPr="009E3779">
              <w:rPr>
                <w:rFonts w:ascii="Times New Roman" w:eastAsia="Times New Roman" w:hAnsi="Times New Roman" w:cs="Times New Roman"/>
                <w:color w:val="000000"/>
                <w:sz w:val="27"/>
                <w:szCs w:val="27"/>
                <w:lang w:eastAsia="ru-RU"/>
              </w:rPr>
              <w:t xml:space="preserve"> Климова</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602"/>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Коррекция и развитие социальных и коммуникативных умений</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10</w:t>
            </w:r>
          </w:p>
        </w:tc>
      </w:tr>
      <w:tr w:rsidR="009E3779" w:rsidRPr="009E3779" w:rsidTr="00A42BD7">
        <w:trPr>
          <w:trHeight w:val="356"/>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Структура общения и его виды</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622"/>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42"/>
              </w:numPr>
              <w:spacing w:beforeAutospacing="1" w:after="0" w:afterAutospacing="1" w:line="240" w:lineRule="auto"/>
              <w:ind w:left="0"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Мини лекция «Понятие «общение» значение и структура общения. Упражнения: «Знакомство иностранцев» «интервью в парах», «Поиск общего». Заполнение таблицы «общение его виды и структура», упражнение «пожелание»</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880"/>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43"/>
              </w:numPr>
              <w:spacing w:beforeAutospacing="1" w:after="0" w:afterAutospacing="1" w:line="240" w:lineRule="auto"/>
              <w:ind w:left="0"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Мини лекция «Восприятие людьми друг друга. Особенности восприятия. Ошибки восприятия</w:t>
            </w:r>
            <w:proofErr w:type="gramStart"/>
            <w:r w:rsidRPr="009E3779">
              <w:rPr>
                <w:rFonts w:ascii="Times New Roman" w:eastAsia="Times New Roman" w:hAnsi="Times New Roman" w:cs="Times New Roman"/>
                <w:color w:val="000000"/>
                <w:sz w:val="27"/>
                <w:szCs w:val="27"/>
                <w:lang w:eastAsia="ru-RU"/>
              </w:rPr>
              <w:t xml:space="preserve">.» </w:t>
            </w:r>
            <w:proofErr w:type="gramEnd"/>
            <w:r w:rsidRPr="009E3779">
              <w:rPr>
                <w:rFonts w:ascii="Times New Roman" w:eastAsia="Times New Roman" w:hAnsi="Times New Roman" w:cs="Times New Roman"/>
                <w:color w:val="000000"/>
                <w:sz w:val="27"/>
                <w:szCs w:val="27"/>
                <w:lang w:eastAsia="ru-RU"/>
              </w:rPr>
              <w:t xml:space="preserve">Заполнение таблицы «Окно </w:t>
            </w:r>
            <w:proofErr w:type="spellStart"/>
            <w:r w:rsidRPr="009E3779">
              <w:rPr>
                <w:rFonts w:ascii="Times New Roman" w:eastAsia="Times New Roman" w:hAnsi="Times New Roman" w:cs="Times New Roman"/>
                <w:color w:val="000000"/>
                <w:sz w:val="27"/>
                <w:szCs w:val="27"/>
                <w:lang w:eastAsia="ru-RU"/>
              </w:rPr>
              <w:t>иогари</w:t>
            </w:r>
            <w:proofErr w:type="spellEnd"/>
            <w:r w:rsidRPr="009E3779">
              <w:rPr>
                <w:rFonts w:ascii="Times New Roman" w:eastAsia="Times New Roman" w:hAnsi="Times New Roman" w:cs="Times New Roman"/>
                <w:color w:val="000000"/>
                <w:sz w:val="27"/>
                <w:szCs w:val="27"/>
                <w:lang w:eastAsia="ru-RU"/>
              </w:rPr>
              <w:t>» Упражнения, направленные на тренировку правильности восприятия собеседника «Ассоциации» «Любопытный». «Подарок»</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Вербальное и невербальное общение.</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319"/>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44"/>
              </w:numPr>
              <w:spacing w:beforeAutospacing="1" w:after="0" w:afterAutospacing="1" w:line="240" w:lineRule="auto"/>
              <w:ind w:left="0"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Мини лекция «Речевые и неречевые средства общения. Язык жестов. Открытые и закрытые жесты</w:t>
            </w:r>
            <w:proofErr w:type="gramStart"/>
            <w:r w:rsidRPr="009E3779">
              <w:rPr>
                <w:rFonts w:ascii="Times New Roman" w:eastAsia="Times New Roman" w:hAnsi="Times New Roman" w:cs="Times New Roman"/>
                <w:color w:val="000000"/>
                <w:sz w:val="27"/>
                <w:szCs w:val="27"/>
                <w:lang w:eastAsia="ru-RU"/>
              </w:rPr>
              <w:t xml:space="preserve">.». </w:t>
            </w:r>
            <w:proofErr w:type="gramEnd"/>
            <w:r w:rsidRPr="009E3779">
              <w:rPr>
                <w:rFonts w:ascii="Times New Roman" w:eastAsia="Times New Roman" w:hAnsi="Times New Roman" w:cs="Times New Roman"/>
                <w:color w:val="000000"/>
                <w:sz w:val="27"/>
                <w:szCs w:val="27"/>
                <w:lang w:eastAsia="ru-RU"/>
              </w:rPr>
              <w:t>Упражнения «Зеркало» «Самонаблюдение» «Разговор без слов»</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45"/>
              </w:numPr>
              <w:spacing w:beforeAutospacing="1" w:after="0" w:afterAutospacing="1" w:line="240" w:lineRule="auto"/>
              <w:ind w:left="0"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roofErr w:type="gramStart"/>
            <w:r w:rsidRPr="009E3779">
              <w:rPr>
                <w:rFonts w:ascii="Times New Roman" w:eastAsia="Times New Roman" w:hAnsi="Times New Roman" w:cs="Times New Roman"/>
                <w:color w:val="000000"/>
                <w:sz w:val="27"/>
                <w:szCs w:val="27"/>
                <w:lang w:eastAsia="ru-RU"/>
              </w:rPr>
              <w:t>Мини лекция «Зоны общения, их характеристики» упражнения «Пожелания здоровья» «Иностранец и переводчик» «Пойми меня» «Самонаблюдение»</w:t>
            </w:r>
            <w:proofErr w:type="gramEnd"/>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Освоение приёмов активного общения "Я и другие"</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46"/>
              </w:numPr>
              <w:spacing w:beforeAutospacing="1" w:after="0" w:afterAutospacing="1" w:line="240" w:lineRule="auto"/>
              <w:ind w:left="0"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Осознание самого себя через игру «Что такое Я» - формирование целостного образа я. Определение своего внутреннего мира через игру «Свет мой зеркальце, скажи!» Как мы выглядим в глазах других людей. Нравится нам этот образ? Что хотели бы в нем изменить. Используем методику «Мой автопортрет» (можно в </w:t>
            </w:r>
            <w:proofErr w:type="spellStart"/>
            <w:r w:rsidRPr="009E3779">
              <w:rPr>
                <w:rFonts w:ascii="Times New Roman" w:eastAsia="Times New Roman" w:hAnsi="Times New Roman" w:cs="Times New Roman"/>
                <w:color w:val="000000"/>
                <w:sz w:val="27"/>
                <w:szCs w:val="27"/>
                <w:lang w:eastAsia="ru-RU"/>
              </w:rPr>
              <w:t>коллажной</w:t>
            </w:r>
            <w:proofErr w:type="spellEnd"/>
            <w:r w:rsidRPr="009E3779">
              <w:rPr>
                <w:rFonts w:ascii="Times New Roman" w:eastAsia="Times New Roman" w:hAnsi="Times New Roman" w:cs="Times New Roman"/>
                <w:color w:val="000000"/>
                <w:sz w:val="27"/>
                <w:szCs w:val="27"/>
                <w:lang w:eastAsia="ru-RU"/>
              </w:rPr>
              <w:t xml:space="preserve"> технике).</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47"/>
              </w:numPr>
              <w:spacing w:beforeAutospacing="1" w:after="0" w:afterAutospacing="1" w:line="240" w:lineRule="auto"/>
              <w:ind w:left="0"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Формируем умение определить личностные черты других людей. Упражнение на передачу внутренних черт характера через выразительные позы («Часовой», «Так будет справедливо», «Ябеда», «</w:t>
            </w:r>
            <w:proofErr w:type="gramStart"/>
            <w:r w:rsidRPr="009E3779">
              <w:rPr>
                <w:rFonts w:ascii="Times New Roman" w:eastAsia="Times New Roman" w:hAnsi="Times New Roman" w:cs="Times New Roman"/>
                <w:color w:val="000000"/>
                <w:sz w:val="27"/>
                <w:szCs w:val="27"/>
                <w:lang w:eastAsia="ru-RU"/>
              </w:rPr>
              <w:t>Кривляка</w:t>
            </w:r>
            <w:proofErr w:type="gramEnd"/>
            <w:r w:rsidRPr="009E3779">
              <w:rPr>
                <w:rFonts w:ascii="Times New Roman" w:eastAsia="Times New Roman" w:hAnsi="Times New Roman" w:cs="Times New Roman"/>
                <w:color w:val="000000"/>
                <w:sz w:val="27"/>
                <w:szCs w:val="27"/>
                <w:lang w:eastAsia="ru-RU"/>
              </w:rPr>
              <w:t xml:space="preserve">», «Честность», «Доброта»). Упражнение на развитие мимических движений. </w:t>
            </w:r>
            <w:proofErr w:type="gramStart"/>
            <w:r w:rsidRPr="009E3779">
              <w:rPr>
                <w:rFonts w:ascii="Times New Roman" w:eastAsia="Times New Roman" w:hAnsi="Times New Roman" w:cs="Times New Roman"/>
                <w:color w:val="000000"/>
                <w:sz w:val="27"/>
                <w:szCs w:val="27"/>
                <w:lang w:eastAsia="ru-RU"/>
              </w:rPr>
              <w:t>Игра на тренировку умений распознавать эмоциональное состояние по мимике с помощью разрезных эмоциональных профилей «Угадай и собери»).</w:t>
            </w:r>
            <w:proofErr w:type="gramEnd"/>
            <w:r w:rsidRPr="009E3779">
              <w:rPr>
                <w:rFonts w:ascii="Times New Roman" w:eastAsia="Times New Roman" w:hAnsi="Times New Roman" w:cs="Times New Roman"/>
                <w:color w:val="000000"/>
                <w:sz w:val="27"/>
                <w:szCs w:val="27"/>
                <w:lang w:eastAsia="ru-RU"/>
              </w:rPr>
              <w:t xml:space="preserve"> Упражнения на распознавание выразительности жеста.</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Отстаивание своей точки зрения и аргументации "Моё мнение"</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48"/>
              </w:numPr>
              <w:spacing w:beforeAutospacing="1" w:after="0" w:afterAutospacing="1" w:line="240" w:lineRule="auto"/>
              <w:ind w:left="0"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Развитие умений высказывать свое мнение. Упражнение «Корреспондент», «Зеркало» «Переманивание» Развитие умения аргументировать свою точку зрения. Упражнение «Защита» Упражнение «Неоконченные предложения». Игра «Таможня»</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49"/>
              </w:numPr>
              <w:spacing w:beforeAutospacing="1" w:after="0" w:afterAutospacing="1" w:line="240" w:lineRule="auto"/>
              <w:ind w:left="0"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Развитие навыков общения, умения убеждать. </w:t>
            </w:r>
            <w:proofErr w:type="gramStart"/>
            <w:r w:rsidRPr="009E3779">
              <w:rPr>
                <w:rFonts w:ascii="Times New Roman" w:eastAsia="Times New Roman" w:hAnsi="Times New Roman" w:cs="Times New Roman"/>
                <w:color w:val="000000"/>
                <w:sz w:val="27"/>
                <w:szCs w:val="27"/>
                <w:lang w:eastAsia="ru-RU"/>
              </w:rPr>
              <w:t>Мини лекция «умение вести разговор - талант» упражнения «Общение - это....» «Гость» (карточная игра), «Я хочу, я могу, я буду», тест «Общительный ли ты человек».</w:t>
            </w:r>
            <w:proofErr w:type="gramEnd"/>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Конфликты в общении и пути их разрешения.</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50"/>
              </w:numPr>
              <w:spacing w:beforeAutospacing="1" w:after="0" w:afterAutospacing="1" w:line="240" w:lineRule="auto"/>
              <w:ind w:left="0"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Развитие навыков разрешения конфликтов и </w:t>
            </w:r>
            <w:proofErr w:type="spellStart"/>
            <w:r w:rsidRPr="009E3779">
              <w:rPr>
                <w:rFonts w:ascii="Times New Roman" w:eastAsia="Times New Roman" w:hAnsi="Times New Roman" w:cs="Times New Roman"/>
                <w:color w:val="000000"/>
                <w:sz w:val="27"/>
                <w:szCs w:val="27"/>
                <w:lang w:eastAsia="ru-RU"/>
              </w:rPr>
              <w:t>саморегуляции</w:t>
            </w:r>
            <w:proofErr w:type="spellEnd"/>
            <w:r w:rsidRPr="009E3779">
              <w:rPr>
                <w:rFonts w:ascii="Times New Roman" w:eastAsia="Times New Roman" w:hAnsi="Times New Roman" w:cs="Times New Roman"/>
                <w:color w:val="000000"/>
                <w:sz w:val="27"/>
                <w:szCs w:val="27"/>
                <w:lang w:eastAsia="ru-RU"/>
              </w:rPr>
              <w:t xml:space="preserve"> Мини лекция «Конфликт и его динамика»</w:t>
            </w:r>
            <w:r w:rsidRPr="009E3779">
              <w:rPr>
                <w:rFonts w:ascii="Times New Roman" w:eastAsia="Times New Roman" w:hAnsi="Times New Roman" w:cs="Times New Roman"/>
                <w:b/>
                <w:bCs/>
                <w:color w:val="000000"/>
                <w:sz w:val="27"/>
                <w:szCs w:val="27"/>
                <w:lang w:eastAsia="ru-RU"/>
              </w:rPr>
              <w:t>. </w:t>
            </w:r>
            <w:r w:rsidRPr="009E3779">
              <w:rPr>
                <w:rFonts w:ascii="Times New Roman" w:eastAsia="Times New Roman" w:hAnsi="Times New Roman" w:cs="Times New Roman"/>
                <w:color w:val="000000"/>
                <w:sz w:val="27"/>
                <w:szCs w:val="27"/>
                <w:lang w:eastAsia="ru-RU"/>
              </w:rPr>
              <w:t>Работа с таблицей «Стратегии выхода из конфликтной ситуации». Упражнения «Доброе слово», «Мешочек гнева», «Шарик»</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51"/>
              </w:numPr>
              <w:spacing w:beforeAutospacing="1" w:after="0" w:afterAutospacing="1" w:line="240" w:lineRule="auto"/>
              <w:ind w:left="0"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Формирование навыка конструктивного разрешения конфликта. Мини </w:t>
            </w:r>
            <w:proofErr w:type="gramStart"/>
            <w:r w:rsidRPr="009E3779">
              <w:rPr>
                <w:rFonts w:ascii="Times New Roman" w:eastAsia="Times New Roman" w:hAnsi="Times New Roman" w:cs="Times New Roman"/>
                <w:color w:val="000000"/>
                <w:sz w:val="27"/>
                <w:szCs w:val="27"/>
                <w:lang w:eastAsia="ru-RU"/>
              </w:rPr>
              <w:t>лекция</w:t>
            </w:r>
            <w:proofErr w:type="gramEnd"/>
            <w:r w:rsidRPr="009E3779">
              <w:rPr>
                <w:rFonts w:ascii="Times New Roman" w:eastAsia="Times New Roman" w:hAnsi="Times New Roman" w:cs="Times New Roman"/>
                <w:color w:val="000000"/>
                <w:sz w:val="27"/>
                <w:szCs w:val="27"/>
                <w:lang w:eastAsia="ru-RU"/>
              </w:rPr>
              <w:t xml:space="preserve"> «Какими бывают конфликты и как их разрешить». Работа с таблицей «Ступени разрешения конфликта» упражнения «Два барашка» «Встань на мое место», «Здравствуй друг». Разыгрывание этюдов «Ссора друзей», «Разговор с родителями».</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Коррекция и развитие эмоционально-личностной сферы "Профессиональное самоопределение»</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10</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Волшебный мир профессий. Классификация профессий.</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52"/>
              </w:numPr>
              <w:spacing w:beforeAutospacing="1" w:after="0" w:afterAutospacing="1" w:line="240" w:lineRule="auto"/>
              <w:ind w:left="0"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Развитие профессиональной зрелости и интереса к самопознанию. Мини лекция «Профессии и их классификации» техника «Знакомство» заполнение таблицы «Классификация профессий по Климову». Упражнения «Покажи профессию», «Разделение по признаку»</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53"/>
              </w:numPr>
              <w:spacing w:beforeAutospacing="1" w:after="0" w:afterAutospacing="1" w:line="240" w:lineRule="auto"/>
              <w:ind w:left="0"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Развитие профессиональной зрелости и интереса к самопознанию Мини лекция «Профессиональное и жизненное самоопределение. Что это такое». Составление Информационной карты оценки мира профессий. Упражнения «Интервью» «Я буду как</w:t>
            </w:r>
            <w:proofErr w:type="gramStart"/>
            <w:r w:rsidRPr="009E3779">
              <w:rPr>
                <w:rFonts w:ascii="Times New Roman" w:eastAsia="Times New Roman" w:hAnsi="Times New Roman" w:cs="Times New Roman"/>
                <w:color w:val="000000"/>
                <w:sz w:val="27"/>
                <w:szCs w:val="27"/>
                <w:lang w:eastAsia="ru-RU"/>
              </w:rPr>
              <w:t>....», «</w:t>
            </w:r>
            <w:proofErr w:type="gramEnd"/>
            <w:r w:rsidRPr="009E3779">
              <w:rPr>
                <w:rFonts w:ascii="Times New Roman" w:eastAsia="Times New Roman" w:hAnsi="Times New Roman" w:cs="Times New Roman"/>
                <w:color w:val="000000"/>
                <w:sz w:val="27"/>
                <w:szCs w:val="27"/>
                <w:lang w:eastAsia="ru-RU"/>
              </w:rPr>
              <w:t>Оценка профессии» «Угадай профессию по описанию»</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Ошибки в выборе профессий</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54"/>
              </w:numPr>
              <w:spacing w:beforeAutospacing="1" w:after="0" w:afterAutospacing="1" w:line="240" w:lineRule="auto"/>
              <w:ind w:left="0"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Актуализация знаний о профессиональном самоопределении. Мини лекция «Ошибки в выборе профессий». Работа с «Картой ошибок при выборе профессий», техника «Плюс, минус. Интересно. Упражнение «Ассоциации», «Я знаю», «Выбери меня»</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55"/>
              </w:numPr>
              <w:spacing w:beforeAutospacing="1" w:after="0" w:afterAutospacing="1" w:line="240" w:lineRule="auto"/>
              <w:ind w:left="0"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Актуализация знаний о профессиональном самоопределении. Выработка алгоритма принятия решения о профессиональном самоопределении» техники: «Плюс, минус. Интересно», упражнения «Организатор», «Поддержка» «</w:t>
            </w:r>
            <w:proofErr w:type="gramStart"/>
            <w:r w:rsidRPr="009E3779">
              <w:rPr>
                <w:rFonts w:ascii="Times New Roman" w:eastAsia="Times New Roman" w:hAnsi="Times New Roman" w:cs="Times New Roman"/>
                <w:color w:val="000000"/>
                <w:sz w:val="27"/>
                <w:szCs w:val="27"/>
                <w:lang w:eastAsia="ru-RU"/>
              </w:rPr>
              <w:t>Скажи</w:t>
            </w:r>
            <w:proofErr w:type="gramEnd"/>
            <w:r w:rsidRPr="009E3779">
              <w:rPr>
                <w:rFonts w:ascii="Times New Roman" w:eastAsia="Times New Roman" w:hAnsi="Times New Roman" w:cs="Times New Roman"/>
                <w:color w:val="000000"/>
                <w:sz w:val="27"/>
                <w:szCs w:val="27"/>
                <w:lang w:eastAsia="ru-RU"/>
              </w:rPr>
              <w:t xml:space="preserve"> нет!»</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Мои профессиональные интересы и склонности. Учет медицинских противопоказаний при выборе профессии.</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56"/>
              </w:numPr>
              <w:spacing w:beforeAutospacing="1" w:after="0" w:afterAutospacing="1" w:line="240" w:lineRule="auto"/>
              <w:ind w:left="0"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Развитие профессиональной зрелости и интереса к самопознанию. Мини лекция «Личностные особенности выбор профессии» Анкета «Готовность к выбору профессии» Упражнения «Мой характер» «Я </w:t>
            </w:r>
            <w:proofErr w:type="gramStart"/>
            <w:r w:rsidRPr="009E3779">
              <w:rPr>
                <w:rFonts w:ascii="Times New Roman" w:eastAsia="Times New Roman" w:hAnsi="Times New Roman" w:cs="Times New Roman"/>
                <w:color w:val="000000"/>
                <w:sz w:val="27"/>
                <w:szCs w:val="27"/>
                <w:lang w:eastAsia="ru-RU"/>
              </w:rPr>
              <w:t>-Э</w:t>
            </w:r>
            <w:proofErr w:type="gramEnd"/>
            <w:r w:rsidRPr="009E3779">
              <w:rPr>
                <w:rFonts w:ascii="Times New Roman" w:eastAsia="Times New Roman" w:hAnsi="Times New Roman" w:cs="Times New Roman"/>
                <w:color w:val="000000"/>
                <w:sz w:val="27"/>
                <w:szCs w:val="27"/>
                <w:lang w:eastAsia="ru-RU"/>
              </w:rPr>
              <w:t>то я», игра «Шестое чувство»</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57"/>
              </w:numPr>
              <w:spacing w:beforeAutospacing="1" w:after="0" w:afterAutospacing="1" w:line="240" w:lineRule="auto"/>
              <w:ind w:left="0"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Актуализация знаний о профессиональном самоопределении повышение интереса к самопознанию. Техника «Мои способности» «</w:t>
            </w:r>
            <w:proofErr w:type="spellStart"/>
            <w:r w:rsidRPr="009E3779">
              <w:rPr>
                <w:rFonts w:ascii="Times New Roman" w:eastAsia="Times New Roman" w:hAnsi="Times New Roman" w:cs="Times New Roman"/>
                <w:color w:val="000000"/>
                <w:sz w:val="27"/>
                <w:szCs w:val="27"/>
                <w:lang w:eastAsia="ru-RU"/>
              </w:rPr>
              <w:t>Самоописание</w:t>
            </w:r>
            <w:proofErr w:type="spellEnd"/>
            <w:r w:rsidRPr="009E3779">
              <w:rPr>
                <w:rFonts w:ascii="Times New Roman" w:eastAsia="Times New Roman" w:hAnsi="Times New Roman" w:cs="Times New Roman"/>
                <w:color w:val="000000"/>
                <w:sz w:val="27"/>
                <w:szCs w:val="27"/>
                <w:lang w:eastAsia="ru-RU"/>
              </w:rPr>
              <w:t>»</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58"/>
              </w:numPr>
              <w:spacing w:beforeAutospacing="1" w:after="0" w:afterAutospacing="1" w:line="240" w:lineRule="auto"/>
              <w:ind w:left="0"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Развитие адекватной самооценки и интереса к самопознанию. Мини лекция «Медицинские противопоказания при выборе профессии». </w:t>
            </w:r>
            <w:proofErr w:type="gramStart"/>
            <w:r w:rsidRPr="009E3779">
              <w:rPr>
                <w:rFonts w:ascii="Times New Roman" w:eastAsia="Times New Roman" w:hAnsi="Times New Roman" w:cs="Times New Roman"/>
                <w:color w:val="000000"/>
                <w:sz w:val="27"/>
                <w:szCs w:val="27"/>
                <w:lang w:eastAsia="ru-RU"/>
              </w:rPr>
              <w:t>Техника «Оценка видов деятельности» «Мои возможности», упражнения «Снежный ком» «Попугай» «Путаница».</w:t>
            </w:r>
            <w:proofErr w:type="gramEnd"/>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Пути получении профессии</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59"/>
              </w:numPr>
              <w:spacing w:beforeAutospacing="1" w:after="0" w:afterAutospacing="1" w:line="240" w:lineRule="auto"/>
              <w:ind w:left="0"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Актуализация знаний о способах и путях получения профессии. Интернет- путешествие. «Где я могу получить профессию»</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Портрет подходящей профессии</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60"/>
              </w:numPr>
              <w:spacing w:beforeAutospacing="1" w:after="0" w:afterAutospacing="1" w:line="240" w:lineRule="auto"/>
              <w:ind w:left="0"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Формирование и развитие навыков самопознания. Мини лекция «Роль жизненных ценностей при выборе профессии». Работа с таблицей «Мои жизненные ценности», Игра «Отдел кадров» проективный рисунок «Я через 10 лет»</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61"/>
              </w:numPr>
              <w:spacing w:beforeAutospacing="1" w:after="0" w:afterAutospacing="1" w:line="240" w:lineRule="auto"/>
              <w:ind w:left="0"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Обобщение знаний о профессиональном самоопределении. Упражнения «Незаконченные предложения», Составление карты </w:t>
            </w:r>
            <w:proofErr w:type="spellStart"/>
            <w:r w:rsidRPr="009E3779">
              <w:rPr>
                <w:rFonts w:ascii="Times New Roman" w:eastAsia="Times New Roman" w:hAnsi="Times New Roman" w:cs="Times New Roman"/>
                <w:color w:val="000000"/>
                <w:sz w:val="27"/>
                <w:szCs w:val="27"/>
                <w:lang w:eastAsia="ru-RU"/>
              </w:rPr>
              <w:t>Самоописание</w:t>
            </w:r>
            <w:proofErr w:type="spellEnd"/>
            <w:r w:rsidRPr="009E3779">
              <w:rPr>
                <w:rFonts w:ascii="Times New Roman" w:eastAsia="Times New Roman" w:hAnsi="Times New Roman" w:cs="Times New Roman"/>
                <w:color w:val="000000"/>
                <w:sz w:val="27"/>
                <w:szCs w:val="27"/>
                <w:lang w:eastAsia="ru-RU"/>
              </w:rPr>
              <w:t xml:space="preserve">. «Я сейчас, я в будущем» Проективный </w:t>
            </w:r>
            <w:proofErr w:type="gramStart"/>
            <w:r w:rsidRPr="009E3779">
              <w:rPr>
                <w:rFonts w:ascii="Times New Roman" w:eastAsia="Times New Roman" w:hAnsi="Times New Roman" w:cs="Times New Roman"/>
                <w:color w:val="000000"/>
                <w:sz w:val="27"/>
                <w:szCs w:val="27"/>
                <w:lang w:eastAsia="ru-RU"/>
              </w:rPr>
              <w:t>рисунок</w:t>
            </w:r>
            <w:proofErr w:type="gramEnd"/>
            <w:r w:rsidRPr="009E3779">
              <w:rPr>
                <w:rFonts w:ascii="Times New Roman" w:eastAsia="Times New Roman" w:hAnsi="Times New Roman" w:cs="Times New Roman"/>
                <w:color w:val="000000"/>
                <w:sz w:val="27"/>
                <w:szCs w:val="27"/>
                <w:lang w:eastAsia="ru-RU"/>
              </w:rPr>
              <w:t xml:space="preserve"> «каким я себя представляю в своей профессии»</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 xml:space="preserve">Коррекция и развитие навыков </w:t>
            </w:r>
            <w:proofErr w:type="spellStart"/>
            <w:r w:rsidRPr="009E3779">
              <w:rPr>
                <w:rFonts w:ascii="Times New Roman" w:eastAsia="Times New Roman" w:hAnsi="Times New Roman" w:cs="Times New Roman"/>
                <w:b/>
                <w:bCs/>
                <w:color w:val="000000"/>
                <w:sz w:val="27"/>
                <w:szCs w:val="27"/>
                <w:lang w:eastAsia="ru-RU"/>
              </w:rPr>
              <w:t>саморегуляции</w:t>
            </w:r>
            <w:proofErr w:type="spellEnd"/>
            <w:r w:rsidRPr="009E3779">
              <w:rPr>
                <w:rFonts w:ascii="Times New Roman" w:eastAsia="Times New Roman" w:hAnsi="Times New Roman" w:cs="Times New Roman"/>
                <w:b/>
                <w:bCs/>
                <w:color w:val="000000"/>
                <w:sz w:val="27"/>
                <w:szCs w:val="27"/>
                <w:lang w:eastAsia="ru-RU"/>
              </w:rPr>
              <w:t xml:space="preserve"> «Я учусь владеть собой»</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8</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Что такое стресс. Способы помощи в стрессовых ситуациях</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62"/>
              </w:numPr>
              <w:spacing w:beforeAutospacing="1" w:after="0" w:afterAutospacing="1" w:line="240" w:lineRule="auto"/>
              <w:ind w:left="0"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Развитие навыков борьбы со стрессом. Мозговой штурм </w:t>
            </w:r>
            <w:r w:rsidRPr="009E3779">
              <w:rPr>
                <w:rFonts w:ascii="Times New Roman" w:eastAsia="Times New Roman" w:hAnsi="Times New Roman" w:cs="Times New Roman"/>
                <w:color w:val="000000"/>
                <w:sz w:val="27"/>
                <w:szCs w:val="27"/>
                <w:lang w:eastAsia="ru-RU"/>
              </w:rPr>
              <w:lastRenderedPageBreak/>
              <w:t>«Что такое стресс?» Работа с картой «Стрессовые ситуации», упражнение «4 облака», «Маятник». Проективный рисунок «Я борюсь со стрессом».</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lastRenderedPageBreak/>
              <w:t>1</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63"/>
              </w:numPr>
              <w:spacing w:beforeAutospacing="1" w:after="0" w:afterAutospacing="1" w:line="240" w:lineRule="auto"/>
              <w:ind w:left="0"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Развитие навыков борьбы со стрессом разработка памятки «Способы борьбы со стрессом» Упражнение «Мне нужна помощь», «Стеклянный колпак», «Маятник», «Глубокое дыхание».</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 xml:space="preserve">Отработка навыков </w:t>
            </w:r>
            <w:proofErr w:type="spellStart"/>
            <w:r w:rsidRPr="009E3779">
              <w:rPr>
                <w:rFonts w:ascii="Times New Roman" w:eastAsia="Times New Roman" w:hAnsi="Times New Roman" w:cs="Times New Roman"/>
                <w:i/>
                <w:iCs/>
                <w:color w:val="000000"/>
                <w:sz w:val="27"/>
                <w:szCs w:val="27"/>
                <w:lang w:eastAsia="ru-RU"/>
              </w:rPr>
              <w:t>саморегуляции</w:t>
            </w:r>
            <w:proofErr w:type="spellEnd"/>
            <w:r w:rsidRPr="009E3779">
              <w:rPr>
                <w:rFonts w:ascii="Times New Roman" w:eastAsia="Times New Roman" w:hAnsi="Times New Roman" w:cs="Times New Roman"/>
                <w:i/>
                <w:iCs/>
                <w:color w:val="000000"/>
                <w:sz w:val="27"/>
                <w:szCs w:val="27"/>
                <w:lang w:eastAsia="ru-RU"/>
              </w:rPr>
              <w:t xml:space="preserve"> и самоконтроля </w:t>
            </w:r>
            <w:proofErr w:type="spellStart"/>
            <w:r w:rsidRPr="009E3779">
              <w:rPr>
                <w:rFonts w:ascii="Times New Roman" w:eastAsia="Times New Roman" w:hAnsi="Times New Roman" w:cs="Times New Roman"/>
                <w:i/>
                <w:iCs/>
                <w:color w:val="000000"/>
                <w:sz w:val="27"/>
                <w:szCs w:val="27"/>
                <w:lang w:eastAsia="ru-RU"/>
              </w:rPr>
              <w:t>кинезиологическими</w:t>
            </w:r>
            <w:proofErr w:type="spellEnd"/>
            <w:r w:rsidRPr="009E3779">
              <w:rPr>
                <w:rFonts w:ascii="Times New Roman" w:eastAsia="Times New Roman" w:hAnsi="Times New Roman" w:cs="Times New Roman"/>
                <w:i/>
                <w:iCs/>
                <w:color w:val="000000"/>
                <w:sz w:val="27"/>
                <w:szCs w:val="27"/>
                <w:lang w:eastAsia="ru-RU"/>
              </w:rPr>
              <w:t xml:space="preserve"> методами.</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64"/>
              </w:numPr>
              <w:spacing w:beforeAutospacing="1" w:after="0" w:afterAutospacing="1" w:line="240" w:lineRule="auto"/>
              <w:ind w:left="0"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Развитие навыка самоконтроля и релаксации. Мини лекция «Что такое </w:t>
            </w:r>
            <w:proofErr w:type="spellStart"/>
            <w:r w:rsidRPr="009E3779">
              <w:rPr>
                <w:rFonts w:ascii="Times New Roman" w:eastAsia="Times New Roman" w:hAnsi="Times New Roman" w:cs="Times New Roman"/>
                <w:color w:val="000000"/>
                <w:sz w:val="27"/>
                <w:szCs w:val="27"/>
                <w:lang w:eastAsia="ru-RU"/>
              </w:rPr>
              <w:t>кинезиология</w:t>
            </w:r>
            <w:proofErr w:type="spellEnd"/>
            <w:r w:rsidRPr="009E3779">
              <w:rPr>
                <w:rFonts w:ascii="Times New Roman" w:eastAsia="Times New Roman" w:hAnsi="Times New Roman" w:cs="Times New Roman"/>
                <w:color w:val="000000"/>
                <w:sz w:val="27"/>
                <w:szCs w:val="27"/>
                <w:lang w:eastAsia="ru-RU"/>
              </w:rPr>
              <w:t xml:space="preserve">. Как она поможет в овладении навыков самоконтроля и </w:t>
            </w:r>
            <w:proofErr w:type="spellStart"/>
            <w:r w:rsidRPr="009E3779">
              <w:rPr>
                <w:rFonts w:ascii="Times New Roman" w:eastAsia="Times New Roman" w:hAnsi="Times New Roman" w:cs="Times New Roman"/>
                <w:color w:val="000000"/>
                <w:sz w:val="27"/>
                <w:szCs w:val="27"/>
                <w:lang w:eastAsia="ru-RU"/>
              </w:rPr>
              <w:t>саморегуляции</w:t>
            </w:r>
            <w:proofErr w:type="spellEnd"/>
            <w:r w:rsidRPr="009E3779">
              <w:rPr>
                <w:rFonts w:ascii="Times New Roman" w:eastAsia="Times New Roman" w:hAnsi="Times New Roman" w:cs="Times New Roman"/>
                <w:color w:val="000000"/>
                <w:sz w:val="27"/>
                <w:szCs w:val="27"/>
                <w:lang w:eastAsia="ru-RU"/>
              </w:rPr>
              <w:t>». Упражнения «Дерево», «Луч солнца», «Водопад» «Орущие коты»</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65"/>
              </w:numPr>
              <w:spacing w:beforeAutospacing="1" w:after="0" w:afterAutospacing="1" w:line="240" w:lineRule="auto"/>
              <w:ind w:left="0"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Развитие навыка самоконтроля и релаксации. Навыки аутотренинга «Храм тишины» «Мешочек гнева» Упражнение «Энергетическая зевота» «Стакан воды» «Кнопки мозга», «Крюки </w:t>
            </w:r>
            <w:proofErr w:type="spellStart"/>
            <w:r w:rsidRPr="009E3779">
              <w:rPr>
                <w:rFonts w:ascii="Times New Roman" w:eastAsia="Times New Roman" w:hAnsi="Times New Roman" w:cs="Times New Roman"/>
                <w:color w:val="000000"/>
                <w:sz w:val="27"/>
                <w:szCs w:val="27"/>
                <w:lang w:eastAsia="ru-RU"/>
              </w:rPr>
              <w:t>Денисона</w:t>
            </w:r>
            <w:proofErr w:type="spellEnd"/>
            <w:r w:rsidRPr="009E3779">
              <w:rPr>
                <w:rFonts w:ascii="Times New Roman" w:eastAsia="Times New Roman" w:hAnsi="Times New Roman" w:cs="Times New Roman"/>
                <w:color w:val="000000"/>
                <w:sz w:val="27"/>
                <w:szCs w:val="27"/>
                <w:lang w:eastAsia="ru-RU"/>
              </w:rPr>
              <w:t>»</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Как подготовиться к итоговой контрольной работе или экзамену.</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66"/>
              </w:numPr>
              <w:spacing w:beforeAutospacing="1" w:after="0" w:afterAutospacing="1" w:line="240" w:lineRule="auto"/>
              <w:ind w:left="0"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Советы по подготовке к итоговой контрольной работе или экзамену. Упражнения «Ассоциации» Памятка «Как заучивать материал, как справиться </w:t>
            </w:r>
            <w:r w:rsidRPr="009E3779">
              <w:rPr>
                <w:rFonts w:ascii="Times New Roman" w:eastAsia="Times New Roman" w:hAnsi="Times New Roman" w:cs="Times New Roman"/>
                <w:i/>
                <w:iCs/>
                <w:color w:val="000000"/>
                <w:sz w:val="27"/>
                <w:szCs w:val="27"/>
                <w:lang w:eastAsia="ru-RU"/>
              </w:rPr>
              <w:t>с волнением». Игра- тренинг «Тяните билет» (погружение в ситуацию сдачи экзамена)</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Отработка навыков неконфликтного поведения.</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67"/>
              </w:numPr>
              <w:spacing w:beforeAutospacing="1" w:after="0" w:afterAutospacing="1" w:line="240" w:lineRule="auto"/>
              <w:ind w:left="0"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Развитие навыка бесконфликтного общения. Мини лекция «Что такое конфликт. Какие бывают конфликты». Отработка навыков неконфликтного поведения упражнения «Восковая палочка», «Коллективная сказка» «Рисуем молча»</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68"/>
              </w:numPr>
              <w:spacing w:beforeAutospacing="1" w:after="0" w:afterAutospacing="1" w:line="240" w:lineRule="auto"/>
              <w:ind w:left="0"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Упражнение на развитие мимических движений. </w:t>
            </w:r>
            <w:proofErr w:type="gramStart"/>
            <w:r w:rsidRPr="009E3779">
              <w:rPr>
                <w:rFonts w:ascii="Times New Roman" w:eastAsia="Times New Roman" w:hAnsi="Times New Roman" w:cs="Times New Roman"/>
                <w:color w:val="000000"/>
                <w:sz w:val="27"/>
                <w:szCs w:val="27"/>
                <w:lang w:eastAsia="ru-RU"/>
              </w:rPr>
              <w:t>Игра на тренировку умений распознавать эмоциональное состояние других людей по мимике с помощью разрезных эмоциональных профилей «Угадай и собери»).</w:t>
            </w:r>
            <w:proofErr w:type="gramEnd"/>
            <w:r w:rsidRPr="009E3779">
              <w:rPr>
                <w:rFonts w:ascii="Times New Roman" w:eastAsia="Times New Roman" w:hAnsi="Times New Roman" w:cs="Times New Roman"/>
                <w:color w:val="000000"/>
                <w:sz w:val="27"/>
                <w:szCs w:val="27"/>
                <w:lang w:eastAsia="ru-RU"/>
              </w:rPr>
              <w:t xml:space="preserve"> </w:t>
            </w:r>
            <w:proofErr w:type="gramStart"/>
            <w:r w:rsidRPr="009E3779">
              <w:rPr>
                <w:rFonts w:ascii="Times New Roman" w:eastAsia="Times New Roman" w:hAnsi="Times New Roman" w:cs="Times New Roman"/>
                <w:color w:val="000000"/>
                <w:sz w:val="27"/>
                <w:szCs w:val="27"/>
                <w:lang w:eastAsia="ru-RU"/>
              </w:rPr>
              <w:t>Упражнение, направленные на отработку навыков неконфликтного поведения.</w:t>
            </w:r>
            <w:proofErr w:type="gramEnd"/>
            <w:r w:rsidRPr="009E3779">
              <w:rPr>
                <w:rFonts w:ascii="Times New Roman" w:eastAsia="Times New Roman" w:hAnsi="Times New Roman" w:cs="Times New Roman"/>
                <w:color w:val="000000"/>
                <w:sz w:val="27"/>
                <w:szCs w:val="27"/>
                <w:lang w:eastAsia="ru-RU"/>
              </w:rPr>
              <w:t xml:space="preserve"> «Доброе слово» «Я тебя понимаю» Как укреплять </w:t>
            </w:r>
            <w:r w:rsidRPr="009E3779">
              <w:rPr>
                <w:rFonts w:ascii="Times New Roman" w:eastAsia="Times New Roman" w:hAnsi="Times New Roman" w:cs="Times New Roman"/>
                <w:color w:val="000000"/>
                <w:sz w:val="27"/>
                <w:szCs w:val="27"/>
                <w:lang w:eastAsia="ru-RU"/>
              </w:rPr>
              <w:lastRenderedPageBreak/>
              <w:t>свою коммуникабельность (выработка правил.)</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lastRenderedPageBreak/>
              <w:t>1</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i/>
                <w:iCs/>
                <w:color w:val="000000"/>
                <w:sz w:val="27"/>
                <w:szCs w:val="27"/>
                <w:lang w:eastAsia="ru-RU"/>
              </w:rPr>
              <w:t>Обобщающее занятие. «Карта моей будущей жизни»</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0</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numPr>
                <w:ilvl w:val="0"/>
                <w:numId w:val="169"/>
              </w:numPr>
              <w:spacing w:beforeAutospacing="1" w:after="0" w:afterAutospacing="1" w:line="240" w:lineRule="auto"/>
              <w:ind w:left="0"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Обобщение полученных знаний, развитие представлений о будущем. Проективная методика «Карта моей будущей жизни» (создание коллажа).</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Итоговое тестирование</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4</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31-32</w:t>
            </w: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Методика: «Рисунок человека» (Когнитивные проблемы, эмоциональные особенности, сфера общения, сфера социальных отношений, сексуальная сфера, признаки возможных психических патологий)</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w:t>
            </w:r>
          </w:p>
        </w:tc>
      </w:tr>
      <w:tr w:rsidR="009E3779" w:rsidRPr="009E3779" w:rsidTr="00A42BD7">
        <w:trPr>
          <w:trHeight w:val="118"/>
          <w:tblCellSpacing w:w="0" w:type="dxa"/>
        </w:trPr>
        <w:tc>
          <w:tcPr>
            <w:tcW w:w="1190"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lang w:eastAsia="ru-RU"/>
              </w:rPr>
              <w:t>33-34</w:t>
            </w:r>
          </w:p>
        </w:tc>
        <w:tc>
          <w:tcPr>
            <w:tcW w:w="749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proofErr w:type="gramStart"/>
            <w:r w:rsidRPr="009E3779">
              <w:rPr>
                <w:rFonts w:ascii="Times New Roman" w:eastAsia="Times New Roman" w:hAnsi="Times New Roman" w:cs="Times New Roman"/>
                <w:color w:val="000000"/>
                <w:sz w:val="27"/>
                <w:szCs w:val="27"/>
                <w:lang w:eastAsia="ru-RU"/>
              </w:rPr>
              <w:t>Дифференциально-диагностический</w:t>
            </w:r>
            <w:proofErr w:type="gramEnd"/>
            <w:r w:rsidRPr="009E3779">
              <w:rPr>
                <w:rFonts w:ascii="Times New Roman" w:eastAsia="Times New Roman" w:hAnsi="Times New Roman" w:cs="Times New Roman"/>
                <w:color w:val="000000"/>
                <w:sz w:val="27"/>
                <w:szCs w:val="27"/>
                <w:lang w:eastAsia="ru-RU"/>
              </w:rPr>
              <w:t xml:space="preserve"> </w:t>
            </w:r>
            <w:proofErr w:type="spellStart"/>
            <w:r w:rsidRPr="009E3779">
              <w:rPr>
                <w:rFonts w:ascii="Times New Roman" w:eastAsia="Times New Roman" w:hAnsi="Times New Roman" w:cs="Times New Roman"/>
                <w:color w:val="000000"/>
                <w:sz w:val="27"/>
                <w:szCs w:val="27"/>
                <w:lang w:eastAsia="ru-RU"/>
              </w:rPr>
              <w:t>опросник</w:t>
            </w:r>
            <w:proofErr w:type="spellEnd"/>
            <w:r w:rsidRPr="009E3779">
              <w:rPr>
                <w:rFonts w:ascii="Times New Roman" w:eastAsia="Times New Roman" w:hAnsi="Times New Roman" w:cs="Times New Roman"/>
                <w:color w:val="000000"/>
                <w:sz w:val="27"/>
                <w:szCs w:val="27"/>
                <w:lang w:eastAsia="ru-RU"/>
              </w:rPr>
              <w:t xml:space="preserve"> Климова</w:t>
            </w:r>
          </w:p>
        </w:tc>
        <w:tc>
          <w:tcPr>
            <w:tcW w:w="1207" w:type="dxa"/>
            <w:tcBorders>
              <w:top w:val="outset" w:sz="6" w:space="0" w:color="00000A"/>
              <w:left w:val="outset" w:sz="6" w:space="0" w:color="00000A"/>
              <w:bottom w:val="outset" w:sz="6" w:space="0" w:color="00000A"/>
              <w:right w:val="outset" w:sz="6" w:space="0" w:color="00000A"/>
            </w:tcBorders>
            <w:shd w:val="clear" w:color="auto" w:fill="FFFFFF"/>
            <w:hideMark/>
          </w:tcPr>
          <w:p w:rsidR="009E3779" w:rsidRPr="009E3779" w:rsidRDefault="009E3779" w:rsidP="009E3779">
            <w:pPr>
              <w:spacing w:before="100" w:beforeAutospacing="1" w:after="119"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2</w:t>
            </w:r>
          </w:p>
        </w:tc>
      </w:tr>
    </w:tbl>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252525"/>
          <w:sz w:val="27"/>
          <w:szCs w:val="27"/>
          <w:lang w:eastAsia="ru-RU"/>
        </w:rPr>
        <w:t>Описание материально-технического обеспечения образовательной деятельности</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 xml:space="preserve">Для проведения коррекционной работы и реализации </w:t>
      </w:r>
      <w:proofErr w:type="spellStart"/>
      <w:r w:rsidRPr="009E3779">
        <w:rPr>
          <w:rFonts w:ascii="Times New Roman" w:eastAsia="Times New Roman" w:hAnsi="Times New Roman" w:cs="Times New Roman"/>
          <w:color w:val="000000"/>
          <w:sz w:val="27"/>
          <w:szCs w:val="27"/>
          <w:shd w:val="clear" w:color="auto" w:fill="FFFFFF"/>
          <w:lang w:eastAsia="ru-RU"/>
        </w:rPr>
        <w:t>межпредметных</w:t>
      </w:r>
      <w:proofErr w:type="spellEnd"/>
      <w:r w:rsidRPr="009E3779">
        <w:rPr>
          <w:rFonts w:ascii="Times New Roman" w:eastAsia="Times New Roman" w:hAnsi="Times New Roman" w:cs="Times New Roman"/>
          <w:color w:val="000000"/>
          <w:sz w:val="27"/>
          <w:szCs w:val="27"/>
          <w:shd w:val="clear" w:color="auto" w:fill="FFFFFF"/>
          <w:lang w:eastAsia="ru-RU"/>
        </w:rPr>
        <w:t xml:space="preserve"> связей требуется специально организованная </w:t>
      </w:r>
      <w:r w:rsidRPr="009E3779">
        <w:rPr>
          <w:rFonts w:ascii="Times New Roman" w:eastAsia="Times New Roman" w:hAnsi="Times New Roman" w:cs="Times New Roman"/>
          <w:b/>
          <w:bCs/>
          <w:color w:val="000000"/>
          <w:sz w:val="27"/>
          <w:szCs w:val="27"/>
          <w:shd w:val="clear" w:color="auto" w:fill="FFFFFF"/>
          <w:lang w:eastAsia="ru-RU"/>
        </w:rPr>
        <w:t>предметно-пространственная развивающая среда</w:t>
      </w:r>
      <w:r w:rsidRPr="009E3779">
        <w:rPr>
          <w:rFonts w:ascii="Times New Roman" w:eastAsia="Times New Roman" w:hAnsi="Times New Roman" w:cs="Times New Roman"/>
          <w:color w:val="000000"/>
          <w:sz w:val="27"/>
          <w:szCs w:val="27"/>
          <w:shd w:val="clear" w:color="auto" w:fill="FFFFFF"/>
          <w:lang w:eastAsia="ru-RU"/>
        </w:rPr>
        <w:t>:</w:t>
      </w:r>
    </w:p>
    <w:p w:rsidR="009E3779" w:rsidRPr="009E3779" w:rsidRDefault="009E3779" w:rsidP="009E3779">
      <w:pPr>
        <w:numPr>
          <w:ilvl w:val="0"/>
          <w:numId w:val="170"/>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функционально ориентированные игрушки и пособия для развития сенсорно-моторных функций (строительные конструкторы с комплектом цветных деталей, раскладные пирамидки, плоские и объемные геометрические фигуры разной величины, полоски цветного картона разной длины и ширины, геометрическое лото, сенсорные модули и др.);</w:t>
      </w:r>
    </w:p>
    <w:p w:rsidR="009E3779" w:rsidRPr="009E3779" w:rsidRDefault="009E3779" w:rsidP="009E3779">
      <w:pPr>
        <w:numPr>
          <w:ilvl w:val="0"/>
          <w:numId w:val="170"/>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 xml:space="preserve">игрушки и пособия для развития тонкой моторики, спортивный инвентарь для развития крупной моторики (мячи разной величины: массажные и гладкие, </w:t>
      </w:r>
      <w:proofErr w:type="spellStart"/>
      <w:r w:rsidRPr="009E3779">
        <w:rPr>
          <w:rFonts w:ascii="Times New Roman" w:eastAsia="Times New Roman" w:hAnsi="Times New Roman" w:cs="Times New Roman"/>
          <w:color w:val="000000"/>
          <w:sz w:val="27"/>
          <w:szCs w:val="27"/>
          <w:shd w:val="clear" w:color="auto" w:fill="FFFFFF"/>
          <w:lang w:eastAsia="ru-RU"/>
        </w:rPr>
        <w:t>кольцебросы</w:t>
      </w:r>
      <w:proofErr w:type="spellEnd"/>
      <w:r w:rsidRPr="009E3779">
        <w:rPr>
          <w:rFonts w:ascii="Times New Roman" w:eastAsia="Times New Roman" w:hAnsi="Times New Roman" w:cs="Times New Roman"/>
          <w:color w:val="000000"/>
          <w:sz w:val="27"/>
          <w:szCs w:val="27"/>
          <w:shd w:val="clear" w:color="auto" w:fill="FFFFFF"/>
          <w:lang w:eastAsia="ru-RU"/>
        </w:rPr>
        <w:t>, шнуровки и т.д.);</w:t>
      </w:r>
    </w:p>
    <w:p w:rsidR="009E3779" w:rsidRPr="009E3779" w:rsidRDefault="009E3779" w:rsidP="009E3779">
      <w:pPr>
        <w:numPr>
          <w:ilvl w:val="0"/>
          <w:numId w:val="170"/>
        </w:numPr>
        <w:spacing w:before="100" w:beforeAutospacing="1" w:after="147" w:line="240" w:lineRule="auto"/>
        <w:ind w:left="0" w:firstLine="567"/>
        <w:jc w:val="both"/>
        <w:rPr>
          <w:rFonts w:ascii="Times New Roman" w:eastAsia="Times New Roman" w:hAnsi="Times New Roman" w:cs="Times New Roman"/>
          <w:sz w:val="24"/>
          <w:szCs w:val="24"/>
          <w:lang w:eastAsia="ru-RU"/>
        </w:rPr>
      </w:pPr>
      <w:proofErr w:type="gramStart"/>
      <w:r w:rsidRPr="009E3779">
        <w:rPr>
          <w:rFonts w:ascii="Times New Roman" w:eastAsia="Times New Roman" w:hAnsi="Times New Roman" w:cs="Times New Roman"/>
          <w:color w:val="000000"/>
          <w:sz w:val="27"/>
          <w:szCs w:val="27"/>
          <w:shd w:val="clear" w:color="auto" w:fill="FFFFFF"/>
          <w:lang w:eastAsia="ru-RU"/>
        </w:rPr>
        <w:t xml:space="preserve">спортивный инвентарь для развития крупной моторики (шнуровки, мозаики, мячи, </w:t>
      </w:r>
      <w:proofErr w:type="spellStart"/>
      <w:r w:rsidRPr="009E3779">
        <w:rPr>
          <w:rFonts w:ascii="Times New Roman" w:eastAsia="Times New Roman" w:hAnsi="Times New Roman" w:cs="Times New Roman"/>
          <w:color w:val="000000"/>
          <w:sz w:val="27"/>
          <w:szCs w:val="27"/>
          <w:shd w:val="clear" w:color="auto" w:fill="FFFFFF"/>
          <w:lang w:eastAsia="ru-RU"/>
        </w:rPr>
        <w:t>кольцебросы</w:t>
      </w:r>
      <w:proofErr w:type="spellEnd"/>
      <w:r w:rsidRPr="009E3779">
        <w:rPr>
          <w:rFonts w:ascii="Times New Roman" w:eastAsia="Times New Roman" w:hAnsi="Times New Roman" w:cs="Times New Roman"/>
          <w:color w:val="000000"/>
          <w:sz w:val="27"/>
          <w:szCs w:val="27"/>
          <w:shd w:val="clear" w:color="auto" w:fill="FFFFFF"/>
          <w:lang w:eastAsia="ru-RU"/>
        </w:rPr>
        <w:t>, обручи, сенсорная “тропа” для ног, массажный коврик, полусфера и др.);</w:t>
      </w:r>
      <w:proofErr w:type="gramEnd"/>
    </w:p>
    <w:p w:rsidR="009E3779" w:rsidRPr="009E3779" w:rsidRDefault="009E3779" w:rsidP="009E3779">
      <w:pPr>
        <w:numPr>
          <w:ilvl w:val="0"/>
          <w:numId w:val="170"/>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 xml:space="preserve">оборудование для занятий музыкой, ритмикой, изобразительной деятельностью (музыкальное сопровождение для релаксации и для </w:t>
      </w:r>
      <w:proofErr w:type="spellStart"/>
      <w:r w:rsidRPr="009E3779">
        <w:rPr>
          <w:rFonts w:ascii="Times New Roman" w:eastAsia="Times New Roman" w:hAnsi="Times New Roman" w:cs="Times New Roman"/>
          <w:color w:val="000000"/>
          <w:sz w:val="27"/>
          <w:szCs w:val="27"/>
          <w:shd w:val="clear" w:color="auto" w:fill="FFFFFF"/>
          <w:lang w:eastAsia="ru-RU"/>
        </w:rPr>
        <w:t>физминуток</w:t>
      </w:r>
      <w:proofErr w:type="spellEnd"/>
      <w:r w:rsidRPr="009E3779">
        <w:rPr>
          <w:rFonts w:ascii="Times New Roman" w:eastAsia="Times New Roman" w:hAnsi="Times New Roman" w:cs="Times New Roman"/>
          <w:color w:val="000000"/>
          <w:sz w:val="27"/>
          <w:szCs w:val="27"/>
          <w:shd w:val="clear" w:color="auto" w:fill="FFFFFF"/>
          <w:lang w:eastAsia="ru-RU"/>
        </w:rPr>
        <w:t>, звучащие музыкальные инструменты, изобразительные материалы и др.);</w:t>
      </w:r>
    </w:p>
    <w:p w:rsidR="009E3779" w:rsidRPr="009E3779" w:rsidRDefault="009E3779" w:rsidP="009E3779">
      <w:pPr>
        <w:numPr>
          <w:ilvl w:val="0"/>
          <w:numId w:val="170"/>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lastRenderedPageBreak/>
        <w:t>оборудование сенсорной комнаты (</w:t>
      </w:r>
      <w:proofErr w:type="spellStart"/>
      <w:r w:rsidRPr="009E3779">
        <w:rPr>
          <w:rFonts w:ascii="Times New Roman" w:eastAsia="Times New Roman" w:hAnsi="Times New Roman" w:cs="Times New Roman"/>
          <w:color w:val="000000"/>
          <w:sz w:val="27"/>
          <w:szCs w:val="27"/>
          <w:shd w:val="clear" w:color="auto" w:fill="FFFFFF"/>
          <w:lang w:eastAsia="ru-RU"/>
        </w:rPr>
        <w:t>оптиковолокно</w:t>
      </w:r>
      <w:proofErr w:type="spellEnd"/>
      <w:r w:rsidRPr="009E3779">
        <w:rPr>
          <w:rFonts w:ascii="Times New Roman" w:eastAsia="Times New Roman" w:hAnsi="Times New Roman" w:cs="Times New Roman"/>
          <w:color w:val="000000"/>
          <w:sz w:val="27"/>
          <w:szCs w:val="27"/>
          <w:shd w:val="clear" w:color="auto" w:fill="FFFFFF"/>
          <w:lang w:eastAsia="ru-RU"/>
        </w:rPr>
        <w:t>, воздушно-пузырьковая труба, сухой душ, сухой бассейн, тактильные дорожки и др.);</w:t>
      </w:r>
    </w:p>
    <w:p w:rsidR="009E3779" w:rsidRPr="009E3779" w:rsidRDefault="009E3779" w:rsidP="009E3779">
      <w:pPr>
        <w:numPr>
          <w:ilvl w:val="0"/>
          <w:numId w:val="170"/>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 xml:space="preserve">материал техники </w:t>
      </w:r>
      <w:proofErr w:type="spellStart"/>
      <w:r w:rsidRPr="009E3779">
        <w:rPr>
          <w:rFonts w:ascii="Times New Roman" w:eastAsia="Times New Roman" w:hAnsi="Times New Roman" w:cs="Times New Roman"/>
          <w:color w:val="000000"/>
          <w:sz w:val="27"/>
          <w:szCs w:val="27"/>
          <w:shd w:val="clear" w:color="auto" w:fill="FFFFFF"/>
          <w:lang w:eastAsia="ru-RU"/>
        </w:rPr>
        <w:t>АРТ-терапии</w:t>
      </w:r>
      <w:proofErr w:type="spellEnd"/>
      <w:r w:rsidRPr="009E3779">
        <w:rPr>
          <w:rFonts w:ascii="Times New Roman" w:eastAsia="Times New Roman" w:hAnsi="Times New Roman" w:cs="Times New Roman"/>
          <w:color w:val="000000"/>
          <w:sz w:val="27"/>
          <w:szCs w:val="27"/>
          <w:shd w:val="clear" w:color="auto" w:fill="FFFFFF"/>
          <w:lang w:eastAsia="ru-RU"/>
        </w:rPr>
        <w:t xml:space="preserve"> (различные куклы, сюжетные игрушки, элементы одежды, сюжетные картинки, журналы, вырезки, альбомные листы формата А</w:t>
      </w:r>
      <w:proofErr w:type="gramStart"/>
      <w:r w:rsidRPr="009E3779">
        <w:rPr>
          <w:rFonts w:ascii="Times New Roman" w:eastAsia="Times New Roman" w:hAnsi="Times New Roman" w:cs="Times New Roman"/>
          <w:color w:val="000000"/>
          <w:sz w:val="27"/>
          <w:szCs w:val="27"/>
          <w:shd w:val="clear" w:color="auto" w:fill="FFFFFF"/>
          <w:lang w:eastAsia="ru-RU"/>
        </w:rPr>
        <w:t>1</w:t>
      </w:r>
      <w:proofErr w:type="gramEnd"/>
      <w:r w:rsidRPr="009E3779">
        <w:rPr>
          <w:rFonts w:ascii="Times New Roman" w:eastAsia="Times New Roman" w:hAnsi="Times New Roman" w:cs="Times New Roman"/>
          <w:color w:val="000000"/>
          <w:sz w:val="27"/>
          <w:szCs w:val="27"/>
          <w:shd w:val="clear" w:color="auto" w:fill="FFFFFF"/>
          <w:lang w:eastAsia="ru-RU"/>
        </w:rPr>
        <w:t xml:space="preserve">, А2, А3, А4, А5, краски, гуашь, цветная бумага, кисти, баночки для воды, пластилин, восковые карандаши, принадлежности для </w:t>
      </w:r>
      <w:proofErr w:type="spellStart"/>
      <w:r w:rsidRPr="009E3779">
        <w:rPr>
          <w:rFonts w:ascii="Times New Roman" w:eastAsia="Times New Roman" w:hAnsi="Times New Roman" w:cs="Times New Roman"/>
          <w:color w:val="000000"/>
          <w:sz w:val="27"/>
          <w:szCs w:val="27"/>
          <w:shd w:val="clear" w:color="auto" w:fill="FFFFFF"/>
          <w:lang w:eastAsia="ru-RU"/>
        </w:rPr>
        <w:t>ароматерапии</w:t>
      </w:r>
      <w:proofErr w:type="spellEnd"/>
      <w:r w:rsidRPr="009E3779">
        <w:rPr>
          <w:rFonts w:ascii="Times New Roman" w:eastAsia="Times New Roman" w:hAnsi="Times New Roman" w:cs="Times New Roman"/>
          <w:color w:val="000000"/>
          <w:sz w:val="27"/>
          <w:szCs w:val="27"/>
          <w:shd w:val="clear" w:color="auto" w:fill="FFFFFF"/>
          <w:lang w:eastAsia="ru-RU"/>
        </w:rPr>
        <w:t xml:space="preserve"> и др.);</w:t>
      </w:r>
    </w:p>
    <w:p w:rsidR="009E3779" w:rsidRPr="009E3779" w:rsidRDefault="009E3779" w:rsidP="009E3779">
      <w:pPr>
        <w:numPr>
          <w:ilvl w:val="0"/>
          <w:numId w:val="170"/>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иллюстративный наглядный материал, направленный для понимания ситуаций межличностного взаимодействия, эмоциональных проявлений;</w:t>
      </w:r>
    </w:p>
    <w:p w:rsidR="009E3779" w:rsidRPr="009E3779" w:rsidRDefault="009E3779" w:rsidP="009E3779">
      <w:pPr>
        <w:numPr>
          <w:ilvl w:val="0"/>
          <w:numId w:val="170"/>
        </w:numPr>
        <w:spacing w:before="100" w:beforeAutospacing="1" w:after="147" w:line="240" w:lineRule="auto"/>
        <w:ind w:left="0" w:firstLine="567"/>
        <w:jc w:val="both"/>
        <w:rPr>
          <w:rFonts w:ascii="Times New Roman" w:eastAsia="Times New Roman" w:hAnsi="Times New Roman" w:cs="Times New Roman"/>
          <w:sz w:val="24"/>
          <w:szCs w:val="24"/>
          <w:lang w:eastAsia="ru-RU"/>
        </w:rPr>
      </w:pPr>
      <w:proofErr w:type="spellStart"/>
      <w:r w:rsidRPr="009E3779">
        <w:rPr>
          <w:rFonts w:ascii="Times New Roman" w:eastAsia="Times New Roman" w:hAnsi="Times New Roman" w:cs="Times New Roman"/>
          <w:color w:val="000000"/>
          <w:sz w:val="27"/>
          <w:szCs w:val="27"/>
          <w:shd w:val="clear" w:color="auto" w:fill="FFFFFF"/>
          <w:lang w:eastAsia="ru-RU"/>
        </w:rPr>
        <w:t>мультимедийное</w:t>
      </w:r>
      <w:proofErr w:type="spellEnd"/>
      <w:r w:rsidRPr="009E3779">
        <w:rPr>
          <w:rFonts w:ascii="Times New Roman" w:eastAsia="Times New Roman" w:hAnsi="Times New Roman" w:cs="Times New Roman"/>
          <w:color w:val="000000"/>
          <w:sz w:val="27"/>
          <w:szCs w:val="27"/>
          <w:shd w:val="clear" w:color="auto" w:fill="FFFFFF"/>
          <w:lang w:eastAsia="ru-RU"/>
        </w:rPr>
        <w:t xml:space="preserve"> сопровождение, видео презентации к урокам в соответствии с тематикой занятий;</w:t>
      </w:r>
    </w:p>
    <w:p w:rsidR="009E3779" w:rsidRPr="009E3779" w:rsidRDefault="009E3779" w:rsidP="009E3779">
      <w:pPr>
        <w:numPr>
          <w:ilvl w:val="0"/>
          <w:numId w:val="170"/>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 xml:space="preserve">аудиозаписи для релаксации и рисования: звуки природы, </w:t>
      </w:r>
      <w:proofErr w:type="spellStart"/>
      <w:r w:rsidRPr="009E3779">
        <w:rPr>
          <w:rFonts w:ascii="Times New Roman" w:eastAsia="Times New Roman" w:hAnsi="Times New Roman" w:cs="Times New Roman"/>
          <w:color w:val="000000"/>
          <w:sz w:val="27"/>
          <w:szCs w:val="27"/>
          <w:shd w:val="clear" w:color="auto" w:fill="FFFFFF"/>
          <w:lang w:eastAsia="ru-RU"/>
        </w:rPr>
        <w:t>цветотерапия</w:t>
      </w:r>
      <w:proofErr w:type="spellEnd"/>
      <w:r w:rsidRPr="009E3779">
        <w:rPr>
          <w:rFonts w:ascii="Times New Roman" w:eastAsia="Times New Roman" w:hAnsi="Times New Roman" w:cs="Times New Roman"/>
          <w:color w:val="000000"/>
          <w:sz w:val="27"/>
          <w:szCs w:val="27"/>
          <w:shd w:val="clear" w:color="auto" w:fill="FFFFFF"/>
          <w:lang w:eastAsia="ru-RU"/>
        </w:rPr>
        <w:t>, инструментальная музыка, детские песни и т.д.;</w:t>
      </w:r>
    </w:p>
    <w:p w:rsidR="009E3779" w:rsidRPr="009E3779" w:rsidRDefault="009E3779" w:rsidP="009E3779">
      <w:pPr>
        <w:numPr>
          <w:ilvl w:val="0"/>
          <w:numId w:val="170"/>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комплекты раздаточных пособий, дидактических материалов, сюжетных картинок, фотографий;</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proofErr w:type="gramStart"/>
      <w:r w:rsidRPr="009E3779">
        <w:rPr>
          <w:rFonts w:ascii="Times New Roman" w:eastAsia="Times New Roman" w:hAnsi="Times New Roman" w:cs="Times New Roman"/>
          <w:color w:val="000000"/>
          <w:sz w:val="27"/>
          <w:szCs w:val="27"/>
          <w:shd w:val="clear" w:color="auto" w:fill="FFFFFF"/>
          <w:lang w:eastAsia="ru-RU"/>
        </w:rPr>
        <w:t>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9E3779" w:rsidRPr="009E3779" w:rsidRDefault="009E3779" w:rsidP="009E3779">
      <w:pPr>
        <w:numPr>
          <w:ilvl w:val="0"/>
          <w:numId w:val="171"/>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тетради для работ учащихся.</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252525"/>
          <w:sz w:val="27"/>
          <w:szCs w:val="27"/>
          <w:lang w:eastAsia="ru-RU"/>
        </w:rPr>
        <w:t>Перечень учебно-методических средств обучения</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proofErr w:type="spellStart"/>
      <w:r w:rsidRPr="009E3779">
        <w:rPr>
          <w:rFonts w:ascii="Times New Roman" w:eastAsia="Times New Roman" w:hAnsi="Times New Roman" w:cs="Times New Roman"/>
          <w:color w:val="000000"/>
          <w:sz w:val="27"/>
          <w:szCs w:val="27"/>
          <w:shd w:val="clear" w:color="auto" w:fill="FFFFFF"/>
          <w:lang w:eastAsia="ru-RU"/>
        </w:rPr>
        <w:t>Айхингер</w:t>
      </w:r>
      <w:proofErr w:type="spellEnd"/>
      <w:r w:rsidRPr="009E3779">
        <w:rPr>
          <w:rFonts w:ascii="Times New Roman" w:eastAsia="Times New Roman" w:hAnsi="Times New Roman" w:cs="Times New Roman"/>
          <w:color w:val="000000"/>
          <w:sz w:val="27"/>
          <w:szCs w:val="27"/>
          <w:shd w:val="clear" w:color="auto" w:fill="FFFFFF"/>
          <w:lang w:eastAsia="ru-RU"/>
        </w:rPr>
        <w:t xml:space="preserve"> А., В. Холл "</w:t>
      </w:r>
      <w:proofErr w:type="spellStart"/>
      <w:r w:rsidRPr="009E3779">
        <w:rPr>
          <w:rFonts w:ascii="Times New Roman" w:eastAsia="Times New Roman" w:hAnsi="Times New Roman" w:cs="Times New Roman"/>
          <w:color w:val="000000"/>
          <w:sz w:val="27"/>
          <w:szCs w:val="27"/>
          <w:shd w:val="clear" w:color="auto" w:fill="FFFFFF"/>
          <w:lang w:eastAsia="ru-RU"/>
        </w:rPr>
        <w:t>Психодрама</w:t>
      </w:r>
      <w:proofErr w:type="spellEnd"/>
      <w:r w:rsidRPr="009E3779">
        <w:rPr>
          <w:rFonts w:ascii="Times New Roman" w:eastAsia="Times New Roman" w:hAnsi="Times New Roman" w:cs="Times New Roman"/>
          <w:color w:val="000000"/>
          <w:sz w:val="27"/>
          <w:szCs w:val="27"/>
          <w:shd w:val="clear" w:color="auto" w:fill="FFFFFF"/>
          <w:lang w:eastAsia="ru-RU"/>
        </w:rPr>
        <w:t xml:space="preserve"> в детской групповой терапии". </w:t>
      </w:r>
      <w:proofErr w:type="gramStart"/>
      <w:r w:rsidRPr="009E3779">
        <w:rPr>
          <w:rFonts w:ascii="Times New Roman" w:eastAsia="Times New Roman" w:hAnsi="Times New Roman" w:cs="Times New Roman"/>
          <w:color w:val="000000"/>
          <w:sz w:val="27"/>
          <w:szCs w:val="27"/>
          <w:shd w:val="clear" w:color="auto" w:fill="FFFFFF"/>
          <w:lang w:eastAsia="ru-RU"/>
        </w:rPr>
        <w:t>-М</w:t>
      </w:r>
      <w:proofErr w:type="gramEnd"/>
      <w:r w:rsidRPr="009E3779">
        <w:rPr>
          <w:rFonts w:ascii="Times New Roman" w:eastAsia="Times New Roman" w:hAnsi="Times New Roman" w:cs="Times New Roman"/>
          <w:color w:val="000000"/>
          <w:sz w:val="27"/>
          <w:szCs w:val="27"/>
          <w:shd w:val="clear" w:color="auto" w:fill="FFFFFF"/>
          <w:lang w:eastAsia="ru-RU"/>
        </w:rPr>
        <w:t>: ГЕНЕЗИС, 2003</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proofErr w:type="spellStart"/>
      <w:r w:rsidRPr="009E3779">
        <w:rPr>
          <w:rFonts w:ascii="Times New Roman" w:eastAsia="Times New Roman" w:hAnsi="Times New Roman" w:cs="Times New Roman"/>
          <w:color w:val="000000"/>
          <w:sz w:val="27"/>
          <w:szCs w:val="27"/>
          <w:shd w:val="clear" w:color="auto" w:fill="FFFFFF"/>
          <w:lang w:eastAsia="ru-RU"/>
        </w:rPr>
        <w:t>Алябьева</w:t>
      </w:r>
      <w:proofErr w:type="spellEnd"/>
      <w:r w:rsidRPr="009E3779">
        <w:rPr>
          <w:rFonts w:ascii="Times New Roman" w:eastAsia="Times New Roman" w:hAnsi="Times New Roman" w:cs="Times New Roman"/>
          <w:color w:val="000000"/>
          <w:sz w:val="27"/>
          <w:szCs w:val="27"/>
          <w:shd w:val="clear" w:color="auto" w:fill="FFFFFF"/>
          <w:lang w:eastAsia="ru-RU"/>
        </w:rPr>
        <w:t xml:space="preserve"> Е.А. </w:t>
      </w:r>
      <w:proofErr w:type="spellStart"/>
      <w:r w:rsidRPr="009E3779">
        <w:rPr>
          <w:rFonts w:ascii="Times New Roman" w:eastAsia="Times New Roman" w:hAnsi="Times New Roman" w:cs="Times New Roman"/>
          <w:color w:val="000000"/>
          <w:sz w:val="27"/>
          <w:szCs w:val="27"/>
          <w:shd w:val="clear" w:color="auto" w:fill="FFFFFF"/>
          <w:lang w:eastAsia="ru-RU"/>
        </w:rPr>
        <w:t>Психогимнастика</w:t>
      </w:r>
      <w:proofErr w:type="spellEnd"/>
      <w:r w:rsidRPr="009E3779">
        <w:rPr>
          <w:rFonts w:ascii="Times New Roman" w:eastAsia="Times New Roman" w:hAnsi="Times New Roman" w:cs="Times New Roman"/>
          <w:color w:val="000000"/>
          <w:sz w:val="27"/>
          <w:szCs w:val="27"/>
          <w:shd w:val="clear" w:color="auto" w:fill="FFFFFF"/>
          <w:lang w:eastAsia="ru-RU"/>
        </w:rPr>
        <w:t xml:space="preserve"> в начальной школе. М., 2005.</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proofErr w:type="spellStart"/>
      <w:r w:rsidRPr="009E3779">
        <w:rPr>
          <w:rFonts w:ascii="Times New Roman" w:eastAsia="Times New Roman" w:hAnsi="Times New Roman" w:cs="Times New Roman"/>
          <w:color w:val="000000"/>
          <w:sz w:val="27"/>
          <w:szCs w:val="27"/>
          <w:shd w:val="clear" w:color="auto" w:fill="FFFFFF"/>
          <w:lang w:eastAsia="ru-RU"/>
        </w:rPr>
        <w:t>Башаева</w:t>
      </w:r>
      <w:proofErr w:type="spellEnd"/>
      <w:r w:rsidRPr="009E3779">
        <w:rPr>
          <w:rFonts w:ascii="Times New Roman" w:eastAsia="Times New Roman" w:hAnsi="Times New Roman" w:cs="Times New Roman"/>
          <w:color w:val="000000"/>
          <w:sz w:val="27"/>
          <w:szCs w:val="27"/>
          <w:shd w:val="clear" w:color="auto" w:fill="FFFFFF"/>
          <w:lang w:eastAsia="ru-RU"/>
        </w:rPr>
        <w:t xml:space="preserve"> Т.В. Развитие восприятия у детей. Ярославль, 1998</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proofErr w:type="spellStart"/>
      <w:r w:rsidRPr="009E3779">
        <w:rPr>
          <w:rFonts w:ascii="Times New Roman" w:eastAsia="Times New Roman" w:hAnsi="Times New Roman" w:cs="Times New Roman"/>
          <w:color w:val="000000"/>
          <w:sz w:val="27"/>
          <w:szCs w:val="27"/>
          <w:shd w:val="clear" w:color="auto" w:fill="FFFFFF"/>
          <w:lang w:eastAsia="ru-RU"/>
        </w:rPr>
        <w:t>Борякова</w:t>
      </w:r>
      <w:proofErr w:type="spellEnd"/>
      <w:r w:rsidRPr="009E3779">
        <w:rPr>
          <w:rFonts w:ascii="Times New Roman" w:eastAsia="Times New Roman" w:hAnsi="Times New Roman" w:cs="Times New Roman"/>
          <w:color w:val="000000"/>
          <w:sz w:val="27"/>
          <w:szCs w:val="27"/>
          <w:shd w:val="clear" w:color="auto" w:fill="FFFFFF"/>
          <w:lang w:eastAsia="ru-RU"/>
        </w:rPr>
        <w:t xml:space="preserve"> Н.Ю., Соболева А.В., Ткачева В.В. Практикум по развитию мыслительной деятельности у дошкольников. М., 2000</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proofErr w:type="spellStart"/>
      <w:r w:rsidRPr="009E3779">
        <w:rPr>
          <w:rFonts w:ascii="Times New Roman" w:eastAsia="Times New Roman" w:hAnsi="Times New Roman" w:cs="Times New Roman"/>
          <w:color w:val="000000"/>
          <w:sz w:val="27"/>
          <w:szCs w:val="27"/>
          <w:shd w:val="clear" w:color="auto" w:fill="FFFFFF"/>
          <w:lang w:eastAsia="ru-RU"/>
        </w:rPr>
        <w:t>Венгер</w:t>
      </w:r>
      <w:proofErr w:type="spellEnd"/>
      <w:r w:rsidRPr="009E3779">
        <w:rPr>
          <w:rFonts w:ascii="Times New Roman" w:eastAsia="Times New Roman" w:hAnsi="Times New Roman" w:cs="Times New Roman"/>
          <w:color w:val="000000"/>
          <w:sz w:val="27"/>
          <w:szCs w:val="27"/>
          <w:shd w:val="clear" w:color="auto" w:fill="FFFFFF"/>
          <w:lang w:eastAsia="ru-RU"/>
        </w:rPr>
        <w:t xml:space="preserve"> Л.А., Пилюгина Э.Г., </w:t>
      </w:r>
      <w:proofErr w:type="spellStart"/>
      <w:r w:rsidRPr="009E3779">
        <w:rPr>
          <w:rFonts w:ascii="Times New Roman" w:eastAsia="Times New Roman" w:hAnsi="Times New Roman" w:cs="Times New Roman"/>
          <w:color w:val="000000"/>
          <w:sz w:val="27"/>
          <w:szCs w:val="27"/>
          <w:shd w:val="clear" w:color="auto" w:fill="FFFFFF"/>
          <w:lang w:eastAsia="ru-RU"/>
        </w:rPr>
        <w:t>Венгер</w:t>
      </w:r>
      <w:proofErr w:type="spellEnd"/>
      <w:r w:rsidRPr="009E3779">
        <w:rPr>
          <w:rFonts w:ascii="Times New Roman" w:eastAsia="Times New Roman" w:hAnsi="Times New Roman" w:cs="Times New Roman"/>
          <w:color w:val="000000"/>
          <w:sz w:val="27"/>
          <w:szCs w:val="27"/>
          <w:shd w:val="clear" w:color="auto" w:fill="FFFFFF"/>
          <w:lang w:eastAsia="ru-RU"/>
        </w:rPr>
        <w:t xml:space="preserve"> Н.Б. Воспитание сенсорной культуры ребёнка. М., 1988</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 xml:space="preserve">Винник М. О. "Задержка психического развития". - Ростов - на </w:t>
      </w:r>
      <w:proofErr w:type="gramStart"/>
      <w:r w:rsidRPr="009E3779">
        <w:rPr>
          <w:rFonts w:ascii="Times New Roman" w:eastAsia="Times New Roman" w:hAnsi="Times New Roman" w:cs="Times New Roman"/>
          <w:color w:val="000000"/>
          <w:sz w:val="27"/>
          <w:szCs w:val="27"/>
          <w:shd w:val="clear" w:color="auto" w:fill="FFFFFF"/>
          <w:lang w:eastAsia="ru-RU"/>
        </w:rPr>
        <w:t>-Д</w:t>
      </w:r>
      <w:proofErr w:type="gramEnd"/>
      <w:r w:rsidRPr="009E3779">
        <w:rPr>
          <w:rFonts w:ascii="Times New Roman" w:eastAsia="Times New Roman" w:hAnsi="Times New Roman" w:cs="Times New Roman"/>
          <w:color w:val="000000"/>
          <w:sz w:val="27"/>
          <w:szCs w:val="27"/>
          <w:shd w:val="clear" w:color="auto" w:fill="FFFFFF"/>
          <w:lang w:eastAsia="ru-RU"/>
        </w:rPr>
        <w:t>ону: "ФЕНИКС", 2007.</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proofErr w:type="spellStart"/>
      <w:r w:rsidRPr="009E3779">
        <w:rPr>
          <w:rFonts w:ascii="Times New Roman" w:eastAsia="Times New Roman" w:hAnsi="Times New Roman" w:cs="Times New Roman"/>
          <w:color w:val="000000"/>
          <w:sz w:val="27"/>
          <w:szCs w:val="27"/>
          <w:shd w:val="clear" w:color="auto" w:fill="FFFFFF"/>
          <w:lang w:eastAsia="ru-RU"/>
        </w:rPr>
        <w:t>Винокурова</w:t>
      </w:r>
      <w:proofErr w:type="spellEnd"/>
      <w:r w:rsidRPr="009E3779">
        <w:rPr>
          <w:rFonts w:ascii="Times New Roman" w:eastAsia="Times New Roman" w:hAnsi="Times New Roman" w:cs="Times New Roman"/>
          <w:color w:val="000000"/>
          <w:sz w:val="27"/>
          <w:szCs w:val="27"/>
          <w:shd w:val="clear" w:color="auto" w:fill="FFFFFF"/>
          <w:lang w:eastAsia="ru-RU"/>
        </w:rPr>
        <w:t xml:space="preserve"> Н. Лучшие тесты на развитие творческих способностей. – М., 1999 г.</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Власова Т.А., Певзнер М.С. О детях с отклонениями в развитии/ Власова Т.А., Певзнер М.С. – М.: Просвещение, 1973.</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proofErr w:type="spellStart"/>
      <w:r w:rsidRPr="009E3779">
        <w:rPr>
          <w:rFonts w:ascii="Times New Roman" w:eastAsia="Times New Roman" w:hAnsi="Times New Roman" w:cs="Times New Roman"/>
          <w:color w:val="000000"/>
          <w:sz w:val="27"/>
          <w:szCs w:val="27"/>
          <w:shd w:val="clear" w:color="auto" w:fill="FFFFFF"/>
          <w:lang w:eastAsia="ru-RU"/>
        </w:rPr>
        <w:t>Гаврина</w:t>
      </w:r>
      <w:proofErr w:type="spellEnd"/>
      <w:r w:rsidRPr="009E3779">
        <w:rPr>
          <w:rFonts w:ascii="Times New Roman" w:eastAsia="Times New Roman" w:hAnsi="Times New Roman" w:cs="Times New Roman"/>
          <w:color w:val="000000"/>
          <w:sz w:val="27"/>
          <w:szCs w:val="27"/>
          <w:shd w:val="clear" w:color="auto" w:fill="FFFFFF"/>
          <w:lang w:eastAsia="ru-RU"/>
        </w:rPr>
        <w:t xml:space="preserve"> С. Е., </w:t>
      </w:r>
      <w:proofErr w:type="spellStart"/>
      <w:r w:rsidRPr="009E3779">
        <w:rPr>
          <w:rFonts w:ascii="Times New Roman" w:eastAsia="Times New Roman" w:hAnsi="Times New Roman" w:cs="Times New Roman"/>
          <w:color w:val="000000"/>
          <w:sz w:val="27"/>
          <w:szCs w:val="27"/>
          <w:shd w:val="clear" w:color="auto" w:fill="FFFFFF"/>
          <w:lang w:eastAsia="ru-RU"/>
        </w:rPr>
        <w:t>Кутявина</w:t>
      </w:r>
      <w:proofErr w:type="spellEnd"/>
      <w:r w:rsidRPr="009E3779">
        <w:rPr>
          <w:rFonts w:ascii="Times New Roman" w:eastAsia="Times New Roman" w:hAnsi="Times New Roman" w:cs="Times New Roman"/>
          <w:color w:val="000000"/>
          <w:sz w:val="27"/>
          <w:szCs w:val="27"/>
          <w:shd w:val="clear" w:color="auto" w:fill="FFFFFF"/>
          <w:lang w:eastAsia="ru-RU"/>
        </w:rPr>
        <w:t xml:space="preserve"> Н. Л. и др. Развиваем мышление. – М. , 2003.</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 xml:space="preserve">Галанов А.С. </w:t>
      </w:r>
      <w:proofErr w:type="gramStart"/>
      <w:r w:rsidRPr="009E3779">
        <w:rPr>
          <w:rFonts w:ascii="Times New Roman" w:eastAsia="Times New Roman" w:hAnsi="Times New Roman" w:cs="Times New Roman"/>
          <w:color w:val="000000"/>
          <w:sz w:val="27"/>
          <w:szCs w:val="27"/>
          <w:shd w:val="clear" w:color="auto" w:fill="FFFFFF"/>
          <w:lang w:eastAsia="ru-RU"/>
        </w:rPr>
        <w:t>Игры</w:t>
      </w:r>
      <w:proofErr w:type="gramEnd"/>
      <w:r w:rsidRPr="009E3779">
        <w:rPr>
          <w:rFonts w:ascii="Times New Roman" w:eastAsia="Times New Roman" w:hAnsi="Times New Roman" w:cs="Times New Roman"/>
          <w:color w:val="000000"/>
          <w:sz w:val="27"/>
          <w:szCs w:val="27"/>
          <w:shd w:val="clear" w:color="auto" w:fill="FFFFFF"/>
          <w:lang w:eastAsia="ru-RU"/>
        </w:rPr>
        <w:t xml:space="preserve"> которые лечат (для детей от 5 до 7 лет). - М., 2005 - 96 с.</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proofErr w:type="spellStart"/>
      <w:r w:rsidRPr="009E3779">
        <w:rPr>
          <w:rFonts w:ascii="Times New Roman" w:eastAsia="Times New Roman" w:hAnsi="Times New Roman" w:cs="Times New Roman"/>
          <w:color w:val="000000"/>
          <w:sz w:val="27"/>
          <w:szCs w:val="27"/>
          <w:shd w:val="clear" w:color="auto" w:fill="FFFFFF"/>
          <w:lang w:eastAsia="ru-RU"/>
        </w:rPr>
        <w:lastRenderedPageBreak/>
        <w:t>Гунина</w:t>
      </w:r>
      <w:proofErr w:type="spellEnd"/>
      <w:r w:rsidRPr="009E3779">
        <w:rPr>
          <w:rFonts w:ascii="Times New Roman" w:eastAsia="Times New Roman" w:hAnsi="Times New Roman" w:cs="Times New Roman"/>
          <w:color w:val="000000"/>
          <w:sz w:val="27"/>
          <w:szCs w:val="27"/>
          <w:shd w:val="clear" w:color="auto" w:fill="FFFFFF"/>
          <w:lang w:eastAsia="ru-RU"/>
        </w:rPr>
        <w:t xml:space="preserve"> Е. В. "Диагностика и коррекция мышления неуспевающих школьников". - КЛИО, 1997.</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proofErr w:type="spellStart"/>
      <w:r w:rsidRPr="009E3779">
        <w:rPr>
          <w:rFonts w:ascii="Times New Roman" w:eastAsia="Times New Roman" w:hAnsi="Times New Roman" w:cs="Times New Roman"/>
          <w:color w:val="000000"/>
          <w:sz w:val="27"/>
          <w:szCs w:val="27"/>
          <w:shd w:val="clear" w:color="auto" w:fill="FFFFFF"/>
          <w:lang w:eastAsia="ru-RU"/>
        </w:rPr>
        <w:t>Дереклеева</w:t>
      </w:r>
      <w:proofErr w:type="spellEnd"/>
      <w:r w:rsidRPr="009E3779">
        <w:rPr>
          <w:rFonts w:ascii="Times New Roman" w:eastAsia="Times New Roman" w:hAnsi="Times New Roman" w:cs="Times New Roman"/>
          <w:color w:val="000000"/>
          <w:sz w:val="27"/>
          <w:szCs w:val="27"/>
          <w:shd w:val="clear" w:color="auto" w:fill="FFFFFF"/>
          <w:lang w:eastAsia="ru-RU"/>
        </w:rPr>
        <w:t xml:space="preserve"> Н.И., Двигательные игры, тренинги и уроки здоровья. 1-5 классы. М., 2004 Дидактические игры для дошкольников с нарушениями слуха. Сборник игр для педагогов и родителей. Под ред. Л.А. </w:t>
      </w:r>
      <w:proofErr w:type="spellStart"/>
      <w:r w:rsidRPr="009E3779">
        <w:rPr>
          <w:rFonts w:ascii="Times New Roman" w:eastAsia="Times New Roman" w:hAnsi="Times New Roman" w:cs="Times New Roman"/>
          <w:color w:val="000000"/>
          <w:sz w:val="27"/>
          <w:szCs w:val="27"/>
          <w:shd w:val="clear" w:color="auto" w:fill="FFFFFF"/>
          <w:lang w:eastAsia="ru-RU"/>
        </w:rPr>
        <w:t>Головчиц</w:t>
      </w:r>
      <w:proofErr w:type="spellEnd"/>
      <w:r w:rsidRPr="009E3779">
        <w:rPr>
          <w:rFonts w:ascii="Times New Roman" w:eastAsia="Times New Roman" w:hAnsi="Times New Roman" w:cs="Times New Roman"/>
          <w:color w:val="000000"/>
          <w:sz w:val="27"/>
          <w:szCs w:val="27"/>
          <w:shd w:val="clear" w:color="auto" w:fill="FFFFFF"/>
          <w:lang w:eastAsia="ru-RU"/>
        </w:rPr>
        <w:t xml:space="preserve"> М., 2006</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 xml:space="preserve">Дубровина И.В. - </w:t>
      </w:r>
      <w:proofErr w:type="spellStart"/>
      <w:r w:rsidRPr="009E3779">
        <w:rPr>
          <w:rFonts w:ascii="Times New Roman" w:eastAsia="Times New Roman" w:hAnsi="Times New Roman" w:cs="Times New Roman"/>
          <w:color w:val="000000"/>
          <w:sz w:val="27"/>
          <w:szCs w:val="27"/>
          <w:shd w:val="clear" w:color="auto" w:fill="FFFFFF"/>
          <w:lang w:eastAsia="ru-RU"/>
        </w:rPr>
        <w:t>Психокоррекционная</w:t>
      </w:r>
      <w:proofErr w:type="spellEnd"/>
      <w:r w:rsidRPr="009E3779">
        <w:rPr>
          <w:rFonts w:ascii="Times New Roman" w:eastAsia="Times New Roman" w:hAnsi="Times New Roman" w:cs="Times New Roman"/>
          <w:color w:val="000000"/>
          <w:sz w:val="27"/>
          <w:szCs w:val="27"/>
          <w:shd w:val="clear" w:color="auto" w:fill="FFFFFF"/>
          <w:lang w:eastAsia="ru-RU"/>
        </w:rPr>
        <w:t xml:space="preserve"> и развивающая работа с детьми - М., 1999 г.</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Елизаров А.Н. Концепции и методы психологической помощи/ Елизаров А.Н. Ось – 89, 2007.</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proofErr w:type="spellStart"/>
      <w:r w:rsidRPr="009E3779">
        <w:rPr>
          <w:rFonts w:ascii="Times New Roman" w:eastAsia="Times New Roman" w:hAnsi="Times New Roman" w:cs="Times New Roman"/>
          <w:color w:val="000000"/>
          <w:sz w:val="27"/>
          <w:szCs w:val="27"/>
          <w:shd w:val="clear" w:color="auto" w:fill="FFFFFF"/>
          <w:lang w:eastAsia="ru-RU"/>
        </w:rPr>
        <w:t>Забрамная</w:t>
      </w:r>
      <w:proofErr w:type="spellEnd"/>
      <w:r w:rsidRPr="009E3779">
        <w:rPr>
          <w:rFonts w:ascii="Times New Roman" w:eastAsia="Times New Roman" w:hAnsi="Times New Roman" w:cs="Times New Roman"/>
          <w:color w:val="000000"/>
          <w:sz w:val="27"/>
          <w:szCs w:val="27"/>
          <w:shd w:val="clear" w:color="auto" w:fill="FFFFFF"/>
          <w:lang w:eastAsia="ru-RU"/>
        </w:rPr>
        <w:t xml:space="preserve"> С. Д. "От диагностики к развитию". - М: Новая школа, 1998.</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proofErr w:type="spellStart"/>
      <w:r w:rsidRPr="009E3779">
        <w:rPr>
          <w:rFonts w:ascii="Times New Roman" w:eastAsia="Times New Roman" w:hAnsi="Times New Roman" w:cs="Times New Roman"/>
          <w:color w:val="000000"/>
          <w:sz w:val="27"/>
          <w:szCs w:val="27"/>
          <w:shd w:val="clear" w:color="auto" w:fill="FFFFFF"/>
          <w:lang w:eastAsia="ru-RU"/>
        </w:rPr>
        <w:t>Заваденко</w:t>
      </w:r>
      <w:proofErr w:type="spellEnd"/>
      <w:r w:rsidRPr="009E3779">
        <w:rPr>
          <w:rFonts w:ascii="Times New Roman" w:eastAsia="Times New Roman" w:hAnsi="Times New Roman" w:cs="Times New Roman"/>
          <w:color w:val="000000"/>
          <w:sz w:val="27"/>
          <w:szCs w:val="27"/>
          <w:shd w:val="clear" w:color="auto" w:fill="FFFFFF"/>
          <w:lang w:eastAsia="ru-RU"/>
        </w:rPr>
        <w:t xml:space="preserve"> Н.Н. Как понять ребенка: дети с </w:t>
      </w:r>
      <w:proofErr w:type="spellStart"/>
      <w:r w:rsidRPr="009E3779">
        <w:rPr>
          <w:rFonts w:ascii="Times New Roman" w:eastAsia="Times New Roman" w:hAnsi="Times New Roman" w:cs="Times New Roman"/>
          <w:color w:val="000000"/>
          <w:sz w:val="27"/>
          <w:szCs w:val="27"/>
          <w:shd w:val="clear" w:color="auto" w:fill="FFFFFF"/>
          <w:lang w:eastAsia="ru-RU"/>
        </w:rPr>
        <w:t>гиперактивностью</w:t>
      </w:r>
      <w:proofErr w:type="spellEnd"/>
      <w:r w:rsidRPr="009E3779">
        <w:rPr>
          <w:rFonts w:ascii="Times New Roman" w:eastAsia="Times New Roman" w:hAnsi="Times New Roman" w:cs="Times New Roman"/>
          <w:color w:val="000000"/>
          <w:sz w:val="27"/>
          <w:szCs w:val="27"/>
          <w:shd w:val="clear" w:color="auto" w:fill="FFFFFF"/>
          <w:lang w:eastAsia="ru-RU"/>
        </w:rPr>
        <w:t xml:space="preserve"> и дефицитом внимания. М., 2000</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proofErr w:type="spellStart"/>
      <w:r w:rsidRPr="009E3779">
        <w:rPr>
          <w:rFonts w:ascii="Times New Roman" w:eastAsia="Times New Roman" w:hAnsi="Times New Roman" w:cs="Times New Roman"/>
          <w:color w:val="000000"/>
          <w:sz w:val="27"/>
          <w:szCs w:val="27"/>
          <w:shd w:val="clear" w:color="auto" w:fill="FFFFFF"/>
          <w:lang w:eastAsia="ru-RU"/>
        </w:rPr>
        <w:t>Зинкевич-Евстигнеева</w:t>
      </w:r>
      <w:proofErr w:type="spellEnd"/>
      <w:r w:rsidRPr="009E3779">
        <w:rPr>
          <w:rFonts w:ascii="Times New Roman" w:eastAsia="Times New Roman" w:hAnsi="Times New Roman" w:cs="Times New Roman"/>
          <w:color w:val="000000"/>
          <w:sz w:val="27"/>
          <w:szCs w:val="27"/>
          <w:shd w:val="clear" w:color="auto" w:fill="FFFFFF"/>
          <w:lang w:eastAsia="ru-RU"/>
        </w:rPr>
        <w:t xml:space="preserve"> Т.Д., Нисневич Л.А. Как помочь «особому» ребёнку. Книга для педагогов и родителей. СПб</w:t>
      </w:r>
      <w:proofErr w:type="gramStart"/>
      <w:r w:rsidRPr="009E3779">
        <w:rPr>
          <w:rFonts w:ascii="Times New Roman" w:eastAsia="Times New Roman" w:hAnsi="Times New Roman" w:cs="Times New Roman"/>
          <w:color w:val="000000"/>
          <w:sz w:val="27"/>
          <w:szCs w:val="27"/>
          <w:shd w:val="clear" w:color="auto" w:fill="FFFFFF"/>
          <w:lang w:eastAsia="ru-RU"/>
        </w:rPr>
        <w:t xml:space="preserve">., </w:t>
      </w:r>
      <w:proofErr w:type="gramEnd"/>
      <w:r w:rsidRPr="009E3779">
        <w:rPr>
          <w:rFonts w:ascii="Times New Roman" w:eastAsia="Times New Roman" w:hAnsi="Times New Roman" w:cs="Times New Roman"/>
          <w:color w:val="000000"/>
          <w:sz w:val="27"/>
          <w:szCs w:val="27"/>
          <w:shd w:val="clear" w:color="auto" w:fill="FFFFFF"/>
          <w:lang w:eastAsia="ru-RU"/>
        </w:rPr>
        <w:t>2001</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 xml:space="preserve">Игры - обучение, тренинг, досуг...// Под ред. В. В. </w:t>
      </w:r>
      <w:proofErr w:type="spellStart"/>
      <w:r w:rsidRPr="009E3779">
        <w:rPr>
          <w:rFonts w:ascii="Times New Roman" w:eastAsia="Times New Roman" w:hAnsi="Times New Roman" w:cs="Times New Roman"/>
          <w:color w:val="000000"/>
          <w:sz w:val="27"/>
          <w:szCs w:val="27"/>
          <w:shd w:val="clear" w:color="auto" w:fill="FFFFFF"/>
          <w:lang w:eastAsia="ru-RU"/>
        </w:rPr>
        <w:t>Петруссинского</w:t>
      </w:r>
      <w:proofErr w:type="spellEnd"/>
      <w:r w:rsidRPr="009E3779">
        <w:rPr>
          <w:rFonts w:ascii="Times New Roman" w:eastAsia="Times New Roman" w:hAnsi="Times New Roman" w:cs="Times New Roman"/>
          <w:color w:val="000000"/>
          <w:sz w:val="27"/>
          <w:szCs w:val="27"/>
          <w:shd w:val="clear" w:color="auto" w:fill="FFFFFF"/>
          <w:lang w:eastAsia="ru-RU"/>
        </w:rPr>
        <w:t>. В 4-х томах. - М.: Новая школа, 1994.</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Иншакова О.Б., Колесникова А.М. Пространственно-временные представления: обследование и формирование у школьников с экспрессивной алалией. М., 2006</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proofErr w:type="spellStart"/>
      <w:r w:rsidRPr="009E3779">
        <w:rPr>
          <w:rFonts w:ascii="Times New Roman" w:eastAsia="Times New Roman" w:hAnsi="Times New Roman" w:cs="Times New Roman"/>
          <w:color w:val="000000"/>
          <w:sz w:val="27"/>
          <w:szCs w:val="27"/>
          <w:shd w:val="clear" w:color="auto" w:fill="FFFFFF"/>
          <w:lang w:eastAsia="ru-RU"/>
        </w:rPr>
        <w:t>Истратова</w:t>
      </w:r>
      <w:proofErr w:type="spellEnd"/>
      <w:r w:rsidRPr="009E3779">
        <w:rPr>
          <w:rFonts w:ascii="Times New Roman" w:eastAsia="Times New Roman" w:hAnsi="Times New Roman" w:cs="Times New Roman"/>
          <w:color w:val="000000"/>
          <w:sz w:val="27"/>
          <w:szCs w:val="27"/>
          <w:shd w:val="clear" w:color="auto" w:fill="FFFFFF"/>
          <w:lang w:eastAsia="ru-RU"/>
        </w:rPr>
        <w:t xml:space="preserve"> О. Н. "Практикум по детской </w:t>
      </w:r>
      <w:proofErr w:type="spellStart"/>
      <w:r w:rsidRPr="009E3779">
        <w:rPr>
          <w:rFonts w:ascii="Times New Roman" w:eastAsia="Times New Roman" w:hAnsi="Times New Roman" w:cs="Times New Roman"/>
          <w:color w:val="000000"/>
          <w:sz w:val="27"/>
          <w:szCs w:val="27"/>
          <w:shd w:val="clear" w:color="auto" w:fill="FFFFFF"/>
          <w:lang w:eastAsia="ru-RU"/>
        </w:rPr>
        <w:t>психокоррекции</w:t>
      </w:r>
      <w:proofErr w:type="spellEnd"/>
      <w:r w:rsidRPr="009E3779">
        <w:rPr>
          <w:rFonts w:ascii="Times New Roman" w:eastAsia="Times New Roman" w:hAnsi="Times New Roman" w:cs="Times New Roman"/>
          <w:color w:val="000000"/>
          <w:sz w:val="27"/>
          <w:szCs w:val="27"/>
          <w:shd w:val="clear" w:color="auto" w:fill="FFFFFF"/>
          <w:lang w:eastAsia="ru-RU"/>
        </w:rPr>
        <w:t>: Игры, упражнения, техники". - Ростов-на-Дону "Феникс", 2008.</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 xml:space="preserve">Катаева А.А., </w:t>
      </w:r>
      <w:proofErr w:type="spellStart"/>
      <w:r w:rsidRPr="009E3779">
        <w:rPr>
          <w:rFonts w:ascii="Times New Roman" w:eastAsia="Times New Roman" w:hAnsi="Times New Roman" w:cs="Times New Roman"/>
          <w:color w:val="000000"/>
          <w:sz w:val="27"/>
          <w:szCs w:val="27"/>
          <w:shd w:val="clear" w:color="auto" w:fill="FFFFFF"/>
          <w:lang w:eastAsia="ru-RU"/>
        </w:rPr>
        <w:t>Стребелева</w:t>
      </w:r>
      <w:proofErr w:type="spellEnd"/>
      <w:r w:rsidRPr="009E3779">
        <w:rPr>
          <w:rFonts w:ascii="Times New Roman" w:eastAsia="Times New Roman" w:hAnsi="Times New Roman" w:cs="Times New Roman"/>
          <w:color w:val="000000"/>
          <w:sz w:val="27"/>
          <w:szCs w:val="27"/>
          <w:shd w:val="clear" w:color="auto" w:fill="FFFFFF"/>
          <w:lang w:eastAsia="ru-RU"/>
        </w:rPr>
        <w:t xml:space="preserve"> Е.А. Дидактические игры и упражнения в обучении умственно отсталых дошкольников. М., 1993</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Кащенко В.Г. Педагогическая коррекция/ Кащенко В.Г. – М.: ВЛАДОС., 1994.</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 xml:space="preserve">Кипнис М. "128 лучших игр и упражнений для любого тренинга. Как зарядить, оживить, настроить и сплотить группу". - М.: "ACT", СПб: </w:t>
      </w:r>
      <w:proofErr w:type="spellStart"/>
      <w:r w:rsidRPr="009E3779">
        <w:rPr>
          <w:rFonts w:ascii="Times New Roman" w:eastAsia="Times New Roman" w:hAnsi="Times New Roman" w:cs="Times New Roman"/>
          <w:color w:val="000000"/>
          <w:sz w:val="27"/>
          <w:szCs w:val="27"/>
          <w:shd w:val="clear" w:color="auto" w:fill="FFFFFF"/>
          <w:lang w:eastAsia="ru-RU"/>
        </w:rPr>
        <w:t>Прайм</w:t>
      </w:r>
      <w:proofErr w:type="spellEnd"/>
      <w:r w:rsidRPr="009E3779">
        <w:rPr>
          <w:rFonts w:ascii="Times New Roman" w:eastAsia="Times New Roman" w:hAnsi="Times New Roman" w:cs="Times New Roman"/>
          <w:color w:val="000000"/>
          <w:sz w:val="27"/>
          <w:szCs w:val="27"/>
          <w:shd w:val="clear" w:color="auto" w:fill="FFFFFF"/>
          <w:lang w:eastAsia="ru-RU"/>
        </w:rPr>
        <w:t xml:space="preserve"> - ЕВРОЗНАК, 2009.</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Козлов Н.И. Лучшие психологические игры и упражнения/ Козлов Н.И – Екатеринбург, 1998.</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Комплексная методика психомоторной коррекции</w:t>
      </w:r>
      <w:proofErr w:type="gramStart"/>
      <w:r w:rsidRPr="009E3779">
        <w:rPr>
          <w:rFonts w:ascii="Times New Roman" w:eastAsia="Times New Roman" w:hAnsi="Times New Roman" w:cs="Times New Roman"/>
          <w:color w:val="000000"/>
          <w:sz w:val="27"/>
          <w:szCs w:val="27"/>
          <w:shd w:val="clear" w:color="auto" w:fill="FFFFFF"/>
          <w:lang w:eastAsia="ru-RU"/>
        </w:rPr>
        <w:t xml:space="preserve"> // П</w:t>
      </w:r>
      <w:proofErr w:type="gramEnd"/>
      <w:r w:rsidRPr="009E3779">
        <w:rPr>
          <w:rFonts w:ascii="Times New Roman" w:eastAsia="Times New Roman" w:hAnsi="Times New Roman" w:cs="Times New Roman"/>
          <w:color w:val="000000"/>
          <w:sz w:val="27"/>
          <w:szCs w:val="27"/>
          <w:shd w:val="clear" w:color="auto" w:fill="FFFFFF"/>
          <w:lang w:eastAsia="ru-RU"/>
        </w:rPr>
        <w:t>од ред. А. В.</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 xml:space="preserve">Коррекционная педагогика/ </w:t>
      </w:r>
      <w:proofErr w:type="spellStart"/>
      <w:r w:rsidRPr="009E3779">
        <w:rPr>
          <w:rFonts w:ascii="Times New Roman" w:eastAsia="Times New Roman" w:hAnsi="Times New Roman" w:cs="Times New Roman"/>
          <w:color w:val="000000"/>
          <w:sz w:val="27"/>
          <w:szCs w:val="27"/>
          <w:shd w:val="clear" w:color="auto" w:fill="FFFFFF"/>
          <w:lang w:eastAsia="ru-RU"/>
        </w:rPr>
        <w:t>Под</w:t>
      </w:r>
      <w:proofErr w:type="gramStart"/>
      <w:r w:rsidRPr="009E3779">
        <w:rPr>
          <w:rFonts w:ascii="Times New Roman" w:eastAsia="Times New Roman" w:hAnsi="Times New Roman" w:cs="Times New Roman"/>
          <w:color w:val="000000"/>
          <w:sz w:val="27"/>
          <w:szCs w:val="27"/>
          <w:shd w:val="clear" w:color="auto" w:fill="FFFFFF"/>
          <w:lang w:eastAsia="ru-RU"/>
        </w:rPr>
        <w:t>.р</w:t>
      </w:r>
      <w:proofErr w:type="gramEnd"/>
      <w:r w:rsidRPr="009E3779">
        <w:rPr>
          <w:rFonts w:ascii="Times New Roman" w:eastAsia="Times New Roman" w:hAnsi="Times New Roman" w:cs="Times New Roman"/>
          <w:color w:val="000000"/>
          <w:sz w:val="27"/>
          <w:szCs w:val="27"/>
          <w:shd w:val="clear" w:color="auto" w:fill="FFFFFF"/>
          <w:lang w:eastAsia="ru-RU"/>
        </w:rPr>
        <w:t>ед</w:t>
      </w:r>
      <w:proofErr w:type="spellEnd"/>
      <w:r w:rsidRPr="009E3779">
        <w:rPr>
          <w:rFonts w:ascii="Times New Roman" w:eastAsia="Times New Roman" w:hAnsi="Times New Roman" w:cs="Times New Roman"/>
          <w:color w:val="000000"/>
          <w:sz w:val="27"/>
          <w:szCs w:val="27"/>
          <w:shd w:val="clear" w:color="auto" w:fill="FFFFFF"/>
          <w:lang w:eastAsia="ru-RU"/>
        </w:rPr>
        <w:t xml:space="preserve">. </w:t>
      </w:r>
      <w:proofErr w:type="spellStart"/>
      <w:r w:rsidRPr="009E3779">
        <w:rPr>
          <w:rFonts w:ascii="Times New Roman" w:eastAsia="Times New Roman" w:hAnsi="Times New Roman" w:cs="Times New Roman"/>
          <w:color w:val="000000"/>
          <w:sz w:val="27"/>
          <w:szCs w:val="27"/>
          <w:shd w:val="clear" w:color="auto" w:fill="FFFFFF"/>
          <w:lang w:eastAsia="ru-RU"/>
        </w:rPr>
        <w:t>Пузанова</w:t>
      </w:r>
      <w:proofErr w:type="spellEnd"/>
      <w:r w:rsidRPr="009E3779">
        <w:rPr>
          <w:rFonts w:ascii="Times New Roman" w:eastAsia="Times New Roman" w:hAnsi="Times New Roman" w:cs="Times New Roman"/>
          <w:color w:val="000000"/>
          <w:sz w:val="27"/>
          <w:szCs w:val="27"/>
          <w:shd w:val="clear" w:color="auto" w:fill="FFFFFF"/>
          <w:lang w:eastAsia="ru-RU"/>
        </w:rPr>
        <w:t xml:space="preserve"> Б.П. – М.: Просвещение, 1979.</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proofErr w:type="spellStart"/>
      <w:r w:rsidRPr="009E3779">
        <w:rPr>
          <w:rFonts w:ascii="Times New Roman" w:eastAsia="Times New Roman" w:hAnsi="Times New Roman" w:cs="Times New Roman"/>
          <w:color w:val="000000"/>
          <w:sz w:val="27"/>
          <w:szCs w:val="27"/>
          <w:shd w:val="clear" w:color="auto" w:fill="FFFFFF"/>
          <w:lang w:eastAsia="ru-RU"/>
        </w:rPr>
        <w:t>Кряжева</w:t>
      </w:r>
      <w:proofErr w:type="spellEnd"/>
      <w:r w:rsidRPr="009E3779">
        <w:rPr>
          <w:rFonts w:ascii="Times New Roman" w:eastAsia="Times New Roman" w:hAnsi="Times New Roman" w:cs="Times New Roman"/>
          <w:color w:val="000000"/>
          <w:sz w:val="27"/>
          <w:szCs w:val="27"/>
          <w:shd w:val="clear" w:color="auto" w:fill="FFFFFF"/>
          <w:lang w:eastAsia="ru-RU"/>
        </w:rPr>
        <w:t xml:space="preserve"> Н. Л. Мир детских эмоций. - Ярославль: "Академия развития", 2001.</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proofErr w:type="spellStart"/>
      <w:r w:rsidRPr="009E3779">
        <w:rPr>
          <w:rFonts w:ascii="Times New Roman" w:eastAsia="Times New Roman" w:hAnsi="Times New Roman" w:cs="Times New Roman"/>
          <w:color w:val="000000"/>
          <w:sz w:val="27"/>
          <w:szCs w:val="27"/>
          <w:shd w:val="clear" w:color="auto" w:fill="FFFFFF"/>
          <w:lang w:eastAsia="ru-RU"/>
        </w:rPr>
        <w:t>Лалаева</w:t>
      </w:r>
      <w:proofErr w:type="spellEnd"/>
      <w:r w:rsidRPr="009E3779">
        <w:rPr>
          <w:rFonts w:ascii="Times New Roman" w:eastAsia="Times New Roman" w:hAnsi="Times New Roman" w:cs="Times New Roman"/>
          <w:color w:val="000000"/>
          <w:sz w:val="27"/>
          <w:szCs w:val="27"/>
          <w:shd w:val="clear" w:color="auto" w:fill="FFFFFF"/>
          <w:lang w:eastAsia="ru-RU"/>
        </w:rPr>
        <w:t xml:space="preserve"> Р.И., </w:t>
      </w:r>
      <w:proofErr w:type="spellStart"/>
      <w:r w:rsidRPr="009E3779">
        <w:rPr>
          <w:rFonts w:ascii="Times New Roman" w:eastAsia="Times New Roman" w:hAnsi="Times New Roman" w:cs="Times New Roman"/>
          <w:color w:val="000000"/>
          <w:sz w:val="27"/>
          <w:szCs w:val="27"/>
          <w:shd w:val="clear" w:color="auto" w:fill="FFFFFF"/>
          <w:lang w:eastAsia="ru-RU"/>
        </w:rPr>
        <w:t>Гермаковска</w:t>
      </w:r>
      <w:proofErr w:type="spellEnd"/>
      <w:r w:rsidRPr="009E3779">
        <w:rPr>
          <w:rFonts w:ascii="Times New Roman" w:eastAsia="Times New Roman" w:hAnsi="Times New Roman" w:cs="Times New Roman"/>
          <w:color w:val="000000"/>
          <w:sz w:val="27"/>
          <w:szCs w:val="27"/>
          <w:shd w:val="clear" w:color="auto" w:fill="FFFFFF"/>
          <w:lang w:eastAsia="ru-RU"/>
        </w:rPr>
        <w:t xml:space="preserve"> А. Нарушения в овладении математикой (</w:t>
      </w:r>
      <w:proofErr w:type="spellStart"/>
      <w:r w:rsidRPr="009E3779">
        <w:rPr>
          <w:rFonts w:ascii="Times New Roman" w:eastAsia="Times New Roman" w:hAnsi="Times New Roman" w:cs="Times New Roman"/>
          <w:color w:val="000000"/>
          <w:sz w:val="27"/>
          <w:szCs w:val="27"/>
          <w:shd w:val="clear" w:color="auto" w:fill="FFFFFF"/>
          <w:lang w:eastAsia="ru-RU"/>
        </w:rPr>
        <w:t>дискалькулии</w:t>
      </w:r>
      <w:proofErr w:type="spellEnd"/>
      <w:r w:rsidRPr="009E3779">
        <w:rPr>
          <w:rFonts w:ascii="Times New Roman" w:eastAsia="Times New Roman" w:hAnsi="Times New Roman" w:cs="Times New Roman"/>
          <w:color w:val="000000"/>
          <w:sz w:val="27"/>
          <w:szCs w:val="27"/>
          <w:shd w:val="clear" w:color="auto" w:fill="FFFFFF"/>
          <w:lang w:eastAsia="ru-RU"/>
        </w:rPr>
        <w:t>) у младших школьников. Диагностика, профилактика и коррекция. СПб</w:t>
      </w:r>
      <w:proofErr w:type="gramStart"/>
      <w:r w:rsidRPr="009E3779">
        <w:rPr>
          <w:rFonts w:ascii="Times New Roman" w:eastAsia="Times New Roman" w:hAnsi="Times New Roman" w:cs="Times New Roman"/>
          <w:color w:val="000000"/>
          <w:sz w:val="27"/>
          <w:szCs w:val="27"/>
          <w:shd w:val="clear" w:color="auto" w:fill="FFFFFF"/>
          <w:lang w:eastAsia="ru-RU"/>
        </w:rPr>
        <w:t xml:space="preserve">., </w:t>
      </w:r>
      <w:proofErr w:type="gramEnd"/>
      <w:r w:rsidRPr="009E3779">
        <w:rPr>
          <w:rFonts w:ascii="Times New Roman" w:eastAsia="Times New Roman" w:hAnsi="Times New Roman" w:cs="Times New Roman"/>
          <w:color w:val="000000"/>
          <w:sz w:val="27"/>
          <w:szCs w:val="27"/>
          <w:shd w:val="clear" w:color="auto" w:fill="FFFFFF"/>
          <w:lang w:eastAsia="ru-RU"/>
        </w:rPr>
        <w:t>2005</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proofErr w:type="spellStart"/>
      <w:r w:rsidRPr="009E3779">
        <w:rPr>
          <w:rFonts w:ascii="Times New Roman" w:eastAsia="Times New Roman" w:hAnsi="Times New Roman" w:cs="Times New Roman"/>
          <w:color w:val="000000"/>
          <w:sz w:val="27"/>
          <w:szCs w:val="27"/>
          <w:shd w:val="clear" w:color="auto" w:fill="FFFFFF"/>
          <w:lang w:eastAsia="ru-RU"/>
        </w:rPr>
        <w:t>Леванова</w:t>
      </w:r>
      <w:proofErr w:type="spellEnd"/>
      <w:r w:rsidRPr="009E3779">
        <w:rPr>
          <w:rFonts w:ascii="Times New Roman" w:eastAsia="Times New Roman" w:hAnsi="Times New Roman" w:cs="Times New Roman"/>
          <w:color w:val="000000"/>
          <w:sz w:val="27"/>
          <w:szCs w:val="27"/>
          <w:shd w:val="clear" w:color="auto" w:fill="FFFFFF"/>
          <w:lang w:eastAsia="ru-RU"/>
        </w:rPr>
        <w:t xml:space="preserve"> Е. А., Волошина А. Е. Игра в тренинге. Возможности игрового взаимодействия. - ПИТЕР, 2009 г.</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proofErr w:type="spellStart"/>
      <w:r w:rsidRPr="009E3779">
        <w:rPr>
          <w:rFonts w:ascii="Times New Roman" w:eastAsia="Times New Roman" w:hAnsi="Times New Roman" w:cs="Times New Roman"/>
          <w:color w:val="000000"/>
          <w:sz w:val="27"/>
          <w:szCs w:val="27"/>
          <w:shd w:val="clear" w:color="auto" w:fill="FFFFFF"/>
          <w:lang w:eastAsia="ru-RU"/>
        </w:rPr>
        <w:lastRenderedPageBreak/>
        <w:t>Локалова</w:t>
      </w:r>
      <w:proofErr w:type="spellEnd"/>
      <w:r w:rsidRPr="009E3779">
        <w:rPr>
          <w:rFonts w:ascii="Times New Roman" w:eastAsia="Times New Roman" w:hAnsi="Times New Roman" w:cs="Times New Roman"/>
          <w:color w:val="000000"/>
          <w:sz w:val="27"/>
          <w:szCs w:val="27"/>
          <w:shd w:val="clear" w:color="auto" w:fill="FFFFFF"/>
          <w:lang w:eastAsia="ru-RU"/>
        </w:rPr>
        <w:t xml:space="preserve"> Н.П. 120 уроков психологического развития младших школьников (Психологическая программа развития когнитивной сферы учащихся I-IV классов). - М.: «Ось-89», 2006.</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Практикум по психологическим играм с детьми и подростками</w:t>
      </w:r>
      <w:proofErr w:type="gramStart"/>
      <w:r w:rsidRPr="009E3779">
        <w:rPr>
          <w:rFonts w:ascii="Times New Roman" w:eastAsia="Times New Roman" w:hAnsi="Times New Roman" w:cs="Times New Roman"/>
          <w:color w:val="000000"/>
          <w:sz w:val="27"/>
          <w:szCs w:val="27"/>
          <w:shd w:val="clear" w:color="auto" w:fill="FFFFFF"/>
          <w:lang w:eastAsia="ru-RU"/>
        </w:rPr>
        <w:t xml:space="preserve"> //П</w:t>
      </w:r>
      <w:proofErr w:type="gramEnd"/>
      <w:r w:rsidRPr="009E3779">
        <w:rPr>
          <w:rFonts w:ascii="Times New Roman" w:eastAsia="Times New Roman" w:hAnsi="Times New Roman" w:cs="Times New Roman"/>
          <w:color w:val="000000"/>
          <w:sz w:val="27"/>
          <w:szCs w:val="27"/>
          <w:shd w:val="clear" w:color="auto" w:fill="FFFFFF"/>
          <w:lang w:eastAsia="ru-RU"/>
        </w:rPr>
        <w:t xml:space="preserve">од ред. </w:t>
      </w:r>
      <w:proofErr w:type="spellStart"/>
      <w:r w:rsidRPr="009E3779">
        <w:rPr>
          <w:rFonts w:ascii="Times New Roman" w:eastAsia="Times New Roman" w:hAnsi="Times New Roman" w:cs="Times New Roman"/>
          <w:color w:val="000000"/>
          <w:sz w:val="27"/>
          <w:szCs w:val="27"/>
          <w:shd w:val="clear" w:color="auto" w:fill="FFFFFF"/>
          <w:lang w:eastAsia="ru-RU"/>
        </w:rPr>
        <w:t>Битяновой</w:t>
      </w:r>
      <w:proofErr w:type="spellEnd"/>
      <w:r w:rsidRPr="009E3779">
        <w:rPr>
          <w:rFonts w:ascii="Times New Roman" w:eastAsia="Times New Roman" w:hAnsi="Times New Roman" w:cs="Times New Roman"/>
          <w:color w:val="000000"/>
          <w:sz w:val="27"/>
          <w:szCs w:val="27"/>
          <w:shd w:val="clear" w:color="auto" w:fill="FFFFFF"/>
          <w:lang w:eastAsia="ru-RU"/>
        </w:rPr>
        <w:t xml:space="preserve"> М. Р. - ПИТЕР, 2002.</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 xml:space="preserve">Практическая психодиагностика. Методики и тесты. Учебное пособие/ редактор – составитель </w:t>
      </w:r>
      <w:proofErr w:type="spellStart"/>
      <w:r w:rsidRPr="009E3779">
        <w:rPr>
          <w:rFonts w:ascii="Times New Roman" w:eastAsia="Times New Roman" w:hAnsi="Times New Roman" w:cs="Times New Roman"/>
          <w:color w:val="000000"/>
          <w:sz w:val="27"/>
          <w:szCs w:val="27"/>
          <w:shd w:val="clear" w:color="auto" w:fill="FFFFFF"/>
          <w:lang w:eastAsia="ru-RU"/>
        </w:rPr>
        <w:t>Райгородский</w:t>
      </w:r>
      <w:proofErr w:type="spellEnd"/>
      <w:r w:rsidRPr="009E3779">
        <w:rPr>
          <w:rFonts w:ascii="Times New Roman" w:eastAsia="Times New Roman" w:hAnsi="Times New Roman" w:cs="Times New Roman"/>
          <w:color w:val="000000"/>
          <w:sz w:val="27"/>
          <w:szCs w:val="27"/>
          <w:shd w:val="clear" w:color="auto" w:fill="FFFFFF"/>
          <w:lang w:eastAsia="ru-RU"/>
        </w:rPr>
        <w:t xml:space="preserve"> Д.Я – Самара: Издательский Дом «БАХРАХ – М», 2007.</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proofErr w:type="spellStart"/>
      <w:r w:rsidRPr="009E3779">
        <w:rPr>
          <w:rFonts w:ascii="Times New Roman" w:eastAsia="Times New Roman" w:hAnsi="Times New Roman" w:cs="Times New Roman"/>
          <w:color w:val="000000"/>
          <w:sz w:val="27"/>
          <w:szCs w:val="27"/>
          <w:shd w:val="clear" w:color="auto" w:fill="FFFFFF"/>
          <w:lang w:eastAsia="ru-RU"/>
        </w:rPr>
        <w:t>Рихтерман</w:t>
      </w:r>
      <w:proofErr w:type="spellEnd"/>
      <w:r w:rsidRPr="009E3779">
        <w:rPr>
          <w:rFonts w:ascii="Times New Roman" w:eastAsia="Times New Roman" w:hAnsi="Times New Roman" w:cs="Times New Roman"/>
          <w:color w:val="000000"/>
          <w:sz w:val="27"/>
          <w:szCs w:val="27"/>
          <w:shd w:val="clear" w:color="auto" w:fill="FFFFFF"/>
          <w:lang w:eastAsia="ru-RU"/>
        </w:rPr>
        <w:t xml:space="preserve"> Т.Д. Формирование представлений о времени у детей дошкольного возраста: книга для воспитателя детского сада. М., 1991</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 xml:space="preserve">Романов А.А. </w:t>
      </w:r>
      <w:proofErr w:type="spellStart"/>
      <w:r w:rsidRPr="009E3779">
        <w:rPr>
          <w:rFonts w:ascii="Times New Roman" w:eastAsia="Times New Roman" w:hAnsi="Times New Roman" w:cs="Times New Roman"/>
          <w:color w:val="000000"/>
          <w:sz w:val="27"/>
          <w:szCs w:val="27"/>
          <w:shd w:val="clear" w:color="auto" w:fill="FFFFFF"/>
          <w:lang w:eastAsia="ru-RU"/>
        </w:rPr>
        <w:t>Игротерапия</w:t>
      </w:r>
      <w:proofErr w:type="spellEnd"/>
      <w:r w:rsidRPr="009E3779">
        <w:rPr>
          <w:rFonts w:ascii="Times New Roman" w:eastAsia="Times New Roman" w:hAnsi="Times New Roman" w:cs="Times New Roman"/>
          <w:color w:val="000000"/>
          <w:sz w:val="27"/>
          <w:szCs w:val="27"/>
          <w:shd w:val="clear" w:color="auto" w:fill="FFFFFF"/>
          <w:lang w:eastAsia="ru-RU"/>
        </w:rPr>
        <w:t>: как преодолеть агрессивность у детей - М., 2003 г.</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Руководство практического психолога: психологические программы развития личности в подростковом и старшем школьном возрасте</w:t>
      </w:r>
      <w:proofErr w:type="gramStart"/>
      <w:r w:rsidRPr="009E3779">
        <w:rPr>
          <w:rFonts w:ascii="Times New Roman" w:eastAsia="Times New Roman" w:hAnsi="Times New Roman" w:cs="Times New Roman"/>
          <w:color w:val="000000"/>
          <w:sz w:val="27"/>
          <w:szCs w:val="27"/>
          <w:shd w:val="clear" w:color="auto" w:fill="FFFFFF"/>
          <w:lang w:eastAsia="ru-RU"/>
        </w:rPr>
        <w:t xml:space="preserve"> //П</w:t>
      </w:r>
      <w:proofErr w:type="gramEnd"/>
      <w:r w:rsidRPr="009E3779">
        <w:rPr>
          <w:rFonts w:ascii="Times New Roman" w:eastAsia="Times New Roman" w:hAnsi="Times New Roman" w:cs="Times New Roman"/>
          <w:color w:val="000000"/>
          <w:sz w:val="27"/>
          <w:szCs w:val="27"/>
          <w:shd w:val="clear" w:color="auto" w:fill="FFFFFF"/>
          <w:lang w:eastAsia="ru-RU"/>
        </w:rPr>
        <w:t>од ред. И. В. Дубровиной. - М.: Академия, 1995.</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proofErr w:type="spellStart"/>
      <w:r w:rsidRPr="009E3779">
        <w:rPr>
          <w:rFonts w:ascii="Times New Roman" w:eastAsia="Times New Roman" w:hAnsi="Times New Roman" w:cs="Times New Roman"/>
          <w:color w:val="000000"/>
          <w:sz w:val="27"/>
          <w:szCs w:val="27"/>
          <w:shd w:val="clear" w:color="auto" w:fill="FFFFFF"/>
          <w:lang w:eastAsia="ru-RU"/>
        </w:rPr>
        <w:t>Рыскова</w:t>
      </w:r>
      <w:proofErr w:type="spellEnd"/>
      <w:r w:rsidRPr="009E3779">
        <w:rPr>
          <w:rFonts w:ascii="Times New Roman" w:eastAsia="Times New Roman" w:hAnsi="Times New Roman" w:cs="Times New Roman"/>
          <w:color w:val="000000"/>
          <w:sz w:val="27"/>
          <w:szCs w:val="27"/>
          <w:shd w:val="clear" w:color="auto" w:fill="FFFFFF"/>
          <w:lang w:eastAsia="ru-RU"/>
        </w:rPr>
        <w:t xml:space="preserve"> Н.А. Поведенческие расстройства у детей. – М., 2004 г.</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Савенков А. И. Развитие логического мышления. – Ярославль, 2004.</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Семенович А. В. "Нейропсихологическая коррекция в детском возрасте. Метод замещающего онтогенеза" - М.: ГЕНЕЗИС, 2007 г.</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Семенович, А.В. Нейропсихологическая диагностика и коррекция в детском возрасте [Текст]/ А.В. Семенович. - М. «Академия», 2002.</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proofErr w:type="spellStart"/>
      <w:r w:rsidRPr="009E3779">
        <w:rPr>
          <w:rFonts w:ascii="Times New Roman" w:eastAsia="Times New Roman" w:hAnsi="Times New Roman" w:cs="Times New Roman"/>
          <w:color w:val="000000"/>
          <w:sz w:val="27"/>
          <w:szCs w:val="27"/>
          <w:shd w:val="clear" w:color="auto" w:fill="FFFFFF"/>
          <w:lang w:eastAsia="ru-RU"/>
        </w:rPr>
        <w:t>Семенченко</w:t>
      </w:r>
      <w:proofErr w:type="spellEnd"/>
      <w:r w:rsidRPr="009E3779">
        <w:rPr>
          <w:rFonts w:ascii="Times New Roman" w:eastAsia="Times New Roman" w:hAnsi="Times New Roman" w:cs="Times New Roman"/>
          <w:color w:val="000000"/>
          <w:sz w:val="27"/>
          <w:szCs w:val="27"/>
          <w:shd w:val="clear" w:color="auto" w:fill="FFFFFF"/>
          <w:lang w:eastAsia="ru-RU"/>
        </w:rPr>
        <w:t xml:space="preserve"> П. М. "399 задач для развития ребёнка". - М.: 2000</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Симановский А.Э. Развитие творческого мышления детей. Ярославль, 1996</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Сиротюк А.Л. Обучение детей с учётом психофизиологии [Текст]/А.Л. Сиротюк - М., 2000</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Содержание и организация коррекционной работы в образовательном учреждении: учебно-методическое пособие для логопедов, психологов, воспитателей, учителей начальных классов, учителей дистанционного обучения детей-инвалидов, не посещающих общеобразовательные школы по состоянию здоровья, родителей, детей- инвалидо</w:t>
      </w:r>
      <w:proofErr w:type="gramStart"/>
      <w:r w:rsidRPr="009E3779">
        <w:rPr>
          <w:rFonts w:ascii="Times New Roman" w:eastAsia="Times New Roman" w:hAnsi="Times New Roman" w:cs="Times New Roman"/>
          <w:color w:val="000000"/>
          <w:sz w:val="27"/>
          <w:szCs w:val="27"/>
          <w:shd w:val="clear" w:color="auto" w:fill="FFFFFF"/>
          <w:lang w:eastAsia="ru-RU"/>
        </w:rPr>
        <w:t>в[</w:t>
      </w:r>
      <w:proofErr w:type="gramEnd"/>
      <w:r w:rsidRPr="009E3779">
        <w:rPr>
          <w:rFonts w:ascii="Times New Roman" w:eastAsia="Times New Roman" w:hAnsi="Times New Roman" w:cs="Times New Roman"/>
          <w:color w:val="000000"/>
          <w:sz w:val="27"/>
          <w:szCs w:val="27"/>
          <w:shd w:val="clear" w:color="auto" w:fill="FFFFFF"/>
          <w:lang w:eastAsia="ru-RU"/>
        </w:rPr>
        <w:t xml:space="preserve">Текст]/под ред. И.А. </w:t>
      </w:r>
      <w:proofErr w:type="spellStart"/>
      <w:r w:rsidRPr="009E3779">
        <w:rPr>
          <w:rFonts w:ascii="Times New Roman" w:eastAsia="Times New Roman" w:hAnsi="Times New Roman" w:cs="Times New Roman"/>
          <w:color w:val="000000"/>
          <w:sz w:val="27"/>
          <w:szCs w:val="27"/>
          <w:shd w:val="clear" w:color="auto" w:fill="FFFFFF"/>
          <w:lang w:eastAsia="ru-RU"/>
        </w:rPr>
        <w:t>Крестининой</w:t>
      </w:r>
      <w:proofErr w:type="spellEnd"/>
      <w:r w:rsidRPr="009E3779">
        <w:rPr>
          <w:rFonts w:ascii="Times New Roman" w:eastAsia="Times New Roman" w:hAnsi="Times New Roman" w:cs="Times New Roman"/>
          <w:color w:val="000000"/>
          <w:sz w:val="27"/>
          <w:szCs w:val="27"/>
          <w:shd w:val="clear" w:color="auto" w:fill="FFFFFF"/>
          <w:lang w:eastAsia="ru-RU"/>
        </w:rPr>
        <w:t xml:space="preserve">. - </w:t>
      </w:r>
      <w:proofErr w:type="spellStart"/>
      <w:r w:rsidRPr="009E3779">
        <w:rPr>
          <w:rFonts w:ascii="Times New Roman" w:eastAsia="Times New Roman" w:hAnsi="Times New Roman" w:cs="Times New Roman"/>
          <w:color w:val="000000"/>
          <w:sz w:val="27"/>
          <w:szCs w:val="27"/>
          <w:shd w:val="clear" w:color="auto" w:fill="FFFFFF"/>
          <w:lang w:eastAsia="ru-RU"/>
        </w:rPr>
        <w:t>Киров</w:t>
      </w:r>
      <w:proofErr w:type="gramStart"/>
      <w:r w:rsidRPr="009E3779">
        <w:rPr>
          <w:rFonts w:ascii="Times New Roman" w:eastAsia="Times New Roman" w:hAnsi="Times New Roman" w:cs="Times New Roman"/>
          <w:color w:val="000000"/>
          <w:sz w:val="27"/>
          <w:szCs w:val="27"/>
          <w:shd w:val="clear" w:color="auto" w:fill="FFFFFF"/>
          <w:lang w:eastAsia="ru-RU"/>
        </w:rPr>
        <w:t>:О</w:t>
      </w:r>
      <w:proofErr w:type="gramEnd"/>
      <w:r w:rsidRPr="009E3779">
        <w:rPr>
          <w:rFonts w:ascii="Times New Roman" w:eastAsia="Times New Roman" w:hAnsi="Times New Roman" w:cs="Times New Roman"/>
          <w:color w:val="000000"/>
          <w:sz w:val="27"/>
          <w:szCs w:val="27"/>
          <w:shd w:val="clear" w:color="auto" w:fill="FFFFFF"/>
          <w:lang w:eastAsia="ru-RU"/>
        </w:rPr>
        <w:t>ОО</w:t>
      </w:r>
      <w:proofErr w:type="spellEnd"/>
      <w:r w:rsidRPr="009E3779">
        <w:rPr>
          <w:rFonts w:ascii="Times New Roman" w:eastAsia="Times New Roman" w:hAnsi="Times New Roman" w:cs="Times New Roman"/>
          <w:color w:val="000000"/>
          <w:sz w:val="27"/>
          <w:szCs w:val="27"/>
          <w:shd w:val="clear" w:color="auto" w:fill="FFFFFF"/>
          <w:lang w:eastAsia="ru-RU"/>
        </w:rPr>
        <w:t xml:space="preserve"> «Радуга-Пресс», </w:t>
      </w:r>
      <w:r w:rsidRPr="009E3779">
        <w:rPr>
          <w:rFonts w:ascii="Times New Roman" w:eastAsia="Times New Roman" w:hAnsi="Times New Roman" w:cs="Times New Roman"/>
          <w:color w:val="000000"/>
          <w:sz w:val="27"/>
          <w:szCs w:val="27"/>
          <w:shd w:val="clear" w:color="auto" w:fill="FFFFFF"/>
          <w:lang w:eastAsia="ru-RU"/>
        </w:rPr>
        <w:t> </w:t>
      </w:r>
      <w:r w:rsidRPr="009E3779">
        <w:rPr>
          <w:rFonts w:ascii="Times New Roman" w:eastAsia="Times New Roman" w:hAnsi="Times New Roman" w:cs="Times New Roman"/>
          <w:color w:val="000000"/>
          <w:sz w:val="27"/>
          <w:szCs w:val="27"/>
          <w:shd w:val="clear" w:color="auto" w:fill="FFFFFF"/>
          <w:lang w:eastAsia="ru-RU"/>
        </w:rPr>
        <w:t>2014. - 301 с.</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Тихомирова Л.Ф. Формирование и развитие интеллектуальных способностей ребёнка. М., 2000 СПб</w:t>
      </w:r>
      <w:proofErr w:type="gramStart"/>
      <w:r w:rsidRPr="009E3779">
        <w:rPr>
          <w:rFonts w:ascii="Times New Roman" w:eastAsia="Times New Roman" w:hAnsi="Times New Roman" w:cs="Times New Roman"/>
          <w:color w:val="000000"/>
          <w:sz w:val="27"/>
          <w:szCs w:val="27"/>
          <w:shd w:val="clear" w:color="auto" w:fill="FFFFFF"/>
          <w:lang w:eastAsia="ru-RU"/>
        </w:rPr>
        <w:t xml:space="preserve">., </w:t>
      </w:r>
      <w:proofErr w:type="gramEnd"/>
      <w:r w:rsidRPr="009E3779">
        <w:rPr>
          <w:rFonts w:ascii="Times New Roman" w:eastAsia="Times New Roman" w:hAnsi="Times New Roman" w:cs="Times New Roman"/>
          <w:color w:val="000000"/>
          <w:sz w:val="27"/>
          <w:szCs w:val="27"/>
          <w:shd w:val="clear" w:color="auto" w:fill="FFFFFF"/>
          <w:lang w:eastAsia="ru-RU"/>
        </w:rPr>
        <w:t>2000</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proofErr w:type="spellStart"/>
      <w:r w:rsidRPr="009E3779">
        <w:rPr>
          <w:rFonts w:ascii="Times New Roman" w:eastAsia="Times New Roman" w:hAnsi="Times New Roman" w:cs="Times New Roman"/>
          <w:color w:val="000000"/>
          <w:sz w:val="27"/>
          <w:szCs w:val="27"/>
          <w:shd w:val="clear" w:color="auto" w:fill="FFFFFF"/>
          <w:lang w:eastAsia="ru-RU"/>
        </w:rPr>
        <w:t>Фопелъ</w:t>
      </w:r>
      <w:proofErr w:type="spellEnd"/>
      <w:r w:rsidRPr="009E3779">
        <w:rPr>
          <w:rFonts w:ascii="Times New Roman" w:eastAsia="Times New Roman" w:hAnsi="Times New Roman" w:cs="Times New Roman"/>
          <w:color w:val="000000"/>
          <w:sz w:val="27"/>
          <w:szCs w:val="27"/>
          <w:shd w:val="clear" w:color="auto" w:fill="FFFFFF"/>
          <w:lang w:eastAsia="ru-RU"/>
        </w:rPr>
        <w:t xml:space="preserve"> К. Как научить детей сотрудничать" в 4-х томах. М.: ГЕНЕЗИС, 2001.</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proofErr w:type="spellStart"/>
      <w:r w:rsidRPr="009E3779">
        <w:rPr>
          <w:rFonts w:ascii="Times New Roman" w:eastAsia="Times New Roman" w:hAnsi="Times New Roman" w:cs="Times New Roman"/>
          <w:color w:val="000000"/>
          <w:sz w:val="27"/>
          <w:szCs w:val="27"/>
          <w:shd w:val="clear" w:color="auto" w:fill="FFFFFF"/>
          <w:lang w:eastAsia="ru-RU"/>
        </w:rPr>
        <w:t>Цзен</w:t>
      </w:r>
      <w:proofErr w:type="spellEnd"/>
      <w:r w:rsidRPr="009E3779">
        <w:rPr>
          <w:rFonts w:ascii="Times New Roman" w:eastAsia="Times New Roman" w:hAnsi="Times New Roman" w:cs="Times New Roman"/>
          <w:color w:val="000000"/>
          <w:sz w:val="27"/>
          <w:szCs w:val="27"/>
          <w:shd w:val="clear" w:color="auto" w:fill="FFFFFF"/>
          <w:lang w:eastAsia="ru-RU"/>
        </w:rPr>
        <w:t xml:space="preserve"> Н. В., Пахомов Ю. В. "Психотехнические игры и упражнения в спорте". - М: КЛАСС. 2001 г.</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Чистякова М. И. "</w:t>
      </w:r>
      <w:proofErr w:type="spellStart"/>
      <w:r w:rsidRPr="009E3779">
        <w:rPr>
          <w:rFonts w:ascii="Times New Roman" w:eastAsia="Times New Roman" w:hAnsi="Times New Roman" w:cs="Times New Roman"/>
          <w:color w:val="000000"/>
          <w:sz w:val="27"/>
          <w:szCs w:val="27"/>
          <w:shd w:val="clear" w:color="auto" w:fill="FFFFFF"/>
          <w:lang w:eastAsia="ru-RU"/>
        </w:rPr>
        <w:t>Психогимнастика</w:t>
      </w:r>
      <w:proofErr w:type="spellEnd"/>
      <w:r w:rsidRPr="009E3779">
        <w:rPr>
          <w:rFonts w:ascii="Times New Roman" w:eastAsia="Times New Roman" w:hAnsi="Times New Roman" w:cs="Times New Roman"/>
          <w:color w:val="000000"/>
          <w:sz w:val="27"/>
          <w:szCs w:val="27"/>
          <w:shd w:val="clear" w:color="auto" w:fill="FFFFFF"/>
          <w:lang w:eastAsia="ru-RU"/>
        </w:rPr>
        <w:t>". - М: Просвещение, 1990</w:t>
      </w:r>
    </w:p>
    <w:p w:rsidR="009E3779" w:rsidRPr="009E3779" w:rsidRDefault="009E3779" w:rsidP="009E3779">
      <w:pPr>
        <w:numPr>
          <w:ilvl w:val="0"/>
          <w:numId w:val="172"/>
        </w:numPr>
        <w:spacing w:before="100" w:beforeAutospacing="1" w:after="147" w:line="240" w:lineRule="auto"/>
        <w:ind w:left="0"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 xml:space="preserve">Шмаков С, Безбородова Н. "От игры к самовоспитанию: сборник игр-коррекций". </w:t>
      </w:r>
      <w:proofErr w:type="gramStart"/>
      <w:r w:rsidRPr="009E3779">
        <w:rPr>
          <w:rFonts w:ascii="Times New Roman" w:eastAsia="Times New Roman" w:hAnsi="Times New Roman" w:cs="Times New Roman"/>
          <w:color w:val="000000"/>
          <w:sz w:val="27"/>
          <w:szCs w:val="27"/>
          <w:shd w:val="clear" w:color="auto" w:fill="FFFFFF"/>
          <w:lang w:eastAsia="ru-RU"/>
        </w:rPr>
        <w:t>-М</w:t>
      </w:r>
      <w:proofErr w:type="gramEnd"/>
      <w:r w:rsidRPr="009E3779">
        <w:rPr>
          <w:rFonts w:ascii="Times New Roman" w:eastAsia="Times New Roman" w:hAnsi="Times New Roman" w:cs="Times New Roman"/>
          <w:color w:val="000000"/>
          <w:sz w:val="27"/>
          <w:szCs w:val="27"/>
          <w:shd w:val="clear" w:color="auto" w:fill="FFFFFF"/>
          <w:lang w:eastAsia="ru-RU"/>
        </w:rPr>
        <w:t>: Новая школа, 1993.</w:t>
      </w:r>
    </w:p>
    <w:p w:rsidR="009E3779" w:rsidRPr="009E3779" w:rsidRDefault="009E3779" w:rsidP="009E3779">
      <w:pPr>
        <w:spacing w:before="100" w:beforeAutospacing="1" w:after="240" w:line="240" w:lineRule="auto"/>
        <w:ind w:firstLine="567"/>
        <w:jc w:val="both"/>
        <w:rPr>
          <w:rFonts w:ascii="Times New Roman" w:eastAsia="Times New Roman" w:hAnsi="Times New Roman" w:cs="Times New Roman"/>
          <w:sz w:val="24"/>
          <w:szCs w:val="24"/>
          <w:lang w:eastAsia="ru-RU"/>
        </w:rPr>
      </w:pP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ИНТЕРНЕТ - РЕСУРСЫ</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 xml:space="preserve">1. Журнал "Воспитание и обучение детей с нарушениями в развитии" </w:t>
      </w:r>
      <w:hyperlink r:id="rId7" w:history="1">
        <w:r w:rsidRPr="009E3779">
          <w:rPr>
            <w:rFonts w:ascii="Times New Roman" w:eastAsia="Times New Roman" w:hAnsi="Times New Roman" w:cs="Times New Roman"/>
            <w:color w:val="000000"/>
            <w:sz w:val="27"/>
            <w:u w:val="single"/>
            <w:lang w:eastAsia="ru-RU"/>
          </w:rPr>
          <w:t>http://www.schoolpress.ru</w:t>
        </w:r>
      </w:hyperlink>
      <w:r w:rsidRPr="009E3779">
        <w:rPr>
          <w:rFonts w:ascii="Times New Roman" w:eastAsia="Times New Roman" w:hAnsi="Times New Roman" w:cs="Times New Roman"/>
          <w:color w:val="000000"/>
          <w:sz w:val="27"/>
          <w:szCs w:val="27"/>
          <w:shd w:val="clear" w:color="auto" w:fill="FFFFFF"/>
          <w:lang w:eastAsia="ru-RU"/>
        </w:rPr>
        <w:t xml:space="preserve"> </w:t>
      </w:r>
      <w:proofErr w:type="spellStart"/>
      <w:r w:rsidRPr="009E3779">
        <w:rPr>
          <w:rFonts w:ascii="Times New Roman" w:eastAsia="Times New Roman" w:hAnsi="Times New Roman" w:cs="Times New Roman"/>
          <w:color w:val="000000"/>
          <w:sz w:val="27"/>
          <w:szCs w:val="27"/>
          <w:shd w:val="clear" w:color="auto" w:fill="FFFFFF"/>
          <w:lang w:eastAsia="ru-RU"/>
        </w:rPr>
        <w:t>jornal</w:t>
      </w:r>
      <w:proofErr w:type="spellEnd"/>
      <w:r w:rsidRPr="009E3779">
        <w:rPr>
          <w:rFonts w:ascii="Times New Roman" w:eastAsia="Times New Roman" w:hAnsi="Times New Roman" w:cs="Times New Roman"/>
          <w:color w:val="000000"/>
          <w:sz w:val="27"/>
          <w:szCs w:val="27"/>
          <w:shd w:val="clear" w:color="auto" w:fill="FFFFFF"/>
          <w:lang w:eastAsia="ru-RU"/>
        </w:rPr>
        <w:t xml:space="preserve"> </w:t>
      </w:r>
      <w:proofErr w:type="spellStart"/>
      <w:r w:rsidRPr="009E3779">
        <w:rPr>
          <w:rFonts w:ascii="Times New Roman" w:eastAsia="Times New Roman" w:hAnsi="Times New Roman" w:cs="Times New Roman"/>
          <w:color w:val="000000"/>
          <w:sz w:val="27"/>
          <w:szCs w:val="27"/>
          <w:shd w:val="clear" w:color="auto" w:fill="FFFFFF"/>
          <w:lang w:eastAsia="ru-RU"/>
        </w:rPr>
        <w:t>issues</w:t>
      </w:r>
      <w:proofErr w:type="spellEnd"/>
      <w:r w:rsidRPr="009E3779">
        <w:rPr>
          <w:rFonts w:ascii="Times New Roman" w:eastAsia="Times New Roman" w:hAnsi="Times New Roman" w:cs="Times New Roman"/>
          <w:color w:val="000000"/>
          <w:sz w:val="27"/>
          <w:szCs w:val="27"/>
          <w:shd w:val="clear" w:color="auto" w:fill="FFFFFF"/>
          <w:lang w:eastAsia="ru-RU"/>
        </w:rPr>
        <w:t>/</w:t>
      </w:r>
      <w:proofErr w:type="spellStart"/>
      <w:r w:rsidRPr="009E3779">
        <w:rPr>
          <w:rFonts w:ascii="Times New Roman" w:eastAsia="Times New Roman" w:hAnsi="Times New Roman" w:cs="Times New Roman"/>
          <w:color w:val="000000"/>
          <w:sz w:val="27"/>
          <w:szCs w:val="27"/>
          <w:shd w:val="clear" w:color="auto" w:fill="FFFFFF"/>
          <w:lang w:eastAsia="ru-RU"/>
        </w:rPr>
        <w:t>razvitie</w:t>
      </w:r>
      <w:proofErr w:type="spellEnd"/>
      <w:r w:rsidRPr="009E3779">
        <w:rPr>
          <w:rFonts w:ascii="Times New Roman" w:eastAsia="Times New Roman" w:hAnsi="Times New Roman" w:cs="Times New Roman"/>
          <w:color w:val="000000"/>
          <w:sz w:val="27"/>
          <w:szCs w:val="27"/>
          <w:shd w:val="clear" w:color="auto" w:fill="FFFFFF"/>
          <w:lang w:eastAsia="ru-RU"/>
        </w:rPr>
        <w:t>/</w:t>
      </w:r>
      <w:proofErr w:type="spellStart"/>
      <w:r w:rsidRPr="009E3779">
        <w:rPr>
          <w:rFonts w:ascii="Times New Roman" w:eastAsia="Times New Roman" w:hAnsi="Times New Roman" w:cs="Times New Roman"/>
          <w:color w:val="000000"/>
          <w:sz w:val="27"/>
          <w:szCs w:val="27"/>
          <w:shd w:val="clear" w:color="auto" w:fill="FFFFFF"/>
          <w:lang w:eastAsia="ru-RU"/>
        </w:rPr>
        <w:t>index.php</w:t>
      </w:r>
      <w:proofErr w:type="spellEnd"/>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2. Газета "Школьный психолог"</w:t>
      </w:r>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 xml:space="preserve">3. "Фестиваль педагогических идей "Открытый урок" - http:// </w:t>
      </w:r>
      <w:proofErr w:type="spellStart"/>
      <w:r w:rsidRPr="009E3779">
        <w:rPr>
          <w:rFonts w:ascii="Times New Roman" w:eastAsia="Times New Roman" w:hAnsi="Times New Roman" w:cs="Times New Roman"/>
          <w:color w:val="000000"/>
          <w:sz w:val="27"/>
          <w:szCs w:val="27"/>
          <w:shd w:val="clear" w:color="auto" w:fill="FFFFFF"/>
          <w:lang w:eastAsia="ru-RU"/>
        </w:rPr>
        <w:t>festival</w:t>
      </w:r>
      <w:proofErr w:type="spellEnd"/>
      <w:r w:rsidRPr="009E3779">
        <w:rPr>
          <w:rFonts w:ascii="Times New Roman" w:eastAsia="Times New Roman" w:hAnsi="Times New Roman" w:cs="Times New Roman"/>
          <w:color w:val="000000"/>
          <w:sz w:val="27"/>
          <w:szCs w:val="27"/>
          <w:shd w:val="clear" w:color="auto" w:fill="FFFFFF"/>
          <w:lang w:eastAsia="ru-RU"/>
        </w:rPr>
        <w:t xml:space="preserve">. I </w:t>
      </w:r>
      <w:proofErr w:type="spellStart"/>
      <w:r w:rsidRPr="009E3779">
        <w:rPr>
          <w:rFonts w:ascii="Times New Roman" w:eastAsia="Times New Roman" w:hAnsi="Times New Roman" w:cs="Times New Roman"/>
          <w:color w:val="000000"/>
          <w:sz w:val="27"/>
          <w:szCs w:val="27"/>
          <w:shd w:val="clear" w:color="auto" w:fill="FFFFFF"/>
          <w:lang w:eastAsia="ru-RU"/>
        </w:rPr>
        <w:t>september.ru</w:t>
      </w:r>
      <w:proofErr w:type="spellEnd"/>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 xml:space="preserve">4. "Педагогическая библиотека" - </w:t>
      </w:r>
      <w:hyperlink r:id="rId8" w:history="1">
        <w:r w:rsidRPr="009E3779">
          <w:rPr>
            <w:rFonts w:ascii="Times New Roman" w:eastAsia="Times New Roman" w:hAnsi="Times New Roman" w:cs="Times New Roman"/>
            <w:color w:val="000000"/>
            <w:sz w:val="27"/>
            <w:u w:val="single"/>
            <w:lang w:eastAsia="ru-RU"/>
          </w:rPr>
          <w:t>http://www.pedlih.rti</w:t>
        </w:r>
      </w:hyperlink>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 xml:space="preserve">5. "Мир Психологии" - </w:t>
      </w:r>
      <w:hyperlink r:id="rId9" w:history="1">
        <w:r w:rsidRPr="009E3779">
          <w:rPr>
            <w:rFonts w:ascii="Times New Roman" w:eastAsia="Times New Roman" w:hAnsi="Times New Roman" w:cs="Times New Roman"/>
            <w:color w:val="000000"/>
            <w:sz w:val="27"/>
            <w:u w:val="single"/>
            <w:lang w:eastAsia="ru-RU"/>
          </w:rPr>
          <w:t>http://psychology.net.ru</w:t>
        </w:r>
      </w:hyperlink>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 xml:space="preserve">6. Презентации на сайте: </w:t>
      </w:r>
      <w:hyperlink r:id="rId10" w:history="1">
        <w:r w:rsidRPr="009E3779">
          <w:rPr>
            <w:rFonts w:ascii="Times New Roman" w:eastAsia="Times New Roman" w:hAnsi="Times New Roman" w:cs="Times New Roman"/>
            <w:color w:val="000000"/>
            <w:sz w:val="27"/>
            <w:u w:val="single"/>
            <w:lang w:eastAsia="ru-RU"/>
          </w:rPr>
          <w:t>http://www.danilova.ru</w:t>
        </w:r>
      </w:hyperlink>
    </w:p>
    <w:p w:rsidR="009E3779" w:rsidRPr="009E3779" w:rsidRDefault="009E3779" w:rsidP="009E3779">
      <w:pPr>
        <w:spacing w:before="100" w:beforeAutospacing="1" w:after="147"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 xml:space="preserve">7. Разработки занятий </w:t>
      </w:r>
      <w:hyperlink r:id="rId11" w:history="1">
        <w:r w:rsidRPr="009E3779">
          <w:rPr>
            <w:rFonts w:ascii="Times New Roman" w:eastAsia="Times New Roman" w:hAnsi="Times New Roman" w:cs="Times New Roman"/>
            <w:color w:val="0000FF"/>
            <w:sz w:val="27"/>
            <w:u w:val="single"/>
            <w:lang w:eastAsia="ru-RU"/>
          </w:rPr>
          <w:t>http://raduga.rkc-74.ru/p136aa1.html</w:t>
        </w:r>
      </w:hyperlink>
    </w:p>
    <w:p w:rsidR="009E3779" w:rsidRPr="009E3779" w:rsidRDefault="009E3779" w:rsidP="009E3779">
      <w:pPr>
        <w:spacing w:before="100" w:beforeAutospacing="1" w:after="240" w:line="240" w:lineRule="auto"/>
        <w:ind w:firstLine="567"/>
        <w:jc w:val="both"/>
        <w:rPr>
          <w:rFonts w:ascii="Times New Roman" w:eastAsia="Times New Roman" w:hAnsi="Times New Roman" w:cs="Times New Roman"/>
          <w:sz w:val="24"/>
          <w:szCs w:val="24"/>
          <w:lang w:eastAsia="ru-RU"/>
        </w:rPr>
      </w:pP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b/>
          <w:bCs/>
          <w:color w:val="000000"/>
          <w:sz w:val="27"/>
          <w:szCs w:val="27"/>
          <w:shd w:val="clear" w:color="auto" w:fill="FFFFFF"/>
          <w:lang w:eastAsia="ru-RU"/>
        </w:rPr>
        <w:t>Используемая литература</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1.Бабкина Н. В. Радость познания. - М.: 2000 г.</w:t>
      </w:r>
    </w:p>
    <w:p w:rsidR="009E3779" w:rsidRPr="009E3779" w:rsidRDefault="009E3779" w:rsidP="009E3779">
      <w:pPr>
        <w:spacing w:before="102" w:after="102"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2.Бабкина Н. В. Жизненные компетенции как неотъемлемая составляющая содержания образования детей с задержкой психического развития // Воспитание школьников.- 2016.- </w:t>
      </w:r>
      <w:r w:rsidRPr="009E3779">
        <w:rPr>
          <w:rFonts w:ascii="Segoe UI Symbol" w:eastAsia="Times New Roman" w:hAnsi="Segoe UI Symbol" w:cs="Times New Roman"/>
          <w:color w:val="000000"/>
          <w:sz w:val="27"/>
          <w:szCs w:val="27"/>
          <w:lang w:eastAsia="ru-RU"/>
        </w:rPr>
        <w:t>№</w:t>
      </w:r>
      <w:r w:rsidRPr="009E3779">
        <w:rPr>
          <w:rFonts w:ascii="Times New Roman" w:eastAsia="Times New Roman" w:hAnsi="Times New Roman" w:cs="Times New Roman"/>
          <w:color w:val="000000"/>
          <w:sz w:val="27"/>
          <w:szCs w:val="27"/>
          <w:lang w:eastAsia="ru-RU"/>
        </w:rPr>
        <w:t xml:space="preserve"> 7. </w:t>
      </w:r>
    </w:p>
    <w:p w:rsidR="009E3779" w:rsidRPr="009E3779" w:rsidRDefault="009E3779" w:rsidP="009E3779">
      <w:pPr>
        <w:spacing w:before="102" w:after="102"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3.Бабкина Н. В. </w:t>
      </w:r>
      <w:proofErr w:type="spellStart"/>
      <w:r w:rsidRPr="009E3779">
        <w:rPr>
          <w:rFonts w:ascii="Times New Roman" w:eastAsia="Times New Roman" w:hAnsi="Times New Roman" w:cs="Times New Roman"/>
          <w:color w:val="000000"/>
          <w:sz w:val="27"/>
          <w:szCs w:val="27"/>
          <w:lang w:eastAsia="ru-RU"/>
        </w:rPr>
        <w:t>Саморегуляция</w:t>
      </w:r>
      <w:proofErr w:type="spellEnd"/>
      <w:r w:rsidRPr="009E3779">
        <w:rPr>
          <w:rFonts w:ascii="Times New Roman" w:eastAsia="Times New Roman" w:hAnsi="Times New Roman" w:cs="Times New Roman"/>
          <w:color w:val="000000"/>
          <w:sz w:val="27"/>
          <w:szCs w:val="27"/>
          <w:lang w:eastAsia="ru-RU"/>
        </w:rPr>
        <w:t xml:space="preserve"> в познавательной деятельности у детей с задержкой психического развития. Монография. М., 2016 (в монографии представлена комплексная программа коррекционно-развивающей работы по формированию осознанной регуляции в познавательной деятельности у детей с ЗПР, диагностические материалы).</w:t>
      </w:r>
    </w:p>
    <w:p w:rsidR="009E3779" w:rsidRPr="009E3779" w:rsidRDefault="009E3779" w:rsidP="009E3779">
      <w:pPr>
        <w:spacing w:before="102" w:after="102"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4.Бабкина Н. В. Современные подходы к оценке достижений и трудностей младших школьников с задержкой психического развития // Педагогика и психология образования.- 2016.- </w:t>
      </w:r>
      <w:r w:rsidRPr="009E3779">
        <w:rPr>
          <w:rFonts w:ascii="Segoe UI Symbol" w:eastAsia="Times New Roman" w:hAnsi="Segoe UI Symbol" w:cs="Times New Roman"/>
          <w:color w:val="000000"/>
          <w:sz w:val="27"/>
          <w:szCs w:val="27"/>
          <w:lang w:eastAsia="ru-RU"/>
        </w:rPr>
        <w:t>№</w:t>
      </w:r>
      <w:r w:rsidRPr="009E3779">
        <w:rPr>
          <w:rFonts w:ascii="Times New Roman" w:eastAsia="Times New Roman" w:hAnsi="Times New Roman" w:cs="Times New Roman"/>
          <w:color w:val="000000"/>
          <w:sz w:val="27"/>
          <w:szCs w:val="27"/>
          <w:lang w:eastAsia="ru-RU"/>
        </w:rPr>
        <w:t xml:space="preserve"> 3. </w:t>
      </w:r>
    </w:p>
    <w:p w:rsidR="009E3779" w:rsidRPr="009E3779" w:rsidRDefault="009E3779" w:rsidP="009E3779">
      <w:pPr>
        <w:spacing w:before="100" w:beforeAutospacing="1" w:after="198"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5.Вильшанская А. Д. Специфика </w:t>
      </w:r>
      <w:proofErr w:type="gramStart"/>
      <w:r w:rsidRPr="009E3779">
        <w:rPr>
          <w:rFonts w:ascii="Times New Roman" w:eastAsia="Times New Roman" w:hAnsi="Times New Roman" w:cs="Times New Roman"/>
          <w:color w:val="000000"/>
          <w:sz w:val="27"/>
          <w:szCs w:val="27"/>
          <w:lang w:eastAsia="ru-RU"/>
        </w:rPr>
        <w:t>формирования приема понимания скрытого смысла пословиц</w:t>
      </w:r>
      <w:proofErr w:type="gramEnd"/>
      <w:r w:rsidRPr="009E3779">
        <w:rPr>
          <w:rFonts w:ascii="Times New Roman" w:eastAsia="Times New Roman" w:hAnsi="Times New Roman" w:cs="Times New Roman"/>
          <w:color w:val="000000"/>
          <w:sz w:val="27"/>
          <w:szCs w:val="27"/>
          <w:lang w:eastAsia="ru-RU"/>
        </w:rPr>
        <w:t xml:space="preserve"> и поговорок у детей с трудностями в обучении [Текст] // Воспитание и обучение детей с нарушениями развития. – 2014. - </w:t>
      </w:r>
      <w:r w:rsidRPr="009E3779">
        <w:rPr>
          <w:rFonts w:ascii="Segoe UI Symbol" w:eastAsia="Times New Roman" w:hAnsi="Segoe UI Symbol" w:cs="Times New Roman"/>
          <w:color w:val="000000"/>
          <w:sz w:val="27"/>
          <w:szCs w:val="27"/>
          <w:lang w:eastAsia="ru-RU"/>
        </w:rPr>
        <w:t>№</w:t>
      </w:r>
      <w:r w:rsidRPr="009E3779">
        <w:rPr>
          <w:rFonts w:ascii="Times New Roman" w:eastAsia="Times New Roman" w:hAnsi="Times New Roman" w:cs="Times New Roman"/>
          <w:color w:val="000000"/>
          <w:sz w:val="27"/>
          <w:szCs w:val="27"/>
          <w:lang w:eastAsia="ru-RU"/>
        </w:rPr>
        <w:t xml:space="preserve"> 5. – С. 13-26.</w:t>
      </w:r>
    </w:p>
    <w:p w:rsidR="009E3779" w:rsidRPr="009E3779" w:rsidRDefault="009E3779" w:rsidP="009E3779">
      <w:pPr>
        <w:spacing w:before="100" w:beforeAutospacing="1" w:after="198"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6.Винник М. О. "Задержка психического развития". - Ростов - на </w:t>
      </w:r>
      <w:proofErr w:type="gramStart"/>
      <w:r w:rsidRPr="009E3779">
        <w:rPr>
          <w:rFonts w:ascii="Times New Roman" w:eastAsia="Times New Roman" w:hAnsi="Times New Roman" w:cs="Times New Roman"/>
          <w:color w:val="000000"/>
          <w:sz w:val="27"/>
          <w:szCs w:val="27"/>
          <w:lang w:eastAsia="ru-RU"/>
        </w:rPr>
        <w:t>-Д</w:t>
      </w:r>
      <w:proofErr w:type="gramEnd"/>
      <w:r w:rsidRPr="009E3779">
        <w:rPr>
          <w:rFonts w:ascii="Times New Roman" w:eastAsia="Times New Roman" w:hAnsi="Times New Roman" w:cs="Times New Roman"/>
          <w:color w:val="000000"/>
          <w:sz w:val="27"/>
          <w:szCs w:val="27"/>
          <w:lang w:eastAsia="ru-RU"/>
        </w:rPr>
        <w:t>ону: "ФЕНИКС", 2007.</w:t>
      </w:r>
    </w:p>
    <w:p w:rsidR="009E3779" w:rsidRPr="009E3779" w:rsidRDefault="009E3779" w:rsidP="009E3779">
      <w:pPr>
        <w:spacing w:before="100" w:beforeAutospacing="1" w:after="198"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7.Инденбаум Е. Л. Новый взгляд на старую проблему: к вопросу о формах отставания в психическом развитии, образовательных потребностях детей и </w:t>
      </w:r>
      <w:r w:rsidRPr="009E3779">
        <w:rPr>
          <w:rFonts w:ascii="Times New Roman" w:eastAsia="Times New Roman" w:hAnsi="Times New Roman" w:cs="Times New Roman"/>
          <w:color w:val="000000"/>
          <w:sz w:val="27"/>
          <w:szCs w:val="27"/>
          <w:lang w:eastAsia="ru-RU"/>
        </w:rPr>
        <w:lastRenderedPageBreak/>
        <w:t>возможных путях помощи // Воспитание и обучение детей с нарушениями развития. - 2011.-</w:t>
      </w:r>
      <w:r w:rsidRPr="009E3779">
        <w:rPr>
          <w:rFonts w:ascii="Segoe UI Symbol" w:eastAsia="Times New Roman" w:hAnsi="Segoe UI Symbol" w:cs="Times New Roman"/>
          <w:color w:val="000000"/>
          <w:sz w:val="27"/>
          <w:szCs w:val="27"/>
          <w:lang w:eastAsia="ru-RU"/>
        </w:rPr>
        <w:t>№</w:t>
      </w:r>
      <w:r w:rsidRPr="009E3779">
        <w:rPr>
          <w:rFonts w:ascii="Times New Roman" w:eastAsia="Times New Roman" w:hAnsi="Times New Roman" w:cs="Times New Roman"/>
          <w:color w:val="000000"/>
          <w:sz w:val="27"/>
          <w:szCs w:val="27"/>
          <w:lang w:eastAsia="ru-RU"/>
        </w:rPr>
        <w:t xml:space="preserve">5. </w:t>
      </w:r>
    </w:p>
    <w:p w:rsidR="009E3779" w:rsidRPr="009E3779" w:rsidRDefault="009E3779" w:rsidP="009E3779">
      <w:pPr>
        <w:spacing w:before="100" w:beforeAutospacing="1" w:after="198"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8.Инденбаум Е. Л., Трушкова А. А., </w:t>
      </w:r>
      <w:proofErr w:type="spellStart"/>
      <w:r w:rsidRPr="009E3779">
        <w:rPr>
          <w:rFonts w:ascii="Times New Roman" w:eastAsia="Times New Roman" w:hAnsi="Times New Roman" w:cs="Times New Roman"/>
          <w:color w:val="000000"/>
          <w:sz w:val="27"/>
          <w:szCs w:val="27"/>
          <w:lang w:eastAsia="ru-RU"/>
        </w:rPr>
        <w:t>Кованенко</w:t>
      </w:r>
      <w:proofErr w:type="spellEnd"/>
      <w:r w:rsidRPr="009E3779">
        <w:rPr>
          <w:rFonts w:ascii="Times New Roman" w:eastAsia="Times New Roman" w:hAnsi="Times New Roman" w:cs="Times New Roman"/>
          <w:color w:val="000000"/>
          <w:sz w:val="27"/>
          <w:szCs w:val="27"/>
          <w:lang w:eastAsia="ru-RU"/>
        </w:rPr>
        <w:t xml:space="preserve"> С. В., </w:t>
      </w:r>
      <w:proofErr w:type="spellStart"/>
      <w:r w:rsidRPr="009E3779">
        <w:rPr>
          <w:rFonts w:ascii="Times New Roman" w:eastAsia="Times New Roman" w:hAnsi="Times New Roman" w:cs="Times New Roman"/>
          <w:color w:val="000000"/>
          <w:sz w:val="27"/>
          <w:szCs w:val="27"/>
          <w:lang w:eastAsia="ru-RU"/>
        </w:rPr>
        <w:t>Кирилкина</w:t>
      </w:r>
      <w:proofErr w:type="spellEnd"/>
      <w:r w:rsidRPr="009E3779">
        <w:rPr>
          <w:rFonts w:ascii="Times New Roman" w:eastAsia="Times New Roman" w:hAnsi="Times New Roman" w:cs="Times New Roman"/>
          <w:color w:val="000000"/>
          <w:sz w:val="27"/>
          <w:szCs w:val="27"/>
          <w:lang w:eastAsia="ru-RU"/>
        </w:rPr>
        <w:t xml:space="preserve"> И. Г., Коростелева О.И. Практика применения функционально-уровневого подхода в организации обучения детей с ЗПР (с фрагментами статьи С.А. </w:t>
      </w:r>
      <w:proofErr w:type="spellStart"/>
      <w:r w:rsidRPr="009E3779">
        <w:rPr>
          <w:rFonts w:ascii="Times New Roman" w:eastAsia="Times New Roman" w:hAnsi="Times New Roman" w:cs="Times New Roman"/>
          <w:color w:val="000000"/>
          <w:sz w:val="27"/>
          <w:szCs w:val="27"/>
          <w:lang w:eastAsia="ru-RU"/>
        </w:rPr>
        <w:t>Домишкевича</w:t>
      </w:r>
      <w:proofErr w:type="spellEnd"/>
      <w:r w:rsidRPr="009E3779">
        <w:rPr>
          <w:rFonts w:ascii="Times New Roman" w:eastAsia="Times New Roman" w:hAnsi="Times New Roman" w:cs="Times New Roman"/>
          <w:color w:val="000000"/>
          <w:sz w:val="27"/>
          <w:szCs w:val="27"/>
          <w:lang w:eastAsia="ru-RU"/>
        </w:rPr>
        <w:t xml:space="preserve"> «Функционально-уровневый подход к диагностике и коррекции познавательной деятельности в норме и при отклонениях в развитии) // Дефектология.-2005.-</w:t>
      </w:r>
      <w:r w:rsidRPr="009E3779">
        <w:rPr>
          <w:rFonts w:ascii="Segoe UI Symbol" w:eastAsia="Times New Roman" w:hAnsi="Segoe UI Symbol" w:cs="Times New Roman"/>
          <w:color w:val="000000"/>
          <w:sz w:val="27"/>
          <w:szCs w:val="27"/>
          <w:lang w:eastAsia="ru-RU"/>
        </w:rPr>
        <w:t>№</w:t>
      </w:r>
      <w:r w:rsidRPr="009E3779">
        <w:rPr>
          <w:rFonts w:ascii="Times New Roman" w:eastAsia="Times New Roman" w:hAnsi="Times New Roman" w:cs="Times New Roman"/>
          <w:color w:val="000000"/>
          <w:sz w:val="27"/>
          <w:szCs w:val="27"/>
          <w:lang w:eastAsia="ru-RU"/>
        </w:rPr>
        <w:t xml:space="preserve"> 4.</w:t>
      </w:r>
    </w:p>
    <w:p w:rsidR="009E3779" w:rsidRPr="009E3779" w:rsidRDefault="009E3779" w:rsidP="009E3779">
      <w:pPr>
        <w:spacing w:before="100" w:beforeAutospacing="1" w:after="198"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9.Инденбаум, Е. Л. Школьники с легкими формами интеллектуальной недостаточности: психолого-педагогическая диагностика и характеристика психосоциального развития. Монография. Иркутск, 2012.</w:t>
      </w:r>
    </w:p>
    <w:p w:rsidR="009E3779" w:rsidRPr="009E3779" w:rsidRDefault="009E3779" w:rsidP="009E3779">
      <w:pPr>
        <w:spacing w:before="100" w:beforeAutospacing="1" w:after="198"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10.Ильина М. В. "Чувствуем, познаём, размышляем". - М.: АРКТИ, 2004.</w:t>
      </w:r>
    </w:p>
    <w:p w:rsidR="009E3779" w:rsidRPr="009E3779" w:rsidRDefault="009E3779" w:rsidP="009E3779">
      <w:pPr>
        <w:spacing w:before="102" w:after="102"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11.Истратова О. Н. "Практикум по детской </w:t>
      </w:r>
      <w:proofErr w:type="spellStart"/>
      <w:r w:rsidRPr="009E3779">
        <w:rPr>
          <w:rFonts w:ascii="Times New Roman" w:eastAsia="Times New Roman" w:hAnsi="Times New Roman" w:cs="Times New Roman"/>
          <w:color w:val="000000"/>
          <w:sz w:val="27"/>
          <w:szCs w:val="27"/>
          <w:lang w:eastAsia="ru-RU"/>
        </w:rPr>
        <w:t>психокоррекции</w:t>
      </w:r>
      <w:proofErr w:type="spellEnd"/>
      <w:r w:rsidRPr="009E3779">
        <w:rPr>
          <w:rFonts w:ascii="Times New Roman" w:eastAsia="Times New Roman" w:hAnsi="Times New Roman" w:cs="Times New Roman"/>
          <w:color w:val="000000"/>
          <w:sz w:val="27"/>
          <w:szCs w:val="27"/>
          <w:lang w:eastAsia="ru-RU"/>
        </w:rPr>
        <w:t>: Игры, упражнения, техники". - Ростов-на-Дону "Феникс", 2008.</w:t>
      </w:r>
    </w:p>
    <w:p w:rsidR="009E3779" w:rsidRPr="009E3779" w:rsidRDefault="009E3779" w:rsidP="009E3779">
      <w:pPr>
        <w:spacing w:before="102" w:after="102"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12.Карелина И. О. "Эмоциональное развитие детей". - Ярославль: "Академия развития", 2006.</w:t>
      </w:r>
    </w:p>
    <w:p w:rsidR="009E3779" w:rsidRPr="009E3779" w:rsidRDefault="009E3779" w:rsidP="009E3779">
      <w:pPr>
        <w:spacing w:before="102" w:after="102"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13.Кипнис М. "128 лучших игр и упражнений для любого тренинга. Как зарядить, оживить, настроить и сплотить группу". - М.: "ACT", СПб: </w:t>
      </w:r>
      <w:proofErr w:type="spellStart"/>
      <w:r w:rsidRPr="009E3779">
        <w:rPr>
          <w:rFonts w:ascii="Times New Roman" w:eastAsia="Times New Roman" w:hAnsi="Times New Roman" w:cs="Times New Roman"/>
          <w:color w:val="000000"/>
          <w:sz w:val="27"/>
          <w:szCs w:val="27"/>
          <w:lang w:eastAsia="ru-RU"/>
        </w:rPr>
        <w:t>Прайм</w:t>
      </w:r>
      <w:proofErr w:type="spellEnd"/>
      <w:r w:rsidRPr="009E3779">
        <w:rPr>
          <w:rFonts w:ascii="Times New Roman" w:eastAsia="Times New Roman" w:hAnsi="Times New Roman" w:cs="Times New Roman"/>
          <w:color w:val="000000"/>
          <w:sz w:val="27"/>
          <w:szCs w:val="27"/>
          <w:lang w:eastAsia="ru-RU"/>
        </w:rPr>
        <w:t xml:space="preserve"> - ЕВРОЗНАК, 2009.</w:t>
      </w:r>
    </w:p>
    <w:p w:rsidR="009E3779" w:rsidRPr="009E3779" w:rsidRDefault="009E3779" w:rsidP="009E3779">
      <w:pPr>
        <w:spacing w:before="102" w:after="102"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14.Кряжева Н. Л. "Мир детских эмоций". - Ярославль: "Академия развития", 2001.</w:t>
      </w:r>
    </w:p>
    <w:p w:rsidR="009E3779" w:rsidRPr="009E3779" w:rsidRDefault="009E3779" w:rsidP="009E3779">
      <w:pPr>
        <w:spacing w:before="102" w:after="102"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15.Локалова Р. П. "90 уроков психологического развития школьников". - М.: 1995.</w:t>
      </w:r>
    </w:p>
    <w:p w:rsidR="009E3779" w:rsidRPr="009E3779" w:rsidRDefault="009E3779" w:rsidP="009E3779">
      <w:pPr>
        <w:spacing w:before="102" w:after="102"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 xml:space="preserve">16.Любимова Т. Е. "Учить не только мыслить, но и чувствовать". </w:t>
      </w:r>
      <w:proofErr w:type="gramStart"/>
      <w:r w:rsidRPr="009E3779">
        <w:rPr>
          <w:rFonts w:ascii="Times New Roman" w:eastAsia="Times New Roman" w:hAnsi="Times New Roman" w:cs="Times New Roman"/>
          <w:color w:val="000000"/>
          <w:sz w:val="27"/>
          <w:szCs w:val="27"/>
          <w:lang w:eastAsia="ru-RU"/>
        </w:rPr>
        <w:t>-Ч</w:t>
      </w:r>
      <w:proofErr w:type="gramEnd"/>
      <w:r w:rsidRPr="009E3779">
        <w:rPr>
          <w:rFonts w:ascii="Times New Roman" w:eastAsia="Times New Roman" w:hAnsi="Times New Roman" w:cs="Times New Roman"/>
          <w:color w:val="000000"/>
          <w:sz w:val="27"/>
          <w:szCs w:val="27"/>
          <w:lang w:eastAsia="ru-RU"/>
        </w:rPr>
        <w:t>ебоксары: "КЛИО", 94</w:t>
      </w:r>
    </w:p>
    <w:p w:rsidR="009E3779" w:rsidRPr="009E3779" w:rsidRDefault="009E3779" w:rsidP="009E3779">
      <w:pPr>
        <w:spacing w:before="102" w:after="102"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17.Семенченко П. М. "399 задач для развития ребёнка". - М.: 2000</w:t>
      </w:r>
    </w:p>
    <w:p w:rsidR="009E3779" w:rsidRPr="009E3779" w:rsidRDefault="009E3779" w:rsidP="009E3779">
      <w:pPr>
        <w:spacing w:before="102" w:after="102"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lang w:eastAsia="ru-RU"/>
        </w:rPr>
        <w:t>18. Холодова О. «Юным умницам и умникам»  </w:t>
      </w:r>
    </w:p>
    <w:p w:rsidR="009E3779" w:rsidRPr="009E3779" w:rsidRDefault="009E3779" w:rsidP="009E3779">
      <w:pPr>
        <w:spacing w:before="102" w:after="102"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4"/>
          <w:szCs w:val="24"/>
          <w:lang w:eastAsia="ru-RU"/>
        </w:rPr>
        <w:t> </w:t>
      </w:r>
      <w:r w:rsidRPr="009E3779">
        <w:rPr>
          <w:rFonts w:ascii="Times New Roman" w:eastAsia="Times New Roman" w:hAnsi="Times New Roman" w:cs="Times New Roman"/>
          <w:color w:val="000000"/>
          <w:sz w:val="27"/>
          <w:szCs w:val="27"/>
          <w:lang w:eastAsia="ru-RU"/>
        </w:rPr>
        <w:t>19.Хухлаева О.В. «Тропинка к своему Я» Программа</w:t>
      </w: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r w:rsidRPr="009E3779">
        <w:rPr>
          <w:rFonts w:ascii="Times New Roman" w:eastAsia="Times New Roman" w:hAnsi="Times New Roman" w:cs="Times New Roman"/>
          <w:color w:val="000000"/>
          <w:sz w:val="27"/>
          <w:szCs w:val="27"/>
          <w:shd w:val="clear" w:color="auto" w:fill="FFFFFF"/>
          <w:lang w:eastAsia="ru-RU"/>
        </w:rPr>
        <w:t>20. Подборка дидактических материалов.</w:t>
      </w:r>
    </w:p>
    <w:p w:rsidR="009E3779" w:rsidRPr="009E3779" w:rsidRDefault="009E3779" w:rsidP="009E3779">
      <w:pPr>
        <w:spacing w:before="100" w:beforeAutospacing="1" w:after="240" w:line="240" w:lineRule="auto"/>
        <w:ind w:firstLine="567"/>
        <w:jc w:val="both"/>
        <w:rPr>
          <w:rFonts w:ascii="Times New Roman" w:eastAsia="Times New Roman" w:hAnsi="Times New Roman" w:cs="Times New Roman"/>
          <w:sz w:val="24"/>
          <w:szCs w:val="24"/>
          <w:lang w:eastAsia="ru-RU"/>
        </w:rPr>
      </w:pP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p>
    <w:p w:rsidR="009E3779" w:rsidRPr="009E3779" w:rsidRDefault="009E3779" w:rsidP="009E3779">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2558" w:rsidRDefault="003D2558" w:rsidP="009E3779">
      <w:pPr>
        <w:spacing w:line="240" w:lineRule="auto"/>
        <w:ind w:firstLine="567"/>
        <w:jc w:val="both"/>
      </w:pPr>
    </w:p>
    <w:sectPr w:rsidR="003D2558" w:rsidSect="009E3779">
      <w:pgSz w:w="11906" w:h="16838"/>
      <w:pgMar w:top="1134"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F63"/>
    <w:multiLevelType w:val="multilevel"/>
    <w:tmpl w:val="A0A0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4206F2"/>
    <w:multiLevelType w:val="multilevel"/>
    <w:tmpl w:val="5AC0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83362C"/>
    <w:multiLevelType w:val="multilevel"/>
    <w:tmpl w:val="CDAA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B50CB7"/>
    <w:multiLevelType w:val="multilevel"/>
    <w:tmpl w:val="1062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D60635"/>
    <w:multiLevelType w:val="multilevel"/>
    <w:tmpl w:val="8CAA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8F424D"/>
    <w:multiLevelType w:val="multilevel"/>
    <w:tmpl w:val="AE9E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8C17A6"/>
    <w:multiLevelType w:val="multilevel"/>
    <w:tmpl w:val="DC84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B70777"/>
    <w:multiLevelType w:val="multilevel"/>
    <w:tmpl w:val="0B5E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D162CF"/>
    <w:multiLevelType w:val="multilevel"/>
    <w:tmpl w:val="CD04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0510DF"/>
    <w:multiLevelType w:val="multilevel"/>
    <w:tmpl w:val="F094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C47A03"/>
    <w:multiLevelType w:val="multilevel"/>
    <w:tmpl w:val="423E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DD4364"/>
    <w:multiLevelType w:val="multilevel"/>
    <w:tmpl w:val="0CD4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2D44D7"/>
    <w:multiLevelType w:val="multilevel"/>
    <w:tmpl w:val="4DC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A068E3"/>
    <w:multiLevelType w:val="multilevel"/>
    <w:tmpl w:val="4A20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AD64FE"/>
    <w:multiLevelType w:val="multilevel"/>
    <w:tmpl w:val="68A8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6745F4"/>
    <w:multiLevelType w:val="multilevel"/>
    <w:tmpl w:val="D6B4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BC95CD3"/>
    <w:multiLevelType w:val="multilevel"/>
    <w:tmpl w:val="AD5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BD237BE"/>
    <w:multiLevelType w:val="multilevel"/>
    <w:tmpl w:val="475C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C913DC3"/>
    <w:multiLevelType w:val="multilevel"/>
    <w:tmpl w:val="4B96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4C0B8F"/>
    <w:multiLevelType w:val="multilevel"/>
    <w:tmpl w:val="1AD4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107645C"/>
    <w:multiLevelType w:val="multilevel"/>
    <w:tmpl w:val="BF64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801640"/>
    <w:multiLevelType w:val="multilevel"/>
    <w:tmpl w:val="9660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2631E80"/>
    <w:multiLevelType w:val="multilevel"/>
    <w:tmpl w:val="9E10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2F60E9A"/>
    <w:multiLevelType w:val="multilevel"/>
    <w:tmpl w:val="B046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42F0107"/>
    <w:multiLevelType w:val="multilevel"/>
    <w:tmpl w:val="4318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43F63B1"/>
    <w:multiLevelType w:val="multilevel"/>
    <w:tmpl w:val="70CE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4651810"/>
    <w:multiLevelType w:val="multilevel"/>
    <w:tmpl w:val="8382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4B818C3"/>
    <w:multiLevelType w:val="multilevel"/>
    <w:tmpl w:val="6E82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4C32960"/>
    <w:multiLevelType w:val="multilevel"/>
    <w:tmpl w:val="17FC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4D02224"/>
    <w:multiLevelType w:val="multilevel"/>
    <w:tmpl w:val="F28A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54E186C"/>
    <w:multiLevelType w:val="multilevel"/>
    <w:tmpl w:val="3FD4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647527B"/>
    <w:multiLevelType w:val="multilevel"/>
    <w:tmpl w:val="DF5C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6C66458"/>
    <w:multiLevelType w:val="multilevel"/>
    <w:tmpl w:val="B982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81107F8"/>
    <w:multiLevelType w:val="multilevel"/>
    <w:tmpl w:val="C2E2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81A4C05"/>
    <w:multiLevelType w:val="multilevel"/>
    <w:tmpl w:val="562E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601EB1"/>
    <w:multiLevelType w:val="multilevel"/>
    <w:tmpl w:val="575A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A335002"/>
    <w:multiLevelType w:val="multilevel"/>
    <w:tmpl w:val="6698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B193BC4"/>
    <w:multiLevelType w:val="multilevel"/>
    <w:tmpl w:val="2952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BB94E80"/>
    <w:multiLevelType w:val="multilevel"/>
    <w:tmpl w:val="804E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C674759"/>
    <w:multiLevelType w:val="multilevel"/>
    <w:tmpl w:val="A724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CC20291"/>
    <w:multiLevelType w:val="multilevel"/>
    <w:tmpl w:val="2216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D2B1F2A"/>
    <w:multiLevelType w:val="multilevel"/>
    <w:tmpl w:val="6F54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F6B7BBC"/>
    <w:multiLevelType w:val="multilevel"/>
    <w:tmpl w:val="6040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12823BD"/>
    <w:multiLevelType w:val="multilevel"/>
    <w:tmpl w:val="A958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1CD75E2"/>
    <w:multiLevelType w:val="multilevel"/>
    <w:tmpl w:val="545E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2461EEA"/>
    <w:multiLevelType w:val="multilevel"/>
    <w:tmpl w:val="5704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4132A1E"/>
    <w:multiLevelType w:val="multilevel"/>
    <w:tmpl w:val="D5A4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6332195"/>
    <w:multiLevelType w:val="multilevel"/>
    <w:tmpl w:val="17BC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6473BDF"/>
    <w:multiLevelType w:val="multilevel"/>
    <w:tmpl w:val="5704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98511AC"/>
    <w:multiLevelType w:val="multilevel"/>
    <w:tmpl w:val="48D4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A083DE0"/>
    <w:multiLevelType w:val="multilevel"/>
    <w:tmpl w:val="075C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ACF76E9"/>
    <w:multiLevelType w:val="multilevel"/>
    <w:tmpl w:val="54F6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ADA34F4"/>
    <w:multiLevelType w:val="multilevel"/>
    <w:tmpl w:val="5A9C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AE714AB"/>
    <w:multiLevelType w:val="multilevel"/>
    <w:tmpl w:val="4BEC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B2F6691"/>
    <w:multiLevelType w:val="multilevel"/>
    <w:tmpl w:val="334A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B3E1CD3"/>
    <w:multiLevelType w:val="multilevel"/>
    <w:tmpl w:val="F334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B562EEE"/>
    <w:multiLevelType w:val="multilevel"/>
    <w:tmpl w:val="1BEA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B5809B2"/>
    <w:multiLevelType w:val="multilevel"/>
    <w:tmpl w:val="676C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C3B131A"/>
    <w:multiLevelType w:val="multilevel"/>
    <w:tmpl w:val="F4D2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C61449F"/>
    <w:multiLevelType w:val="multilevel"/>
    <w:tmpl w:val="ACE4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C917F31"/>
    <w:multiLevelType w:val="multilevel"/>
    <w:tmpl w:val="9E80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CE16161"/>
    <w:multiLevelType w:val="multilevel"/>
    <w:tmpl w:val="2F1A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D746DE4"/>
    <w:multiLevelType w:val="multilevel"/>
    <w:tmpl w:val="0236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F6157CB"/>
    <w:multiLevelType w:val="multilevel"/>
    <w:tmpl w:val="7AB8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F743283"/>
    <w:multiLevelType w:val="multilevel"/>
    <w:tmpl w:val="F33E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08D5E4B"/>
    <w:multiLevelType w:val="multilevel"/>
    <w:tmpl w:val="7E14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0A3239F"/>
    <w:multiLevelType w:val="multilevel"/>
    <w:tmpl w:val="9C34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1AC55E0"/>
    <w:multiLevelType w:val="multilevel"/>
    <w:tmpl w:val="5112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1FC4F76"/>
    <w:multiLevelType w:val="multilevel"/>
    <w:tmpl w:val="633E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1FE1372"/>
    <w:multiLevelType w:val="multilevel"/>
    <w:tmpl w:val="5B5A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36447A4"/>
    <w:multiLevelType w:val="multilevel"/>
    <w:tmpl w:val="4EE2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39B6F0B"/>
    <w:multiLevelType w:val="multilevel"/>
    <w:tmpl w:val="92D4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3DC3DE6"/>
    <w:multiLevelType w:val="multilevel"/>
    <w:tmpl w:val="E25E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42527A2"/>
    <w:multiLevelType w:val="multilevel"/>
    <w:tmpl w:val="386E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4637823"/>
    <w:multiLevelType w:val="multilevel"/>
    <w:tmpl w:val="4E7C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5454CF8"/>
    <w:multiLevelType w:val="multilevel"/>
    <w:tmpl w:val="F11A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6424365"/>
    <w:multiLevelType w:val="multilevel"/>
    <w:tmpl w:val="9574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9DE2B80"/>
    <w:multiLevelType w:val="multilevel"/>
    <w:tmpl w:val="1F08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A7F636A"/>
    <w:multiLevelType w:val="multilevel"/>
    <w:tmpl w:val="35C2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ACF65F7"/>
    <w:multiLevelType w:val="multilevel"/>
    <w:tmpl w:val="E26C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AE23164"/>
    <w:multiLevelType w:val="multilevel"/>
    <w:tmpl w:val="26B0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B8A5723"/>
    <w:multiLevelType w:val="multilevel"/>
    <w:tmpl w:val="254C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D74512D"/>
    <w:multiLevelType w:val="multilevel"/>
    <w:tmpl w:val="FB8E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E266BD8"/>
    <w:multiLevelType w:val="multilevel"/>
    <w:tmpl w:val="38B4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0A9555B"/>
    <w:multiLevelType w:val="multilevel"/>
    <w:tmpl w:val="914A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0F129D9"/>
    <w:multiLevelType w:val="multilevel"/>
    <w:tmpl w:val="2BDA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21260F6"/>
    <w:multiLevelType w:val="multilevel"/>
    <w:tmpl w:val="2062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29C2389"/>
    <w:multiLevelType w:val="multilevel"/>
    <w:tmpl w:val="04A2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3CF2DD6"/>
    <w:multiLevelType w:val="multilevel"/>
    <w:tmpl w:val="542C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4B93F3B"/>
    <w:multiLevelType w:val="multilevel"/>
    <w:tmpl w:val="D92C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62069BB"/>
    <w:multiLevelType w:val="multilevel"/>
    <w:tmpl w:val="F2A6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8326C54"/>
    <w:multiLevelType w:val="multilevel"/>
    <w:tmpl w:val="6752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83722EC"/>
    <w:multiLevelType w:val="multilevel"/>
    <w:tmpl w:val="D338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8CE5979"/>
    <w:multiLevelType w:val="multilevel"/>
    <w:tmpl w:val="8252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9A172B1"/>
    <w:multiLevelType w:val="multilevel"/>
    <w:tmpl w:val="7468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A1D0415"/>
    <w:multiLevelType w:val="multilevel"/>
    <w:tmpl w:val="8FA8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ABF48E7"/>
    <w:multiLevelType w:val="multilevel"/>
    <w:tmpl w:val="0062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BF54CD9"/>
    <w:multiLevelType w:val="multilevel"/>
    <w:tmpl w:val="E08A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CA7665C"/>
    <w:multiLevelType w:val="multilevel"/>
    <w:tmpl w:val="258A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E12613D"/>
    <w:multiLevelType w:val="multilevel"/>
    <w:tmpl w:val="3BBE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EFB37C1"/>
    <w:multiLevelType w:val="multilevel"/>
    <w:tmpl w:val="4924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F1D4351"/>
    <w:multiLevelType w:val="multilevel"/>
    <w:tmpl w:val="9998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1555D82"/>
    <w:multiLevelType w:val="multilevel"/>
    <w:tmpl w:val="3A4C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15B4446"/>
    <w:multiLevelType w:val="multilevel"/>
    <w:tmpl w:val="F44A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1AC7A64"/>
    <w:multiLevelType w:val="multilevel"/>
    <w:tmpl w:val="64E4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1F576D6"/>
    <w:multiLevelType w:val="multilevel"/>
    <w:tmpl w:val="96DC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20E19D5"/>
    <w:multiLevelType w:val="multilevel"/>
    <w:tmpl w:val="7020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2F971BE"/>
    <w:multiLevelType w:val="multilevel"/>
    <w:tmpl w:val="B08C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3983321"/>
    <w:multiLevelType w:val="multilevel"/>
    <w:tmpl w:val="5258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52F4389"/>
    <w:multiLevelType w:val="multilevel"/>
    <w:tmpl w:val="3F92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5380CD1"/>
    <w:multiLevelType w:val="multilevel"/>
    <w:tmpl w:val="E1AE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6EC5D1E"/>
    <w:multiLevelType w:val="multilevel"/>
    <w:tmpl w:val="2EC2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81B50D6"/>
    <w:multiLevelType w:val="multilevel"/>
    <w:tmpl w:val="D456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90729EE"/>
    <w:multiLevelType w:val="multilevel"/>
    <w:tmpl w:val="7C4C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A1A7020"/>
    <w:multiLevelType w:val="multilevel"/>
    <w:tmpl w:val="8B70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A1E073C"/>
    <w:multiLevelType w:val="multilevel"/>
    <w:tmpl w:val="761A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A621EBF"/>
    <w:multiLevelType w:val="multilevel"/>
    <w:tmpl w:val="6134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C207727"/>
    <w:multiLevelType w:val="multilevel"/>
    <w:tmpl w:val="BB30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C2A7AED"/>
    <w:multiLevelType w:val="multilevel"/>
    <w:tmpl w:val="70F6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C3117A1"/>
    <w:multiLevelType w:val="multilevel"/>
    <w:tmpl w:val="43E2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C6A2ABF"/>
    <w:multiLevelType w:val="multilevel"/>
    <w:tmpl w:val="2BE4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C7A1085"/>
    <w:multiLevelType w:val="multilevel"/>
    <w:tmpl w:val="E2EA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C7E093E"/>
    <w:multiLevelType w:val="multilevel"/>
    <w:tmpl w:val="74D0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C817B7E"/>
    <w:multiLevelType w:val="multilevel"/>
    <w:tmpl w:val="D324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D3B5995"/>
    <w:multiLevelType w:val="multilevel"/>
    <w:tmpl w:val="F66E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D9D213B"/>
    <w:multiLevelType w:val="multilevel"/>
    <w:tmpl w:val="1BC8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EDA1D6A"/>
    <w:multiLevelType w:val="multilevel"/>
    <w:tmpl w:val="56B4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FF76499"/>
    <w:multiLevelType w:val="multilevel"/>
    <w:tmpl w:val="33EA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15C4D15"/>
    <w:multiLevelType w:val="multilevel"/>
    <w:tmpl w:val="A3EE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213506A"/>
    <w:multiLevelType w:val="multilevel"/>
    <w:tmpl w:val="56F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23608BD"/>
    <w:multiLevelType w:val="multilevel"/>
    <w:tmpl w:val="DCAC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27E54AE"/>
    <w:multiLevelType w:val="multilevel"/>
    <w:tmpl w:val="DB00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2977A9E"/>
    <w:multiLevelType w:val="multilevel"/>
    <w:tmpl w:val="A244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3143474"/>
    <w:multiLevelType w:val="multilevel"/>
    <w:tmpl w:val="25E0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3631F7A"/>
    <w:multiLevelType w:val="multilevel"/>
    <w:tmpl w:val="91E0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3B0280C"/>
    <w:multiLevelType w:val="multilevel"/>
    <w:tmpl w:val="1FDC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4420B4A"/>
    <w:multiLevelType w:val="multilevel"/>
    <w:tmpl w:val="9A0A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46969D1"/>
    <w:multiLevelType w:val="multilevel"/>
    <w:tmpl w:val="AD36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656E05A7"/>
    <w:multiLevelType w:val="multilevel"/>
    <w:tmpl w:val="194A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69E11F4"/>
    <w:multiLevelType w:val="multilevel"/>
    <w:tmpl w:val="D8D2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6B45C9F"/>
    <w:multiLevelType w:val="multilevel"/>
    <w:tmpl w:val="F758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6F34F90"/>
    <w:multiLevelType w:val="multilevel"/>
    <w:tmpl w:val="2E1E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7A3230C"/>
    <w:multiLevelType w:val="multilevel"/>
    <w:tmpl w:val="99F2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893139A"/>
    <w:multiLevelType w:val="multilevel"/>
    <w:tmpl w:val="846E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8BE1199"/>
    <w:multiLevelType w:val="multilevel"/>
    <w:tmpl w:val="B66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95229AB"/>
    <w:multiLevelType w:val="multilevel"/>
    <w:tmpl w:val="79F0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9605AFA"/>
    <w:multiLevelType w:val="multilevel"/>
    <w:tmpl w:val="EB22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A7560C6"/>
    <w:multiLevelType w:val="multilevel"/>
    <w:tmpl w:val="910A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A7723CA"/>
    <w:multiLevelType w:val="multilevel"/>
    <w:tmpl w:val="66B6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BAB3F26"/>
    <w:multiLevelType w:val="multilevel"/>
    <w:tmpl w:val="B696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CC75790"/>
    <w:multiLevelType w:val="multilevel"/>
    <w:tmpl w:val="0662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E5B69AF"/>
    <w:multiLevelType w:val="multilevel"/>
    <w:tmpl w:val="3F54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FED267D"/>
    <w:multiLevelType w:val="multilevel"/>
    <w:tmpl w:val="8B5A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0391A32"/>
    <w:multiLevelType w:val="multilevel"/>
    <w:tmpl w:val="55D0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07F764D"/>
    <w:multiLevelType w:val="multilevel"/>
    <w:tmpl w:val="95B2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733F130C"/>
    <w:multiLevelType w:val="multilevel"/>
    <w:tmpl w:val="E2D4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743F65F8"/>
    <w:multiLevelType w:val="multilevel"/>
    <w:tmpl w:val="6F66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4647832"/>
    <w:multiLevelType w:val="multilevel"/>
    <w:tmpl w:val="DC34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782E5AF5"/>
    <w:multiLevelType w:val="multilevel"/>
    <w:tmpl w:val="64E8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95F7DE0"/>
    <w:multiLevelType w:val="multilevel"/>
    <w:tmpl w:val="7F70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97E2F9F"/>
    <w:multiLevelType w:val="multilevel"/>
    <w:tmpl w:val="390C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9EB066D"/>
    <w:multiLevelType w:val="multilevel"/>
    <w:tmpl w:val="4752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79F16133"/>
    <w:multiLevelType w:val="multilevel"/>
    <w:tmpl w:val="588A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7AD7645E"/>
    <w:multiLevelType w:val="multilevel"/>
    <w:tmpl w:val="5D1E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7AFA10D6"/>
    <w:multiLevelType w:val="multilevel"/>
    <w:tmpl w:val="455A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7B566DF3"/>
    <w:multiLevelType w:val="multilevel"/>
    <w:tmpl w:val="7F34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7CC4491E"/>
    <w:multiLevelType w:val="multilevel"/>
    <w:tmpl w:val="7C60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7D376C26"/>
    <w:multiLevelType w:val="multilevel"/>
    <w:tmpl w:val="5BAC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7DD52051"/>
    <w:multiLevelType w:val="multilevel"/>
    <w:tmpl w:val="FEBA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7F0E178B"/>
    <w:multiLevelType w:val="multilevel"/>
    <w:tmpl w:val="E90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7FA65E86"/>
    <w:multiLevelType w:val="multilevel"/>
    <w:tmpl w:val="2884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7FEF4566"/>
    <w:multiLevelType w:val="multilevel"/>
    <w:tmpl w:val="4FF0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5"/>
  </w:num>
  <w:num w:numId="2">
    <w:abstractNumId w:val="96"/>
  </w:num>
  <w:num w:numId="3">
    <w:abstractNumId w:val="112"/>
  </w:num>
  <w:num w:numId="4">
    <w:abstractNumId w:val="39"/>
  </w:num>
  <w:num w:numId="5">
    <w:abstractNumId w:val="51"/>
  </w:num>
  <w:num w:numId="6">
    <w:abstractNumId w:val="31"/>
  </w:num>
  <w:num w:numId="7">
    <w:abstractNumId w:val="46"/>
  </w:num>
  <w:num w:numId="8">
    <w:abstractNumId w:val="54"/>
  </w:num>
  <w:num w:numId="9">
    <w:abstractNumId w:val="152"/>
  </w:num>
  <w:num w:numId="10">
    <w:abstractNumId w:val="60"/>
  </w:num>
  <w:num w:numId="11">
    <w:abstractNumId w:val="6"/>
  </w:num>
  <w:num w:numId="12">
    <w:abstractNumId w:val="154"/>
  </w:num>
  <w:num w:numId="13">
    <w:abstractNumId w:val="94"/>
  </w:num>
  <w:num w:numId="14">
    <w:abstractNumId w:val="53"/>
  </w:num>
  <w:num w:numId="15">
    <w:abstractNumId w:val="74"/>
  </w:num>
  <w:num w:numId="16">
    <w:abstractNumId w:val="20"/>
  </w:num>
  <w:num w:numId="17">
    <w:abstractNumId w:val="129"/>
  </w:num>
  <w:num w:numId="18">
    <w:abstractNumId w:val="160"/>
  </w:num>
  <w:num w:numId="19">
    <w:abstractNumId w:val="133"/>
  </w:num>
  <w:num w:numId="20">
    <w:abstractNumId w:val="63"/>
  </w:num>
  <w:num w:numId="21">
    <w:abstractNumId w:val="77"/>
  </w:num>
  <w:num w:numId="22">
    <w:abstractNumId w:val="24"/>
  </w:num>
  <w:num w:numId="23">
    <w:abstractNumId w:val="115"/>
  </w:num>
  <w:num w:numId="24">
    <w:abstractNumId w:val="137"/>
  </w:num>
  <w:num w:numId="25">
    <w:abstractNumId w:val="150"/>
  </w:num>
  <w:num w:numId="26">
    <w:abstractNumId w:val="58"/>
  </w:num>
  <w:num w:numId="27">
    <w:abstractNumId w:val="22"/>
  </w:num>
  <w:num w:numId="28">
    <w:abstractNumId w:val="43"/>
  </w:num>
  <w:num w:numId="29">
    <w:abstractNumId w:val="56"/>
  </w:num>
  <w:num w:numId="30">
    <w:abstractNumId w:val="107"/>
  </w:num>
  <w:num w:numId="31">
    <w:abstractNumId w:val="166"/>
  </w:num>
  <w:num w:numId="32">
    <w:abstractNumId w:val="44"/>
  </w:num>
  <w:num w:numId="33">
    <w:abstractNumId w:val="132"/>
  </w:num>
  <w:num w:numId="34">
    <w:abstractNumId w:val="144"/>
  </w:num>
  <w:num w:numId="35">
    <w:abstractNumId w:val="15"/>
  </w:num>
  <w:num w:numId="36">
    <w:abstractNumId w:val="92"/>
  </w:num>
  <w:num w:numId="37">
    <w:abstractNumId w:val="38"/>
  </w:num>
  <w:num w:numId="38">
    <w:abstractNumId w:val="130"/>
  </w:num>
  <w:num w:numId="39">
    <w:abstractNumId w:val="65"/>
  </w:num>
  <w:num w:numId="40">
    <w:abstractNumId w:val="37"/>
  </w:num>
  <w:num w:numId="41">
    <w:abstractNumId w:val="151"/>
  </w:num>
  <w:num w:numId="42">
    <w:abstractNumId w:val="140"/>
  </w:num>
  <w:num w:numId="43">
    <w:abstractNumId w:val="139"/>
  </w:num>
  <w:num w:numId="44">
    <w:abstractNumId w:val="23"/>
  </w:num>
  <w:num w:numId="45">
    <w:abstractNumId w:val="79"/>
  </w:num>
  <w:num w:numId="46">
    <w:abstractNumId w:val="127"/>
  </w:num>
  <w:num w:numId="47">
    <w:abstractNumId w:val="9"/>
  </w:num>
  <w:num w:numId="48">
    <w:abstractNumId w:val="93"/>
  </w:num>
  <w:num w:numId="49">
    <w:abstractNumId w:val="81"/>
  </w:num>
  <w:num w:numId="50">
    <w:abstractNumId w:val="49"/>
  </w:num>
  <w:num w:numId="51">
    <w:abstractNumId w:val="142"/>
  </w:num>
  <w:num w:numId="52">
    <w:abstractNumId w:val="163"/>
  </w:num>
  <w:num w:numId="53">
    <w:abstractNumId w:val="50"/>
  </w:num>
  <w:num w:numId="54">
    <w:abstractNumId w:val="164"/>
  </w:num>
  <w:num w:numId="55">
    <w:abstractNumId w:val="59"/>
  </w:num>
  <w:num w:numId="56">
    <w:abstractNumId w:val="98"/>
  </w:num>
  <w:num w:numId="57">
    <w:abstractNumId w:val="32"/>
  </w:num>
  <w:num w:numId="58">
    <w:abstractNumId w:val="33"/>
  </w:num>
  <w:num w:numId="59">
    <w:abstractNumId w:val="10"/>
  </w:num>
  <w:num w:numId="60">
    <w:abstractNumId w:val="165"/>
  </w:num>
  <w:num w:numId="61">
    <w:abstractNumId w:val="30"/>
  </w:num>
  <w:num w:numId="62">
    <w:abstractNumId w:val="25"/>
  </w:num>
  <w:num w:numId="63">
    <w:abstractNumId w:val="141"/>
  </w:num>
  <w:num w:numId="64">
    <w:abstractNumId w:val="148"/>
  </w:num>
  <w:num w:numId="65">
    <w:abstractNumId w:val="34"/>
  </w:num>
  <w:num w:numId="66">
    <w:abstractNumId w:val="104"/>
  </w:num>
  <w:num w:numId="67">
    <w:abstractNumId w:val="85"/>
  </w:num>
  <w:num w:numId="68">
    <w:abstractNumId w:val="62"/>
  </w:num>
  <w:num w:numId="69">
    <w:abstractNumId w:val="75"/>
  </w:num>
  <w:num w:numId="70">
    <w:abstractNumId w:val="83"/>
  </w:num>
  <w:num w:numId="71">
    <w:abstractNumId w:val="13"/>
  </w:num>
  <w:num w:numId="72">
    <w:abstractNumId w:val="168"/>
  </w:num>
  <w:num w:numId="73">
    <w:abstractNumId w:val="68"/>
  </w:num>
  <w:num w:numId="74">
    <w:abstractNumId w:val="157"/>
  </w:num>
  <w:num w:numId="75">
    <w:abstractNumId w:val="72"/>
  </w:num>
  <w:num w:numId="76">
    <w:abstractNumId w:val="134"/>
  </w:num>
  <w:num w:numId="77">
    <w:abstractNumId w:val="143"/>
  </w:num>
  <w:num w:numId="78">
    <w:abstractNumId w:val="69"/>
  </w:num>
  <w:num w:numId="79">
    <w:abstractNumId w:val="103"/>
  </w:num>
  <w:num w:numId="80">
    <w:abstractNumId w:val="124"/>
  </w:num>
  <w:num w:numId="81">
    <w:abstractNumId w:val="29"/>
  </w:num>
  <w:num w:numId="82">
    <w:abstractNumId w:val="109"/>
  </w:num>
  <w:num w:numId="83">
    <w:abstractNumId w:val="169"/>
  </w:num>
  <w:num w:numId="84">
    <w:abstractNumId w:val="171"/>
  </w:num>
  <w:num w:numId="85">
    <w:abstractNumId w:val="27"/>
  </w:num>
  <w:num w:numId="86">
    <w:abstractNumId w:val="123"/>
  </w:num>
  <w:num w:numId="87">
    <w:abstractNumId w:val="67"/>
  </w:num>
  <w:num w:numId="88">
    <w:abstractNumId w:val="16"/>
  </w:num>
  <w:num w:numId="89">
    <w:abstractNumId w:val="0"/>
  </w:num>
  <w:num w:numId="90">
    <w:abstractNumId w:val="76"/>
  </w:num>
  <w:num w:numId="91">
    <w:abstractNumId w:val="101"/>
  </w:num>
  <w:num w:numId="92">
    <w:abstractNumId w:val="155"/>
  </w:num>
  <w:num w:numId="93">
    <w:abstractNumId w:val="125"/>
  </w:num>
  <w:num w:numId="94">
    <w:abstractNumId w:val="41"/>
  </w:num>
  <w:num w:numId="95">
    <w:abstractNumId w:val="119"/>
  </w:num>
  <w:num w:numId="96">
    <w:abstractNumId w:val="162"/>
  </w:num>
  <w:num w:numId="97">
    <w:abstractNumId w:val="102"/>
  </w:num>
  <w:num w:numId="98">
    <w:abstractNumId w:val="4"/>
  </w:num>
  <w:num w:numId="99">
    <w:abstractNumId w:val="156"/>
  </w:num>
  <w:num w:numId="100">
    <w:abstractNumId w:val="17"/>
  </w:num>
  <w:num w:numId="101">
    <w:abstractNumId w:val="52"/>
  </w:num>
  <w:num w:numId="102">
    <w:abstractNumId w:val="122"/>
  </w:num>
  <w:num w:numId="103">
    <w:abstractNumId w:val="138"/>
  </w:num>
  <w:num w:numId="104">
    <w:abstractNumId w:val="21"/>
  </w:num>
  <w:num w:numId="105">
    <w:abstractNumId w:val="26"/>
  </w:num>
  <w:num w:numId="106">
    <w:abstractNumId w:val="82"/>
  </w:num>
  <w:num w:numId="107">
    <w:abstractNumId w:val="66"/>
  </w:num>
  <w:num w:numId="108">
    <w:abstractNumId w:val="146"/>
  </w:num>
  <w:num w:numId="109">
    <w:abstractNumId w:val="161"/>
  </w:num>
  <w:num w:numId="110">
    <w:abstractNumId w:val="97"/>
  </w:num>
  <w:num w:numId="111">
    <w:abstractNumId w:val="12"/>
  </w:num>
  <w:num w:numId="112">
    <w:abstractNumId w:val="110"/>
  </w:num>
  <w:num w:numId="113">
    <w:abstractNumId w:val="100"/>
  </w:num>
  <w:num w:numId="114">
    <w:abstractNumId w:val="159"/>
  </w:num>
  <w:num w:numId="115">
    <w:abstractNumId w:val="42"/>
  </w:num>
  <w:num w:numId="116">
    <w:abstractNumId w:val="91"/>
  </w:num>
  <w:num w:numId="117">
    <w:abstractNumId w:val="28"/>
  </w:num>
  <w:num w:numId="118">
    <w:abstractNumId w:val="18"/>
  </w:num>
  <w:num w:numId="119">
    <w:abstractNumId w:val="71"/>
  </w:num>
  <w:num w:numId="120">
    <w:abstractNumId w:val="136"/>
  </w:num>
  <w:num w:numId="121">
    <w:abstractNumId w:val="111"/>
  </w:num>
  <w:num w:numId="122">
    <w:abstractNumId w:val="153"/>
  </w:num>
  <w:num w:numId="123">
    <w:abstractNumId w:val="78"/>
  </w:num>
  <w:num w:numId="124">
    <w:abstractNumId w:val="8"/>
  </w:num>
  <w:num w:numId="125">
    <w:abstractNumId w:val="19"/>
  </w:num>
  <w:num w:numId="126">
    <w:abstractNumId w:val="120"/>
  </w:num>
  <w:num w:numId="127">
    <w:abstractNumId w:val="106"/>
  </w:num>
  <w:num w:numId="128">
    <w:abstractNumId w:val="86"/>
  </w:num>
  <w:num w:numId="129">
    <w:abstractNumId w:val="170"/>
  </w:num>
  <w:num w:numId="130">
    <w:abstractNumId w:val="87"/>
  </w:num>
  <w:num w:numId="131">
    <w:abstractNumId w:val="11"/>
  </w:num>
  <w:num w:numId="132">
    <w:abstractNumId w:val="89"/>
  </w:num>
  <w:num w:numId="133">
    <w:abstractNumId w:val="80"/>
  </w:num>
  <w:num w:numId="134">
    <w:abstractNumId w:val="116"/>
  </w:num>
  <w:num w:numId="135">
    <w:abstractNumId w:val="158"/>
  </w:num>
  <w:num w:numId="136">
    <w:abstractNumId w:val="149"/>
  </w:num>
  <w:num w:numId="137">
    <w:abstractNumId w:val="35"/>
  </w:num>
  <w:num w:numId="138">
    <w:abstractNumId w:val="14"/>
  </w:num>
  <w:num w:numId="139">
    <w:abstractNumId w:val="55"/>
  </w:num>
  <w:num w:numId="140">
    <w:abstractNumId w:val="36"/>
  </w:num>
  <w:num w:numId="141">
    <w:abstractNumId w:val="70"/>
  </w:num>
  <w:num w:numId="142">
    <w:abstractNumId w:val="61"/>
  </w:num>
  <w:num w:numId="143">
    <w:abstractNumId w:val="64"/>
  </w:num>
  <w:num w:numId="144">
    <w:abstractNumId w:val="126"/>
  </w:num>
  <w:num w:numId="145">
    <w:abstractNumId w:val="57"/>
  </w:num>
  <w:num w:numId="146">
    <w:abstractNumId w:val="128"/>
  </w:num>
  <w:num w:numId="147">
    <w:abstractNumId w:val="114"/>
  </w:num>
  <w:num w:numId="148">
    <w:abstractNumId w:val="73"/>
  </w:num>
  <w:num w:numId="149">
    <w:abstractNumId w:val="2"/>
  </w:num>
  <w:num w:numId="150">
    <w:abstractNumId w:val="108"/>
  </w:num>
  <w:num w:numId="151">
    <w:abstractNumId w:val="45"/>
  </w:num>
  <w:num w:numId="152">
    <w:abstractNumId w:val="118"/>
  </w:num>
  <w:num w:numId="153">
    <w:abstractNumId w:val="47"/>
  </w:num>
  <w:num w:numId="154">
    <w:abstractNumId w:val="131"/>
  </w:num>
  <w:num w:numId="155">
    <w:abstractNumId w:val="84"/>
  </w:num>
  <w:num w:numId="156">
    <w:abstractNumId w:val="95"/>
  </w:num>
  <w:num w:numId="157">
    <w:abstractNumId w:val="1"/>
  </w:num>
  <w:num w:numId="158">
    <w:abstractNumId w:val="167"/>
  </w:num>
  <w:num w:numId="159">
    <w:abstractNumId w:val="99"/>
  </w:num>
  <w:num w:numId="160">
    <w:abstractNumId w:val="135"/>
  </w:num>
  <w:num w:numId="161">
    <w:abstractNumId w:val="90"/>
  </w:num>
  <w:num w:numId="162">
    <w:abstractNumId w:val="117"/>
  </w:num>
  <w:num w:numId="163">
    <w:abstractNumId w:val="121"/>
  </w:num>
  <w:num w:numId="164">
    <w:abstractNumId w:val="7"/>
  </w:num>
  <w:num w:numId="165">
    <w:abstractNumId w:val="48"/>
  </w:num>
  <w:num w:numId="166">
    <w:abstractNumId w:val="147"/>
  </w:num>
  <w:num w:numId="167">
    <w:abstractNumId w:val="113"/>
  </w:num>
  <w:num w:numId="168">
    <w:abstractNumId w:val="145"/>
  </w:num>
  <w:num w:numId="169">
    <w:abstractNumId w:val="5"/>
  </w:num>
  <w:num w:numId="170">
    <w:abstractNumId w:val="40"/>
  </w:num>
  <w:num w:numId="171">
    <w:abstractNumId w:val="3"/>
  </w:num>
  <w:num w:numId="172">
    <w:abstractNumId w:val="88"/>
  </w:num>
  <w:numIdMacAtCleanup w:val="1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3779"/>
    <w:rsid w:val="003D2558"/>
    <w:rsid w:val="009E3779"/>
    <w:rsid w:val="00A42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5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3779"/>
    <w:rPr>
      <w:color w:val="000080"/>
      <w:u w:val="single"/>
    </w:rPr>
  </w:style>
  <w:style w:type="paragraph" w:styleId="a4">
    <w:name w:val="Normal (Web)"/>
    <w:basedOn w:val="a"/>
    <w:uiPriority w:val="99"/>
    <w:unhideWhenUsed/>
    <w:rsid w:val="009E3779"/>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E37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37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5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dlih.r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choolpress.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aduga.rkc-74.ru/p136aa1.html" TargetMode="External"/><Relationship Id="rId5" Type="http://schemas.openxmlformats.org/officeDocument/2006/relationships/webSettings" Target="webSettings.xml"/><Relationship Id="rId10" Type="http://schemas.openxmlformats.org/officeDocument/2006/relationships/hyperlink" Target="http://www.danilova.ru/" TargetMode="External"/><Relationship Id="rId4" Type="http://schemas.openxmlformats.org/officeDocument/2006/relationships/settings" Target="settings.xml"/><Relationship Id="rId9" Type="http://schemas.openxmlformats.org/officeDocument/2006/relationships/hyperlink" Target="http://psychology.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65C48-5606-4CC9-ADCF-0D2F99FA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50</Pages>
  <Words>11682</Words>
  <Characters>66591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2022-02-01T07:31:00Z</dcterms:created>
  <dcterms:modified xsi:type="dcterms:W3CDTF">2022-02-01T07:51:00Z</dcterms:modified>
</cp:coreProperties>
</file>