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914DC5">
        <w:rPr>
          <w:b/>
          <w:sz w:val="32"/>
          <w:szCs w:val="32"/>
        </w:rPr>
        <w:t>Орловская область  Ливенский район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914DC5">
        <w:rPr>
          <w:b/>
          <w:sz w:val="32"/>
          <w:szCs w:val="32"/>
        </w:rPr>
        <w:t xml:space="preserve">Муниципальное бюджетное общеобразовательное учреждение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«Хвощев</w:t>
      </w:r>
      <w:r w:rsidRPr="00914DC5">
        <w:rPr>
          <w:b/>
          <w:sz w:val="32"/>
          <w:szCs w:val="32"/>
        </w:rPr>
        <w:t>ская средняя общеобразовательная школа»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ПАСПОРТ ДОСТУПНОСТИ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объекта социальной инфраструктуры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(ОСИ)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2021</w:t>
      </w:r>
      <w:r w:rsidRPr="00914DC5">
        <w:rPr>
          <w:sz w:val="32"/>
          <w:szCs w:val="32"/>
        </w:rPr>
        <w:t xml:space="preserve"> г.</w:t>
      </w:r>
    </w:p>
    <w:p w:rsidR="004F2FF2" w:rsidRPr="00914DC5" w:rsidRDefault="004F2FF2" w:rsidP="004F2FF2">
      <w:pPr>
        <w:spacing w:line="240" w:lineRule="auto"/>
        <w:ind w:left="6710"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5095" cy="8984615"/>
            <wp:effectExtent l="19050" t="0" r="1905" b="0"/>
            <wp:docPr id="6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Pr="00914DC5">
        <w:rPr>
          <w:sz w:val="24"/>
          <w:szCs w:val="24"/>
        </w:rPr>
        <w:t>УТВЕРЖДАЮ</w:t>
      </w:r>
    </w:p>
    <w:p w:rsidR="004F2FF2" w:rsidRPr="00914DC5" w:rsidRDefault="004F2FF2" w:rsidP="004F2FF2">
      <w:pPr>
        <w:spacing w:line="240" w:lineRule="auto"/>
        <w:ind w:left="6710" w:firstLine="0"/>
        <w:rPr>
          <w:sz w:val="24"/>
          <w:szCs w:val="24"/>
        </w:rPr>
      </w:pPr>
      <w:r w:rsidRPr="00914DC5">
        <w:rPr>
          <w:sz w:val="24"/>
          <w:szCs w:val="24"/>
        </w:rPr>
        <w:t>Руководитель ОСЗН</w:t>
      </w:r>
    </w:p>
    <w:p w:rsidR="004F2FF2" w:rsidRPr="00914DC5" w:rsidRDefault="004F2FF2" w:rsidP="004F2FF2">
      <w:pPr>
        <w:spacing w:line="240" w:lineRule="auto"/>
        <w:ind w:left="6710" w:firstLine="0"/>
        <w:rPr>
          <w:sz w:val="24"/>
          <w:szCs w:val="24"/>
        </w:rPr>
      </w:pPr>
      <w:r w:rsidRPr="00914DC5">
        <w:rPr>
          <w:sz w:val="24"/>
          <w:szCs w:val="24"/>
        </w:rPr>
        <w:t>________________________</w:t>
      </w:r>
    </w:p>
    <w:p w:rsidR="004F2FF2" w:rsidRPr="00914DC5" w:rsidRDefault="004F2FF2" w:rsidP="004F2FF2">
      <w:pPr>
        <w:spacing w:line="240" w:lineRule="auto"/>
        <w:ind w:left="6710" w:firstLine="0"/>
        <w:rPr>
          <w:sz w:val="24"/>
          <w:szCs w:val="24"/>
        </w:rPr>
      </w:pPr>
      <w:r w:rsidRPr="00914DC5">
        <w:rPr>
          <w:sz w:val="24"/>
          <w:szCs w:val="24"/>
        </w:rPr>
        <w:t>________________________</w:t>
      </w:r>
    </w:p>
    <w:p w:rsidR="004F2FF2" w:rsidRPr="0078122E" w:rsidRDefault="004F2FF2" w:rsidP="004F2FF2">
      <w:pPr>
        <w:spacing w:line="240" w:lineRule="auto"/>
        <w:ind w:left="6710" w:firstLine="0"/>
        <w:rPr>
          <w:sz w:val="24"/>
          <w:szCs w:val="24"/>
          <w:u w:val="single"/>
        </w:rPr>
      </w:pP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15</w:t>
      </w:r>
      <w:r w:rsidRPr="0078122E">
        <w:rPr>
          <w:sz w:val="24"/>
          <w:szCs w:val="24"/>
          <w:u w:val="single"/>
        </w:rPr>
        <w:t>»   июня 2021г.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ПАСПОРТ ДОСТУПНОСТИ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объекта социальной инфраструктуры (ОСИ)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№ ________________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C5">
        <w:rPr>
          <w:rFonts w:ascii="Times New Roman" w:hAnsi="Times New Roman" w:cs="Times New Roman"/>
          <w:b/>
          <w:sz w:val="24"/>
          <w:szCs w:val="24"/>
        </w:rPr>
        <w:t>Общие сведения об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1.1. Наименование (вид) объекта -Муниципальное бюджетное общеобразо</w:t>
      </w:r>
      <w:r>
        <w:rPr>
          <w:sz w:val="24"/>
          <w:szCs w:val="24"/>
        </w:rPr>
        <w:t>вательное учреждение «Хвощев</w:t>
      </w:r>
      <w:r w:rsidRPr="00914DC5">
        <w:rPr>
          <w:sz w:val="24"/>
          <w:szCs w:val="24"/>
        </w:rPr>
        <w:t>ская средняя общеобразовательная школа»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1.2. Адрес объекта – Орловская об</w:t>
      </w:r>
      <w:r>
        <w:rPr>
          <w:sz w:val="24"/>
          <w:szCs w:val="24"/>
        </w:rPr>
        <w:t>ласть, Ливенский район, 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1.3. Сведения о размещении объекта: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отдельно стоящее здание 2 этажа, 1896</w:t>
      </w:r>
      <w:r w:rsidRPr="00914DC5">
        <w:rPr>
          <w:sz w:val="24"/>
          <w:szCs w:val="24"/>
        </w:rPr>
        <w:t>,3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- часть здания __________ этажей (или на ___________ этаже), _________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- наличие прилегающего земельного участка (да, нет) – да,  </w:t>
      </w:r>
      <w:r>
        <w:rPr>
          <w:sz w:val="24"/>
          <w:szCs w:val="24"/>
        </w:rPr>
        <w:t>19 324</w:t>
      </w:r>
      <w:r w:rsidRPr="00914DC5">
        <w:rPr>
          <w:sz w:val="24"/>
          <w:szCs w:val="24"/>
        </w:rPr>
        <w:t>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- 1977</w:t>
      </w:r>
      <w:r w:rsidRPr="00914DC5">
        <w:rPr>
          <w:sz w:val="24"/>
          <w:szCs w:val="24"/>
        </w:rPr>
        <w:t>, последнего капитального ремонта – не установлено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1.5. Дата предстоящих плановых </w:t>
      </w:r>
      <w:r>
        <w:rPr>
          <w:sz w:val="24"/>
          <w:szCs w:val="24"/>
        </w:rPr>
        <w:t>ремонтных работ – текущего июль- август   2022, капитального – ремонт крыши- 2022-2023 год.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Сведения об организации, расположенной на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 - Муниципальное бюджетное общеобразовательное учреждение «</w:t>
      </w:r>
      <w:r>
        <w:rPr>
          <w:sz w:val="24"/>
          <w:szCs w:val="24"/>
        </w:rPr>
        <w:t>Хвощев</w:t>
      </w:r>
      <w:r w:rsidRPr="00914DC5">
        <w:rPr>
          <w:sz w:val="24"/>
          <w:szCs w:val="24"/>
        </w:rPr>
        <w:t>ская средняя общеобразовательная школа», МБОУ «</w:t>
      </w:r>
      <w:r>
        <w:rPr>
          <w:sz w:val="24"/>
          <w:szCs w:val="24"/>
        </w:rPr>
        <w:t>Хвощев</w:t>
      </w:r>
      <w:r w:rsidRPr="00914DC5">
        <w:rPr>
          <w:sz w:val="24"/>
          <w:szCs w:val="24"/>
        </w:rPr>
        <w:t>ская СОШ»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1.7. Юридический адрес организации (учреждения)  - 303801 Орловская область, Ливенский район, </w:t>
      </w:r>
      <w:r>
        <w:rPr>
          <w:sz w:val="24"/>
          <w:szCs w:val="24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1.8. Основание для пользования объектом  - оперативное управление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1.9. Форма собственности – государственная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1.10. Территориальная принадлежность -  муниципальная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1.11. Вышестоящая организация (</w:t>
      </w:r>
      <w:r w:rsidRPr="00914DC5">
        <w:rPr>
          <w:i/>
          <w:sz w:val="22"/>
          <w:szCs w:val="22"/>
        </w:rPr>
        <w:t>наименовани</w:t>
      </w:r>
      <w:r w:rsidRPr="00914DC5">
        <w:rPr>
          <w:sz w:val="20"/>
          <w:szCs w:val="20"/>
        </w:rPr>
        <w:t>е</w:t>
      </w:r>
      <w:r w:rsidRPr="00914DC5">
        <w:rPr>
          <w:sz w:val="24"/>
          <w:szCs w:val="24"/>
        </w:rPr>
        <w:t xml:space="preserve">) – Управление образования администрации Ливенского района Орловской области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1.12. Адрес вышестоящей организации, другие координаты Орловская область, г. Ливны, ул. Курская, д.14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914DC5">
        <w:rPr>
          <w:b/>
          <w:i/>
          <w:sz w:val="24"/>
          <w:szCs w:val="24"/>
        </w:rPr>
        <w:t>(</w:t>
      </w:r>
      <w:r w:rsidRPr="00914DC5">
        <w:rPr>
          <w:i/>
          <w:sz w:val="24"/>
          <w:szCs w:val="24"/>
        </w:rPr>
        <w:t>по обслуживанию населения)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2.1 Сфера деятельности </w:t>
      </w:r>
      <w:r w:rsidRPr="00914DC5">
        <w:rPr>
          <w:sz w:val="20"/>
          <w:szCs w:val="20"/>
        </w:rPr>
        <w:t xml:space="preserve">- </w:t>
      </w:r>
      <w:r w:rsidRPr="00914DC5">
        <w:rPr>
          <w:sz w:val="24"/>
          <w:szCs w:val="24"/>
        </w:rPr>
        <w:t xml:space="preserve">образование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2.2 Виды оказываемых услуг –</w:t>
      </w:r>
      <w:r>
        <w:rPr>
          <w:sz w:val="24"/>
          <w:szCs w:val="24"/>
        </w:rPr>
        <w:t xml:space="preserve"> дошкольное,</w:t>
      </w:r>
      <w:r w:rsidRPr="00914DC5">
        <w:rPr>
          <w:sz w:val="24"/>
          <w:szCs w:val="24"/>
        </w:rPr>
        <w:t xml:space="preserve"> начальное, основное, среднее  общее образование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4"/>
          <w:szCs w:val="24"/>
        </w:rPr>
        <w:t>2.3 Форма оказания услуг: - на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2.4 Категории обслуживаемого населения по возрасту – дети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2.5 Категории обслуживаемы</w:t>
      </w:r>
      <w:r>
        <w:rPr>
          <w:sz w:val="24"/>
          <w:szCs w:val="24"/>
        </w:rPr>
        <w:t>х инвалидов: инвалиды с</w:t>
      </w:r>
      <w:r w:rsidRPr="00914DC5">
        <w:rPr>
          <w:sz w:val="24"/>
          <w:szCs w:val="24"/>
        </w:rPr>
        <w:t xml:space="preserve"> нарушениями зрения, нарушениями слуха</w:t>
      </w:r>
      <w:r>
        <w:rPr>
          <w:sz w:val="24"/>
          <w:szCs w:val="24"/>
        </w:rPr>
        <w:t>, нарушениями умственного развития.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2.6 Плановая мощность - 12</w:t>
      </w:r>
      <w:r w:rsidRPr="00914DC5">
        <w:rPr>
          <w:sz w:val="24"/>
          <w:szCs w:val="24"/>
        </w:rPr>
        <w:t>0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2.7 Участие в исполнении ИПР</w:t>
      </w:r>
      <w:r>
        <w:rPr>
          <w:sz w:val="24"/>
          <w:szCs w:val="24"/>
        </w:rPr>
        <w:t xml:space="preserve"> инвалида, ребенка-инвалида –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 Состояние доступности объекта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>3.1 Путь следования к объекту пассажирским транспортом</w:t>
      </w:r>
      <w:r w:rsidRPr="00914DC5">
        <w:rPr>
          <w:sz w:val="24"/>
          <w:szCs w:val="24"/>
        </w:rPr>
        <w:t xml:space="preserve">– </w:t>
      </w:r>
      <w:r>
        <w:rPr>
          <w:sz w:val="24"/>
          <w:szCs w:val="24"/>
        </w:rPr>
        <w:t>нет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наличие адаптированного пассажирского транспорта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lastRenderedPageBreak/>
        <w:t>3.2 Путь к объекту от ближайшей остановки пассажирского транспорта: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3.2.1 расстояние до объе</w:t>
      </w:r>
      <w:r>
        <w:rPr>
          <w:sz w:val="24"/>
          <w:szCs w:val="24"/>
        </w:rPr>
        <w:t>кта от остановки транспорта - 400</w:t>
      </w:r>
      <w:r w:rsidRPr="00914DC5">
        <w:rPr>
          <w:sz w:val="24"/>
          <w:szCs w:val="24"/>
        </w:rPr>
        <w:t xml:space="preserve"> 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3.2.2 время движения (пешком) 1</w:t>
      </w:r>
      <w:r>
        <w:rPr>
          <w:sz w:val="24"/>
          <w:szCs w:val="24"/>
        </w:rPr>
        <w:t>0</w:t>
      </w:r>
      <w:r w:rsidRPr="00914DC5">
        <w:rPr>
          <w:sz w:val="24"/>
          <w:szCs w:val="24"/>
        </w:rPr>
        <w:t xml:space="preserve"> мин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3.2.3 наличие  выделенного от проезжей части пешеходного пути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3.2.4 Перекрестки - да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3.2.5 Информация на пути следования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3.2.6 Перепады высоты на пути </w:t>
      </w:r>
      <w:r>
        <w:rPr>
          <w:sz w:val="24"/>
          <w:szCs w:val="24"/>
        </w:rPr>
        <w:t>– нет.</w:t>
      </w:r>
    </w:p>
    <w:p w:rsidR="004F2FF2" w:rsidRDefault="004F2FF2" w:rsidP="004F2FF2">
      <w:pPr>
        <w:spacing w:line="240" w:lineRule="auto"/>
        <w:ind w:firstLine="0"/>
        <w:jc w:val="left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14DC5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F2FF2" w:rsidRPr="00914DC5" w:rsidTr="005D4D36">
        <w:trPr>
          <w:trHeight w:val="823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</w:pPr>
            <w:r w:rsidRPr="00914DC5">
              <w:t>№№</w:t>
            </w:r>
          </w:p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914DC5">
              <w:t>п/п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Категория инвалидов</w:t>
            </w: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</w:pPr>
            <w:r w:rsidRPr="00914DC5">
              <w:rPr>
                <w:sz w:val="24"/>
                <w:szCs w:val="24"/>
              </w:rPr>
              <w:t>(формы обслуживания)*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914DC5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2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trHeight w:val="253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3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4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5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6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F2FF2" w:rsidRPr="00914DC5" w:rsidRDefault="004F2FF2" w:rsidP="004F2FF2">
      <w:pPr>
        <w:spacing w:line="240" w:lineRule="auto"/>
        <w:ind w:firstLine="708"/>
        <w:rPr>
          <w:sz w:val="20"/>
          <w:szCs w:val="20"/>
        </w:rPr>
      </w:pPr>
      <w:r w:rsidRPr="00914DC5">
        <w:rPr>
          <w:sz w:val="24"/>
          <w:szCs w:val="24"/>
        </w:rPr>
        <w:t xml:space="preserve">* - </w:t>
      </w:r>
      <w:r w:rsidRPr="00914DC5">
        <w:rPr>
          <w:sz w:val="20"/>
          <w:szCs w:val="20"/>
        </w:rPr>
        <w:t xml:space="preserve">указывается один из вариантов: </w:t>
      </w:r>
      <w:r w:rsidRPr="00914DC5">
        <w:rPr>
          <w:b/>
          <w:sz w:val="20"/>
          <w:szCs w:val="20"/>
        </w:rPr>
        <w:t>«А», «Б», «ДУ», «ВНД»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4F2FF2" w:rsidRPr="00914DC5" w:rsidTr="005D4D36">
        <w:trPr>
          <w:trHeight w:val="930"/>
        </w:trPr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№№</w:t>
            </w:r>
          </w:p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Не нуждается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c>
          <w:tcPr>
            <w:tcW w:w="54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</w:tr>
    </w:tbl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 xml:space="preserve">** </w:t>
      </w:r>
      <w:r w:rsidRPr="00914DC5">
        <w:rPr>
          <w:sz w:val="20"/>
          <w:szCs w:val="20"/>
        </w:rPr>
        <w:t>Указывается:</w:t>
      </w:r>
      <w:r w:rsidRPr="00914DC5">
        <w:rPr>
          <w:b/>
          <w:sz w:val="20"/>
          <w:szCs w:val="20"/>
        </w:rPr>
        <w:t>ДП-В</w:t>
      </w:r>
      <w:r w:rsidRPr="00914DC5">
        <w:rPr>
          <w:sz w:val="20"/>
          <w:szCs w:val="20"/>
        </w:rPr>
        <w:t xml:space="preserve"> - доступно полностью всем;  </w:t>
      </w:r>
      <w:r w:rsidRPr="00914DC5">
        <w:rPr>
          <w:b/>
          <w:sz w:val="20"/>
          <w:szCs w:val="20"/>
        </w:rPr>
        <w:t>ДП-И</w:t>
      </w:r>
      <w:r w:rsidRPr="00914DC5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14DC5">
        <w:rPr>
          <w:b/>
          <w:sz w:val="20"/>
          <w:szCs w:val="20"/>
        </w:rPr>
        <w:t>ДЧ-В</w:t>
      </w:r>
      <w:r w:rsidRPr="00914DC5">
        <w:rPr>
          <w:sz w:val="20"/>
          <w:szCs w:val="20"/>
        </w:rPr>
        <w:t xml:space="preserve"> - доступно частично всем; </w:t>
      </w:r>
      <w:r w:rsidRPr="00914DC5">
        <w:rPr>
          <w:b/>
          <w:sz w:val="20"/>
          <w:szCs w:val="20"/>
        </w:rPr>
        <w:t>ДЧ-И</w:t>
      </w:r>
      <w:r w:rsidRPr="00914DC5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14DC5">
        <w:rPr>
          <w:b/>
          <w:sz w:val="20"/>
          <w:szCs w:val="20"/>
        </w:rPr>
        <w:t>ДУ</w:t>
      </w:r>
      <w:r w:rsidRPr="00914DC5">
        <w:rPr>
          <w:sz w:val="20"/>
          <w:szCs w:val="20"/>
        </w:rPr>
        <w:t xml:space="preserve"> - доступно условно, </w:t>
      </w:r>
      <w:r w:rsidRPr="00914DC5">
        <w:rPr>
          <w:b/>
          <w:sz w:val="20"/>
          <w:szCs w:val="20"/>
        </w:rPr>
        <w:t>ВНД</w:t>
      </w:r>
      <w:r w:rsidRPr="00914DC5">
        <w:rPr>
          <w:sz w:val="20"/>
          <w:szCs w:val="20"/>
        </w:rPr>
        <w:t xml:space="preserve"> – временно недоступно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>3.5. ИТОГОВОЕ  ЗАКЛЮЧЕНИЕ о состоянии доступности ОСИ</w:t>
      </w:r>
      <w:r w:rsidRPr="00914DC5">
        <w:rPr>
          <w:sz w:val="24"/>
          <w:szCs w:val="24"/>
        </w:rPr>
        <w:t>: ________________________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br w:type="page"/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sz w:val="24"/>
          <w:szCs w:val="24"/>
        </w:rPr>
      </w:pPr>
      <w:r w:rsidRPr="00914DC5">
        <w:rPr>
          <w:b/>
          <w:sz w:val="24"/>
          <w:szCs w:val="24"/>
        </w:rPr>
        <w:lastRenderedPageBreak/>
        <w:t>4. Управленческое решение</w:t>
      </w:r>
    </w:p>
    <w:p w:rsidR="004F2FF2" w:rsidRPr="00914DC5" w:rsidRDefault="004F2FF2" w:rsidP="004F2FF2">
      <w:pPr>
        <w:spacing w:after="120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4F2FF2" w:rsidRPr="00914DC5" w:rsidTr="005D4D36">
        <w:trPr>
          <w:trHeight w:val="998"/>
        </w:trPr>
        <w:tc>
          <w:tcPr>
            <w:tcW w:w="675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№№</w:t>
            </w:r>
          </w:p>
          <w:p w:rsidR="004F2FF2" w:rsidRPr="00914DC5" w:rsidRDefault="004F2FF2" w:rsidP="005D4D36">
            <w:pPr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Зона целевого назначения здания </w:t>
            </w:r>
            <w:r w:rsidRPr="00914DC5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Кап. и тек. ремонт</w:t>
            </w:r>
          </w:p>
        </w:tc>
      </w:tr>
    </w:tbl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4"/>
          <w:szCs w:val="24"/>
        </w:rPr>
        <w:t xml:space="preserve">*- </w:t>
      </w:r>
      <w:r w:rsidRPr="00914DC5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F2FF2" w:rsidRPr="00914DC5" w:rsidRDefault="004F2FF2" w:rsidP="004F2FF2">
      <w:pPr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4.2. Период проведения работ в рамках исполнения ____</w:t>
      </w:r>
      <w:r>
        <w:rPr>
          <w:sz w:val="24"/>
          <w:szCs w:val="24"/>
        </w:rPr>
        <w:t>2021-2024______________________</w:t>
      </w:r>
    </w:p>
    <w:p w:rsidR="004F2FF2" w:rsidRPr="00914DC5" w:rsidRDefault="004F2FF2" w:rsidP="004F2FF2">
      <w:pPr>
        <w:spacing w:line="240" w:lineRule="auto"/>
        <w:ind w:firstLine="0"/>
        <w:rPr>
          <w:i/>
          <w:sz w:val="22"/>
          <w:szCs w:val="22"/>
        </w:rPr>
      </w:pP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i/>
          <w:sz w:val="22"/>
          <w:szCs w:val="22"/>
        </w:rPr>
        <w:t>(указывается наименование документа: программы, плана)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4.3Ожидаемый результат (по состоянию доступности)после выполнения работ по адаптации _</w:t>
      </w:r>
      <w:r>
        <w:rPr>
          <w:sz w:val="24"/>
          <w:szCs w:val="24"/>
        </w:rPr>
        <w:t>доступен всем</w:t>
      </w:r>
      <w:r w:rsidRPr="00914DC5">
        <w:rPr>
          <w:sz w:val="24"/>
          <w:szCs w:val="24"/>
        </w:rPr>
        <w:t>___________________________________________________</w:t>
      </w:r>
      <w:r>
        <w:rPr>
          <w:sz w:val="24"/>
          <w:szCs w:val="24"/>
        </w:rPr>
        <w:t>______________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Оценка результата исполнения программы, плана (по состоянию доступности)</w:t>
      </w:r>
      <w:r>
        <w:rPr>
          <w:sz w:val="24"/>
          <w:szCs w:val="24"/>
        </w:rPr>
        <w:t>-</w:t>
      </w:r>
      <w:r w:rsidRPr="00914DC5">
        <w:rPr>
          <w:sz w:val="24"/>
          <w:szCs w:val="24"/>
        </w:rPr>
        <w:t xml:space="preserve"> </w:t>
      </w:r>
      <w:r>
        <w:rPr>
          <w:sz w:val="24"/>
          <w:szCs w:val="24"/>
        </w:rPr>
        <w:t>доступен всем</w:t>
      </w:r>
      <w:r w:rsidRPr="00914DC5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i/>
          <w:sz w:val="20"/>
          <w:szCs w:val="20"/>
        </w:rPr>
      </w:pPr>
      <w:r w:rsidRPr="00914DC5">
        <w:rPr>
          <w:sz w:val="24"/>
          <w:szCs w:val="24"/>
        </w:rPr>
        <w:t xml:space="preserve">4.4. Для принятия решения </w:t>
      </w:r>
      <w:r w:rsidRPr="001B2BCD">
        <w:rPr>
          <w:sz w:val="24"/>
          <w:szCs w:val="24"/>
          <w:u w:val="single"/>
        </w:rPr>
        <w:t>требуется</w:t>
      </w:r>
      <w:r w:rsidRPr="00914DC5">
        <w:rPr>
          <w:sz w:val="24"/>
          <w:szCs w:val="24"/>
        </w:rPr>
        <w:t xml:space="preserve">, не требуется </w:t>
      </w:r>
      <w:r w:rsidRPr="00914DC5">
        <w:rPr>
          <w:i/>
          <w:sz w:val="20"/>
          <w:szCs w:val="20"/>
        </w:rPr>
        <w:t>(нужное подчеркнуть):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Согласование ______________________________________________________________________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914DC5">
        <w:rPr>
          <w:i/>
          <w:sz w:val="24"/>
          <w:szCs w:val="24"/>
        </w:rPr>
        <w:t>наименование документа и выдавшей его организации, дата</w:t>
      </w:r>
      <w:r w:rsidRPr="00914DC5">
        <w:rPr>
          <w:sz w:val="24"/>
          <w:szCs w:val="24"/>
        </w:rPr>
        <w:t xml:space="preserve">), прилагается </w:t>
      </w:r>
    </w:p>
    <w:p w:rsidR="004F2FF2" w:rsidRPr="00914DC5" w:rsidRDefault="004F2FF2" w:rsidP="004F2FF2">
      <w:pPr>
        <w:spacing w:line="240" w:lineRule="auto"/>
        <w:ind w:firstLine="0"/>
        <w:rPr>
          <w:szCs w:val="20"/>
        </w:rPr>
      </w:pPr>
      <w:r w:rsidRPr="00914DC5">
        <w:rPr>
          <w:sz w:val="24"/>
          <w:szCs w:val="24"/>
        </w:rPr>
        <w:t>__________________________________________________________________________________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4.5. Информация размещена (обновлена) на Карте доступности субъекта Российской Федерации</w:t>
      </w:r>
      <w:r w:rsidRPr="00914DC5">
        <w:rPr>
          <w:b/>
          <w:sz w:val="24"/>
          <w:szCs w:val="24"/>
        </w:rPr>
        <w:t xml:space="preserve"> дата </w:t>
      </w:r>
      <w:r w:rsidRPr="00914DC5"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914DC5">
        <w:rPr>
          <w:i/>
          <w:sz w:val="22"/>
          <w:szCs w:val="22"/>
        </w:rPr>
        <w:t>(наименование сайта, портала)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5. Особые отметки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sz w:val="10"/>
          <w:szCs w:val="10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Паспорт сформирован на основании: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 Анкеты (инфо</w:t>
      </w:r>
      <w:r>
        <w:rPr>
          <w:sz w:val="24"/>
          <w:szCs w:val="24"/>
        </w:rPr>
        <w:t>рмации об объекте) от «15» июня 2021</w:t>
      </w:r>
      <w:r w:rsidRPr="00914DC5">
        <w:rPr>
          <w:sz w:val="24"/>
          <w:szCs w:val="24"/>
        </w:rPr>
        <w:t xml:space="preserve"> г.,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2. Акта обследования объекта: № акта 1 </w:t>
      </w:r>
      <w:r>
        <w:rPr>
          <w:sz w:val="24"/>
          <w:szCs w:val="24"/>
        </w:rPr>
        <w:t>от «15» июня 2021 г.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 Решения Комиссии ______________________</w:t>
      </w:r>
      <w:r>
        <w:rPr>
          <w:sz w:val="24"/>
          <w:szCs w:val="24"/>
        </w:rPr>
        <w:t xml:space="preserve">____ от «15_» июня_2021 </w:t>
      </w:r>
      <w:r w:rsidRPr="00914DC5">
        <w:rPr>
          <w:sz w:val="24"/>
          <w:szCs w:val="24"/>
        </w:rPr>
        <w:t xml:space="preserve"> г.</w:t>
      </w:r>
    </w:p>
    <w:p w:rsidR="004F2FF2" w:rsidRPr="00914DC5" w:rsidRDefault="004F2FF2" w:rsidP="004F2FF2">
      <w:pPr>
        <w:spacing w:line="240" w:lineRule="auto"/>
        <w:ind w:left="5670" w:firstLine="0"/>
        <w:jc w:val="right"/>
        <w:rPr>
          <w:sz w:val="24"/>
          <w:szCs w:val="24"/>
        </w:rPr>
        <w:sectPr w:rsidR="004F2FF2" w:rsidRPr="00914DC5" w:rsidSect="00022400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755" cy="8740140"/>
            <wp:effectExtent l="19050" t="0" r="0" b="0"/>
            <wp:docPr id="5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  <w:r w:rsidRPr="00914DC5">
        <w:rPr>
          <w:sz w:val="24"/>
          <w:szCs w:val="24"/>
        </w:rPr>
        <w:lastRenderedPageBreak/>
        <w:t>УТВЕРЖДАЮ</w:t>
      </w:r>
    </w:p>
    <w:p w:rsidR="004F2FF2" w:rsidRPr="00914DC5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  <w:r w:rsidRPr="00914DC5">
        <w:rPr>
          <w:sz w:val="24"/>
          <w:szCs w:val="24"/>
        </w:rPr>
        <w:t xml:space="preserve">Директор школы </w:t>
      </w:r>
    </w:p>
    <w:p w:rsidR="004F2FF2" w:rsidRPr="00914DC5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  <w:r w:rsidRPr="00914DC5">
        <w:rPr>
          <w:sz w:val="24"/>
          <w:szCs w:val="24"/>
        </w:rPr>
        <w:t>____________________</w:t>
      </w:r>
    </w:p>
    <w:p w:rsidR="004F2FF2" w:rsidRPr="00914DC5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Е.З. Казьмина</w:t>
      </w:r>
      <w:r w:rsidRPr="00914DC5">
        <w:rPr>
          <w:sz w:val="24"/>
          <w:szCs w:val="24"/>
        </w:rPr>
        <w:t xml:space="preserve"> </w:t>
      </w:r>
    </w:p>
    <w:p w:rsidR="004F2FF2" w:rsidRPr="00914DC5" w:rsidRDefault="004F2FF2" w:rsidP="004F2FF2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Приказ №__</w:t>
      </w:r>
      <w:r w:rsidRPr="00914DC5">
        <w:rPr>
          <w:sz w:val="24"/>
          <w:szCs w:val="24"/>
        </w:rPr>
        <w:t xml:space="preserve">от </w:t>
      </w:r>
      <w:r>
        <w:rPr>
          <w:sz w:val="24"/>
          <w:szCs w:val="24"/>
        </w:rPr>
        <w:t>15 июня_2021</w:t>
      </w:r>
      <w:r w:rsidRPr="00914DC5">
        <w:rPr>
          <w:sz w:val="24"/>
          <w:szCs w:val="24"/>
        </w:rPr>
        <w:t>г.</w:t>
      </w:r>
    </w:p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 xml:space="preserve">АНКЕТА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К ПАСПОРТУ ДОСТУПНОСТИ ОСИ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1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0"/>
          <w:szCs w:val="20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1. Общие сведения об объекте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1.1. Наименование (вид) объекта - Муниципальное бюджетное общеобразовательное учреждение </w:t>
      </w:r>
      <w:r>
        <w:rPr>
          <w:sz w:val="24"/>
          <w:szCs w:val="24"/>
        </w:rPr>
        <w:t>«Хвощев</w:t>
      </w:r>
      <w:r w:rsidRPr="00914DC5">
        <w:rPr>
          <w:sz w:val="24"/>
          <w:szCs w:val="24"/>
        </w:rPr>
        <w:t>ская средняя общеобразовательная школа»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1.2. Адрес объекта – Орловская область, Ливенский район, </w:t>
      </w:r>
      <w:r>
        <w:rPr>
          <w:sz w:val="24"/>
          <w:szCs w:val="24"/>
        </w:rPr>
        <w:t>д. Гремячий Колодезь, ул. Центральная, 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1.3. Сведения о размещении объекта: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отдельно стоящее здание 2 этажа, 1896</w:t>
      </w:r>
      <w:r w:rsidRPr="00914DC5">
        <w:rPr>
          <w:sz w:val="24"/>
          <w:szCs w:val="24"/>
        </w:rPr>
        <w:t>,3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- часть здания __________ этажей (или на ___________ этаже), _________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- наличие прилегающего земельного участка (да, нет) – да,  </w:t>
      </w:r>
      <w:r>
        <w:rPr>
          <w:sz w:val="24"/>
          <w:szCs w:val="24"/>
        </w:rPr>
        <w:t>19 324</w:t>
      </w:r>
      <w:r w:rsidRPr="00914DC5">
        <w:rPr>
          <w:sz w:val="24"/>
          <w:szCs w:val="24"/>
        </w:rPr>
        <w:t>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- 1977</w:t>
      </w:r>
      <w:r w:rsidRPr="00914DC5">
        <w:rPr>
          <w:sz w:val="24"/>
          <w:szCs w:val="24"/>
        </w:rPr>
        <w:t>, последнего капитального ремонта – не установлено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1.5. Дата предстоящих плановых </w:t>
      </w:r>
      <w:r>
        <w:rPr>
          <w:sz w:val="24"/>
          <w:szCs w:val="24"/>
        </w:rPr>
        <w:t>ремонтных работ – текущего июль- август   2022, капитального – ремонт крыши- 2022-2023 год.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B452ED" w:rsidRDefault="004F2FF2" w:rsidP="004F2FF2">
      <w:pPr>
        <w:pStyle w:val="a3"/>
        <w:numPr>
          <w:ilvl w:val="0"/>
          <w:numId w:val="2"/>
        </w:numPr>
        <w:spacing w:line="240" w:lineRule="auto"/>
        <w:rPr>
          <w:b/>
          <w:sz w:val="24"/>
          <w:szCs w:val="24"/>
        </w:rPr>
      </w:pPr>
      <w:r w:rsidRPr="00B452ED">
        <w:rPr>
          <w:b/>
          <w:sz w:val="24"/>
          <w:szCs w:val="24"/>
        </w:rPr>
        <w:t>Сведения об организации, расположенной на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 - Муниципальное бюджетное общеобра</w:t>
      </w:r>
      <w:r>
        <w:rPr>
          <w:sz w:val="24"/>
          <w:szCs w:val="24"/>
        </w:rPr>
        <w:t>зовательное учреждение «Хвощев</w:t>
      </w:r>
      <w:r w:rsidRPr="00914DC5">
        <w:rPr>
          <w:sz w:val="24"/>
          <w:szCs w:val="24"/>
        </w:rPr>
        <w:t>ская средняя общеобразо</w:t>
      </w:r>
      <w:r>
        <w:rPr>
          <w:sz w:val="24"/>
          <w:szCs w:val="24"/>
        </w:rPr>
        <w:t>вательная школа», МБОУ «Хвощев</w:t>
      </w:r>
      <w:r w:rsidRPr="00914DC5">
        <w:rPr>
          <w:sz w:val="24"/>
          <w:szCs w:val="24"/>
        </w:rPr>
        <w:t>ская СОШ»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1.7. Юридический адрес ор</w:t>
      </w:r>
      <w:r>
        <w:rPr>
          <w:sz w:val="24"/>
          <w:szCs w:val="24"/>
        </w:rPr>
        <w:t>ганизации (учреждения)  - 303817</w:t>
      </w:r>
      <w:r w:rsidRPr="00914DC5">
        <w:rPr>
          <w:sz w:val="24"/>
          <w:szCs w:val="24"/>
        </w:rPr>
        <w:t xml:space="preserve"> Орловская об</w:t>
      </w:r>
      <w:r>
        <w:rPr>
          <w:sz w:val="24"/>
          <w:szCs w:val="24"/>
        </w:rPr>
        <w:t>ласть, Ливенский район, 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1.8. Основание для пользования объектом  - оперативное управление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1.9. Форма собственности – государственная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1.10. Территориальная принадлежность -  муниципальная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1.11. Вышестоящая организация (</w:t>
      </w:r>
      <w:r w:rsidRPr="00914DC5">
        <w:rPr>
          <w:i/>
          <w:sz w:val="22"/>
          <w:szCs w:val="22"/>
        </w:rPr>
        <w:t>наименовани</w:t>
      </w:r>
      <w:r w:rsidRPr="00914DC5">
        <w:rPr>
          <w:sz w:val="20"/>
          <w:szCs w:val="20"/>
        </w:rPr>
        <w:t>е</w:t>
      </w:r>
      <w:r w:rsidRPr="00914DC5">
        <w:rPr>
          <w:sz w:val="24"/>
          <w:szCs w:val="24"/>
        </w:rPr>
        <w:t xml:space="preserve">) – Управление образования администрации Ливенского района Орловской области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1.12. Адрес вышестоящей организации, другие координаты Орловская область, г. Ливны, ул. Курская, д.14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914DC5">
        <w:rPr>
          <w:b/>
          <w:i/>
          <w:sz w:val="24"/>
          <w:szCs w:val="24"/>
        </w:rPr>
        <w:t>(</w:t>
      </w:r>
      <w:r w:rsidRPr="00914DC5">
        <w:rPr>
          <w:i/>
          <w:sz w:val="24"/>
          <w:szCs w:val="24"/>
        </w:rPr>
        <w:t>по обслуживанию населения)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2.1 Сфера деятельности </w:t>
      </w:r>
      <w:r w:rsidRPr="00914DC5">
        <w:rPr>
          <w:sz w:val="20"/>
          <w:szCs w:val="20"/>
        </w:rPr>
        <w:t xml:space="preserve">- </w:t>
      </w:r>
      <w:r w:rsidRPr="00914DC5">
        <w:rPr>
          <w:sz w:val="24"/>
          <w:szCs w:val="24"/>
        </w:rPr>
        <w:t xml:space="preserve">образование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2.2 Виды оказываемых услуг –</w:t>
      </w:r>
      <w:r>
        <w:rPr>
          <w:sz w:val="24"/>
          <w:szCs w:val="24"/>
        </w:rPr>
        <w:t xml:space="preserve"> дошкольное,</w:t>
      </w:r>
      <w:r w:rsidRPr="00914DC5">
        <w:rPr>
          <w:sz w:val="24"/>
          <w:szCs w:val="24"/>
        </w:rPr>
        <w:t xml:space="preserve"> начальное, основное, среднее  общее образование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4"/>
          <w:szCs w:val="24"/>
        </w:rPr>
        <w:t>2.3 Форма оказания услуг: - на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2.4 Категории обслуживаемого населения по возрасту – дети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2.5 Категории обслуживаемы</w:t>
      </w:r>
      <w:r>
        <w:rPr>
          <w:sz w:val="24"/>
          <w:szCs w:val="24"/>
        </w:rPr>
        <w:t>х инвалидов: инвалиды с</w:t>
      </w:r>
      <w:r w:rsidRPr="00914DC5">
        <w:rPr>
          <w:sz w:val="24"/>
          <w:szCs w:val="24"/>
        </w:rPr>
        <w:t xml:space="preserve"> нарушениями зрения, нарушениями слуха</w:t>
      </w:r>
      <w:r>
        <w:rPr>
          <w:sz w:val="24"/>
          <w:szCs w:val="24"/>
        </w:rPr>
        <w:t>, нарушениями умственного развития.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2.6 Плановая мощность - 12</w:t>
      </w:r>
      <w:r w:rsidRPr="00914DC5">
        <w:rPr>
          <w:sz w:val="24"/>
          <w:szCs w:val="24"/>
        </w:rPr>
        <w:t>0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2.7 Участие в исполнении ИПР</w:t>
      </w:r>
      <w:r>
        <w:rPr>
          <w:sz w:val="24"/>
          <w:szCs w:val="24"/>
        </w:rPr>
        <w:t xml:space="preserve"> инвалида, ребенка-инвалида – нет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lastRenderedPageBreak/>
        <w:t>3. Состояние доступности объекта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>3.1 Путь следования к объекту пассажирским транспортом</w:t>
      </w:r>
      <w:r w:rsidRPr="00914DC5">
        <w:rPr>
          <w:sz w:val="24"/>
          <w:szCs w:val="24"/>
        </w:rPr>
        <w:t xml:space="preserve">– </w:t>
      </w:r>
      <w:r>
        <w:rPr>
          <w:sz w:val="24"/>
          <w:szCs w:val="24"/>
        </w:rPr>
        <w:t>нет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наличие адаптированного пассажирского транспорта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3.2.1 расстояние до объе</w:t>
      </w:r>
      <w:r>
        <w:rPr>
          <w:sz w:val="24"/>
          <w:szCs w:val="24"/>
        </w:rPr>
        <w:t>кта от остановки транспорта - 400</w:t>
      </w:r>
      <w:r w:rsidRPr="00914DC5">
        <w:rPr>
          <w:sz w:val="24"/>
          <w:szCs w:val="24"/>
        </w:rPr>
        <w:t xml:space="preserve"> 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3.2.2 время движения (пешком) 1</w:t>
      </w:r>
      <w:r>
        <w:rPr>
          <w:sz w:val="24"/>
          <w:szCs w:val="24"/>
        </w:rPr>
        <w:t>0</w:t>
      </w:r>
      <w:r w:rsidRPr="00914DC5">
        <w:rPr>
          <w:sz w:val="24"/>
          <w:szCs w:val="24"/>
        </w:rPr>
        <w:t xml:space="preserve"> мин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3.2.3 наличие  выделенного от проезжей части пешеходного пути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3.2.4 Перекрестки - да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3.2.5 Информация на пути следования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3.2.6 Перепады высоты на пути </w:t>
      </w:r>
      <w:r>
        <w:rPr>
          <w:sz w:val="24"/>
          <w:szCs w:val="24"/>
        </w:rPr>
        <w:t>– нет.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>3.3 Вариант организации доступности ОСИ</w:t>
      </w:r>
      <w:r w:rsidRPr="00914DC5">
        <w:rPr>
          <w:sz w:val="24"/>
          <w:szCs w:val="24"/>
        </w:rPr>
        <w:t xml:space="preserve"> (формы обслуживания)* с учетом СП 35-101-2001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830"/>
        <w:gridCol w:w="2959"/>
      </w:tblGrid>
      <w:tr w:rsidR="004F2FF2" w:rsidRPr="00914DC5" w:rsidTr="005D4D36">
        <w:trPr>
          <w:trHeight w:val="517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</w:pPr>
            <w:r w:rsidRPr="00914DC5">
              <w:t>№№</w:t>
            </w:r>
          </w:p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914DC5">
              <w:t>п/п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Категория инвалидов</w:t>
            </w: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</w:pPr>
            <w:r w:rsidRPr="00914DC5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1.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914DC5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2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trHeight w:val="253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3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4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5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6</w:t>
            </w:r>
          </w:p>
        </w:tc>
        <w:tc>
          <w:tcPr>
            <w:tcW w:w="5830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914DC5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F2FF2" w:rsidRPr="00914DC5" w:rsidRDefault="004F2FF2" w:rsidP="004F2FF2">
      <w:pPr>
        <w:spacing w:line="240" w:lineRule="auto"/>
        <w:ind w:firstLine="708"/>
        <w:rPr>
          <w:sz w:val="20"/>
          <w:szCs w:val="20"/>
        </w:rPr>
      </w:pPr>
      <w:r w:rsidRPr="00914DC5">
        <w:rPr>
          <w:sz w:val="24"/>
          <w:szCs w:val="24"/>
        </w:rPr>
        <w:t xml:space="preserve">* - </w:t>
      </w:r>
      <w:r w:rsidRPr="00914DC5">
        <w:rPr>
          <w:sz w:val="20"/>
          <w:szCs w:val="20"/>
        </w:rPr>
        <w:t xml:space="preserve">указывается один из вариантов: </w:t>
      </w:r>
      <w:r w:rsidRPr="00914DC5">
        <w:rPr>
          <w:b/>
          <w:sz w:val="20"/>
          <w:szCs w:val="20"/>
        </w:rPr>
        <w:t>«А», «Б», «ДУ», «ВНД»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sz w:val="20"/>
          <w:szCs w:val="20"/>
        </w:rPr>
      </w:pPr>
      <w:r w:rsidRPr="00914DC5">
        <w:rPr>
          <w:b/>
          <w:sz w:val="24"/>
          <w:szCs w:val="24"/>
        </w:rPr>
        <w:t>4. Управленческое решение</w:t>
      </w:r>
      <w:r w:rsidRPr="00914DC5"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4F2FF2" w:rsidRPr="00914DC5" w:rsidRDefault="004F2FF2" w:rsidP="004F2FF2">
      <w:pPr>
        <w:spacing w:line="240" w:lineRule="auto"/>
        <w:rPr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402"/>
      </w:tblGrid>
      <w:tr w:rsidR="004F2FF2" w:rsidRPr="00914DC5" w:rsidTr="005D4D36">
        <w:trPr>
          <w:trHeight w:val="817"/>
        </w:trPr>
        <w:tc>
          <w:tcPr>
            <w:tcW w:w="675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</w:t>
            </w:r>
          </w:p>
          <w:p w:rsidR="004F2FF2" w:rsidRPr="00914DC5" w:rsidRDefault="004F2FF2" w:rsidP="005D4D36">
            <w:pPr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914DC5">
              <w:rPr>
                <w:b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 w:rsidRPr="00914DC5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Путь (пути) движения внутри здания </w:t>
            </w:r>
            <w:r w:rsidRPr="00914DC5">
              <w:rPr>
                <w:sz w:val="22"/>
                <w:szCs w:val="22"/>
              </w:rPr>
              <w:t>(в т.ч. пути эвакуации)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Зона целевого назначения </w:t>
            </w:r>
            <w:r w:rsidRPr="00914DC5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8.</w:t>
            </w:r>
          </w:p>
        </w:tc>
        <w:tc>
          <w:tcPr>
            <w:tcW w:w="5670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40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Кап. и тек. ремонт</w:t>
            </w:r>
          </w:p>
        </w:tc>
      </w:tr>
    </w:tbl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4"/>
          <w:szCs w:val="24"/>
        </w:rPr>
        <w:t xml:space="preserve">*- </w:t>
      </w:r>
      <w:r w:rsidRPr="00914DC5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Размещение информации на Карте доступности субъекта Российской Феде</w:t>
      </w:r>
      <w:r>
        <w:rPr>
          <w:b/>
          <w:sz w:val="24"/>
          <w:szCs w:val="24"/>
        </w:rPr>
        <w:t>рации согласовано</w:t>
      </w:r>
    </w:p>
    <w:p w:rsidR="004F2FF2" w:rsidRPr="00914DC5" w:rsidRDefault="004F2FF2" w:rsidP="004F2FF2">
      <w:pPr>
        <w:spacing w:line="240" w:lineRule="auto"/>
        <w:ind w:firstLine="0"/>
        <w:rPr>
          <w:sz w:val="22"/>
          <w:szCs w:val="22"/>
        </w:rPr>
      </w:pPr>
      <w:r w:rsidRPr="00914DC5">
        <w:rPr>
          <w:sz w:val="22"/>
          <w:szCs w:val="22"/>
        </w:rPr>
        <w:t>_____________________________________________________</w:t>
      </w:r>
      <w:r>
        <w:rPr>
          <w:sz w:val="22"/>
          <w:szCs w:val="22"/>
        </w:rPr>
        <w:t>____</w:t>
      </w:r>
      <w:r w:rsidRPr="00914DC5">
        <w:rPr>
          <w:sz w:val="22"/>
          <w:szCs w:val="22"/>
        </w:rPr>
        <w:t>__</w:t>
      </w: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  <w:bookmarkStart w:id="0" w:name="_GoBack"/>
      <w:bookmarkEnd w:id="0"/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4755" cy="8740140"/>
            <wp:effectExtent l="19050" t="0" r="0" b="0"/>
            <wp:docPr id="2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>
      <w:pPr>
        <w:spacing w:line="240" w:lineRule="auto"/>
        <w:ind w:left="6804"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left="6804" w:firstLine="0"/>
        <w:rPr>
          <w:sz w:val="24"/>
          <w:szCs w:val="24"/>
        </w:rPr>
      </w:pPr>
      <w:r w:rsidRPr="00914DC5">
        <w:rPr>
          <w:sz w:val="24"/>
          <w:szCs w:val="24"/>
        </w:rPr>
        <w:lastRenderedPageBreak/>
        <w:t>УТВЕРЖДАЮ</w:t>
      </w:r>
    </w:p>
    <w:p w:rsidR="004F2FF2" w:rsidRPr="00914DC5" w:rsidRDefault="004F2FF2" w:rsidP="004F2FF2">
      <w:pPr>
        <w:spacing w:line="240" w:lineRule="auto"/>
        <w:ind w:left="6804" w:firstLine="0"/>
        <w:rPr>
          <w:sz w:val="24"/>
          <w:szCs w:val="24"/>
        </w:rPr>
      </w:pPr>
      <w:r w:rsidRPr="00914DC5">
        <w:rPr>
          <w:sz w:val="24"/>
          <w:szCs w:val="24"/>
        </w:rPr>
        <w:t>Руководитель ОСЗН</w:t>
      </w:r>
    </w:p>
    <w:p w:rsidR="004F2FF2" w:rsidRPr="00914DC5" w:rsidRDefault="004F2FF2" w:rsidP="004F2FF2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_____________________</w:t>
      </w:r>
    </w:p>
    <w:p w:rsidR="004F2FF2" w:rsidRPr="00914DC5" w:rsidRDefault="004F2FF2" w:rsidP="004F2FF2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_____________________</w:t>
      </w:r>
    </w:p>
    <w:p w:rsidR="004F2FF2" w:rsidRPr="0078122E" w:rsidRDefault="004F2FF2" w:rsidP="004F2FF2">
      <w:pPr>
        <w:spacing w:line="240" w:lineRule="auto"/>
        <w:ind w:left="6804" w:firstLine="0"/>
        <w:rPr>
          <w:sz w:val="24"/>
          <w:szCs w:val="24"/>
          <w:u w:val="single"/>
        </w:rPr>
      </w:pPr>
      <w:r w:rsidRPr="0078122E">
        <w:rPr>
          <w:sz w:val="24"/>
          <w:szCs w:val="24"/>
          <w:u w:val="single"/>
        </w:rPr>
        <w:t>«16» июня  2021 г.</w:t>
      </w:r>
    </w:p>
    <w:p w:rsidR="004F2FF2" w:rsidRPr="0078122E" w:rsidRDefault="004F2FF2" w:rsidP="004F2FF2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АКТ ОБСЛЕДОВАНИЯ</w:t>
      </w:r>
    </w:p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 xml:space="preserve">объекта социальной инфраструктуры </w:t>
      </w:r>
    </w:p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К ПАСПОРТУ ДОСТУПНОСТИ ОСИ</w:t>
      </w:r>
    </w:p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№ ________________</w:t>
      </w:r>
    </w:p>
    <w:tbl>
      <w:tblPr>
        <w:tblW w:w="0" w:type="auto"/>
        <w:tblLook w:val="04A0"/>
      </w:tblPr>
      <w:tblGrid>
        <w:gridCol w:w="9606"/>
      </w:tblGrid>
      <w:tr w:rsidR="004F2FF2" w:rsidRPr="00914DC5" w:rsidTr="005D4D36">
        <w:tc>
          <w:tcPr>
            <w:tcW w:w="960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«Хвощев</w:t>
            </w:r>
            <w:r w:rsidRPr="00914DC5">
              <w:rPr>
                <w:b/>
                <w:sz w:val="24"/>
                <w:szCs w:val="24"/>
              </w:rPr>
              <w:t>ская средняя общеобразовательная школа»</w:t>
            </w:r>
          </w:p>
          <w:p w:rsidR="004F2FF2" w:rsidRPr="00914DC5" w:rsidRDefault="004F2FF2" w:rsidP="005D4D36">
            <w:pPr>
              <w:spacing w:line="240" w:lineRule="atLeast"/>
              <w:jc w:val="center"/>
              <w:rPr>
                <w:sz w:val="16"/>
                <w:szCs w:val="16"/>
              </w:rPr>
            </w:pPr>
            <w:r w:rsidRPr="00914DC5">
              <w:rPr>
                <w:sz w:val="16"/>
                <w:szCs w:val="16"/>
              </w:rPr>
              <w:t>Наименование территориального</w:t>
            </w:r>
          </w:p>
          <w:p w:rsidR="004F2FF2" w:rsidRPr="00914DC5" w:rsidRDefault="004F2FF2" w:rsidP="005D4D36">
            <w:pPr>
              <w:spacing w:line="240" w:lineRule="atLeast"/>
              <w:jc w:val="center"/>
              <w:rPr>
                <w:sz w:val="16"/>
                <w:szCs w:val="16"/>
              </w:rPr>
            </w:pPr>
            <w:r w:rsidRPr="00914DC5">
              <w:rPr>
                <w:sz w:val="16"/>
                <w:szCs w:val="16"/>
              </w:rPr>
              <w:t>образования субъекта Российской Федерации</w:t>
            </w:r>
          </w:p>
        </w:tc>
      </w:tr>
    </w:tbl>
    <w:p w:rsidR="004F2FF2" w:rsidRPr="00914DC5" w:rsidRDefault="004F2FF2" w:rsidP="004F2FF2">
      <w:pPr>
        <w:spacing w:line="240" w:lineRule="auto"/>
        <w:jc w:val="center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1. Общие сведения об объекте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1.1. Наименование (вид) объекта - Муниципальное бюджетное общеобразовательное учреждение </w:t>
      </w:r>
      <w:r>
        <w:rPr>
          <w:sz w:val="24"/>
          <w:szCs w:val="24"/>
        </w:rPr>
        <w:t>«Хвощев</w:t>
      </w:r>
      <w:r w:rsidRPr="00914DC5">
        <w:rPr>
          <w:sz w:val="24"/>
          <w:szCs w:val="24"/>
        </w:rPr>
        <w:t>ская средняя общеобразовательная школа»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1.2. Адрес объекта – Орловская область, Ливенский район, </w:t>
      </w:r>
      <w:r>
        <w:rPr>
          <w:sz w:val="24"/>
          <w:szCs w:val="24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1.3. Сведения о размещении объекта: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отдельно стоящее здание 2 этажа, 1896</w:t>
      </w:r>
      <w:r w:rsidRPr="00914DC5">
        <w:rPr>
          <w:sz w:val="24"/>
          <w:szCs w:val="24"/>
        </w:rPr>
        <w:t>,3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- часть здания __________ этажей (или на ___________ этаже), _________ 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- наличие прилегающего земельного участка (да, нет) – да,  </w:t>
      </w:r>
      <w:r>
        <w:rPr>
          <w:sz w:val="24"/>
          <w:szCs w:val="24"/>
        </w:rPr>
        <w:t>19 324</w:t>
      </w:r>
      <w:r w:rsidRPr="00914DC5">
        <w:rPr>
          <w:sz w:val="24"/>
          <w:szCs w:val="24"/>
        </w:rPr>
        <w:t>кв.м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- 1977</w:t>
      </w:r>
      <w:r w:rsidRPr="00914DC5">
        <w:rPr>
          <w:sz w:val="24"/>
          <w:szCs w:val="24"/>
        </w:rPr>
        <w:t>, последнего капитального ремонта – не установлено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1.5. Дата предстоящих плановых </w:t>
      </w:r>
      <w:r>
        <w:rPr>
          <w:sz w:val="24"/>
          <w:szCs w:val="24"/>
        </w:rPr>
        <w:t>ремонтных работ – текущего июль- август   2022, капитального – ремонт крыши- 2022-2023 год.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 - Муниципальное бюджетное общеобра</w:t>
      </w:r>
      <w:r>
        <w:rPr>
          <w:sz w:val="24"/>
          <w:szCs w:val="24"/>
        </w:rPr>
        <w:t>зовательное учреждение «Хвощев</w:t>
      </w:r>
      <w:r w:rsidRPr="00914DC5">
        <w:rPr>
          <w:sz w:val="24"/>
          <w:szCs w:val="24"/>
        </w:rPr>
        <w:t>ская средняя общеобразо</w:t>
      </w:r>
      <w:r>
        <w:rPr>
          <w:sz w:val="24"/>
          <w:szCs w:val="24"/>
        </w:rPr>
        <w:t>вательная школа», МБОУ «Хвощев</w:t>
      </w:r>
      <w:r w:rsidRPr="00914DC5">
        <w:rPr>
          <w:sz w:val="24"/>
          <w:szCs w:val="24"/>
        </w:rPr>
        <w:t>ская СОШ»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1.7. Юридический адрес орга</w:t>
      </w:r>
      <w:r>
        <w:rPr>
          <w:sz w:val="24"/>
          <w:szCs w:val="24"/>
        </w:rPr>
        <w:t>низации (учреждения)  - 303817</w:t>
      </w:r>
      <w:r w:rsidRPr="00914DC5">
        <w:rPr>
          <w:sz w:val="24"/>
          <w:szCs w:val="24"/>
        </w:rPr>
        <w:t xml:space="preserve"> Орловская область, Ливенский район, </w:t>
      </w:r>
      <w:r>
        <w:rPr>
          <w:sz w:val="24"/>
          <w:szCs w:val="24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2. Характеристика деятельности организации на объекте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  <w:r w:rsidRPr="00914DC5">
        <w:rPr>
          <w:sz w:val="24"/>
          <w:szCs w:val="24"/>
        </w:rPr>
        <w:t xml:space="preserve">Дополнительная </w:t>
      </w:r>
      <w:r>
        <w:rPr>
          <w:sz w:val="24"/>
          <w:szCs w:val="24"/>
        </w:rPr>
        <w:t xml:space="preserve">информация </w:t>
      </w:r>
      <w:r w:rsidRPr="00222436">
        <w:rPr>
          <w:sz w:val="24"/>
          <w:szCs w:val="24"/>
        </w:rPr>
        <w:t xml:space="preserve"> </w:t>
      </w:r>
      <w:r>
        <w:rPr>
          <w:sz w:val="24"/>
          <w:szCs w:val="24"/>
        </w:rPr>
        <w:t>МБОУ «Хвоще</w:t>
      </w:r>
      <w:r w:rsidRPr="00B946CE">
        <w:rPr>
          <w:sz w:val="24"/>
          <w:szCs w:val="24"/>
        </w:rPr>
        <w:t>вская СОШ» осуществ</w:t>
      </w:r>
      <w:r>
        <w:rPr>
          <w:sz w:val="24"/>
          <w:szCs w:val="24"/>
        </w:rPr>
        <w:t>ляет образовательную деятельность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 Состояние доступности объекта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>3.1 Путь следования к объекту пассажирским транспортом</w:t>
      </w:r>
      <w:r w:rsidRPr="00914DC5">
        <w:rPr>
          <w:sz w:val="24"/>
          <w:szCs w:val="24"/>
        </w:rPr>
        <w:t xml:space="preserve"> – </w:t>
      </w:r>
      <w:r>
        <w:rPr>
          <w:sz w:val="24"/>
          <w:szCs w:val="24"/>
        </w:rPr>
        <w:t>нет</w:t>
      </w:r>
    </w:p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наличие адаптированного пассажирского транспорта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3.2.1 расстояние до объе</w:t>
      </w:r>
      <w:r>
        <w:rPr>
          <w:sz w:val="24"/>
          <w:szCs w:val="24"/>
        </w:rPr>
        <w:t>кта от остановки транспорта - 400</w:t>
      </w:r>
      <w:r w:rsidRPr="00914DC5">
        <w:rPr>
          <w:sz w:val="24"/>
          <w:szCs w:val="24"/>
        </w:rPr>
        <w:t xml:space="preserve"> 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3.2.2 время движения (пешком) 1</w:t>
      </w:r>
      <w:r>
        <w:rPr>
          <w:sz w:val="24"/>
          <w:szCs w:val="24"/>
        </w:rPr>
        <w:t>0</w:t>
      </w:r>
      <w:r w:rsidRPr="00914DC5">
        <w:rPr>
          <w:sz w:val="24"/>
          <w:szCs w:val="24"/>
        </w:rPr>
        <w:t xml:space="preserve"> мин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3.2.3 наличие  выделенного от проезжей части пешеходного пути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3.2.4 Перекрестки - да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3.2.5 Информация на пути следования к объекту - нет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3.2.6 Перепады высоты на пути </w:t>
      </w:r>
      <w:r>
        <w:rPr>
          <w:sz w:val="24"/>
          <w:szCs w:val="24"/>
        </w:rPr>
        <w:t>– нет.</w:t>
      </w:r>
    </w:p>
    <w:p w:rsidR="004F2FF2" w:rsidRPr="00914DC5" w:rsidRDefault="004F2FF2" w:rsidP="004F2FF2">
      <w:pPr>
        <w:spacing w:line="240" w:lineRule="auto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F2FF2" w:rsidRPr="00914DC5" w:rsidTr="005D4D36">
        <w:trPr>
          <w:trHeight w:val="823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</w:pPr>
            <w:r w:rsidRPr="00914DC5">
              <w:t>№№</w:t>
            </w:r>
          </w:p>
          <w:p w:rsidR="004F2FF2" w:rsidRPr="00914DC5" w:rsidRDefault="004F2FF2" w:rsidP="005D4D3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914DC5">
              <w:t>п/п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Категория инвалидов</w:t>
            </w: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4F2FF2" w:rsidRPr="00914DC5" w:rsidRDefault="004F2FF2" w:rsidP="005D4D36">
            <w:pPr>
              <w:spacing w:line="240" w:lineRule="auto"/>
              <w:ind w:firstLine="53"/>
              <w:jc w:val="center"/>
            </w:pPr>
            <w:r w:rsidRPr="00914DC5">
              <w:rPr>
                <w:sz w:val="24"/>
                <w:szCs w:val="24"/>
              </w:rPr>
              <w:t>(формы обслуживания)*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914DC5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2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передвигающиеся на креслах-колясках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trHeight w:val="253"/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3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4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 нарушениями зрения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5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 нарушениями слуха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F2FF2" w:rsidRPr="00914DC5" w:rsidTr="005D4D36">
        <w:trPr>
          <w:jc w:val="center"/>
        </w:trPr>
        <w:tc>
          <w:tcPr>
            <w:tcW w:w="674" w:type="dxa"/>
          </w:tcPr>
          <w:p w:rsidR="004F2FF2" w:rsidRPr="00914DC5" w:rsidRDefault="004F2FF2" w:rsidP="005D4D36">
            <w:pPr>
              <w:spacing w:line="240" w:lineRule="auto"/>
              <w:ind w:firstLine="53"/>
            </w:pPr>
            <w:r w:rsidRPr="00914DC5">
              <w:t>6</w:t>
            </w:r>
          </w:p>
        </w:tc>
        <w:tc>
          <w:tcPr>
            <w:tcW w:w="5689" w:type="dxa"/>
          </w:tcPr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 нарушениями умственного развития</w:t>
            </w:r>
          </w:p>
          <w:p w:rsidR="004F2FF2" w:rsidRPr="00914DC5" w:rsidRDefault="004F2FF2" w:rsidP="005D4D36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F2FF2" w:rsidRPr="00914DC5" w:rsidRDefault="004F2FF2" w:rsidP="005D4D36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F2FF2" w:rsidRPr="00914DC5" w:rsidRDefault="004F2FF2" w:rsidP="004F2FF2">
      <w:pPr>
        <w:spacing w:line="240" w:lineRule="auto"/>
        <w:ind w:firstLine="708"/>
        <w:rPr>
          <w:sz w:val="20"/>
          <w:szCs w:val="20"/>
        </w:rPr>
      </w:pPr>
      <w:r w:rsidRPr="00914DC5">
        <w:rPr>
          <w:sz w:val="24"/>
          <w:szCs w:val="24"/>
        </w:rPr>
        <w:t xml:space="preserve">* - </w:t>
      </w:r>
      <w:r w:rsidRPr="00914DC5">
        <w:rPr>
          <w:sz w:val="20"/>
          <w:szCs w:val="20"/>
        </w:rPr>
        <w:t xml:space="preserve">указывается один из вариантов: </w:t>
      </w:r>
      <w:r w:rsidRPr="00914DC5">
        <w:rPr>
          <w:b/>
          <w:sz w:val="20"/>
          <w:szCs w:val="20"/>
        </w:rPr>
        <w:t>«А», «Б», «ДУ», «ВНД»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708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4050"/>
        <w:gridCol w:w="1701"/>
        <w:gridCol w:w="1842"/>
        <w:gridCol w:w="1417"/>
      </w:tblGrid>
      <w:tr w:rsidR="004F2FF2" w:rsidRPr="00914DC5" w:rsidTr="005D4D36">
        <w:trPr>
          <w:trHeight w:val="429"/>
        </w:trPr>
        <w:tc>
          <w:tcPr>
            <w:tcW w:w="453" w:type="dxa"/>
            <w:vMerge w:val="restart"/>
          </w:tcPr>
          <w:p w:rsidR="004F2FF2" w:rsidRPr="00914DC5" w:rsidRDefault="004F2FF2" w:rsidP="005D4D36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№№</w:t>
            </w:r>
          </w:p>
          <w:p w:rsidR="004F2FF2" w:rsidRPr="00914DC5" w:rsidRDefault="004F2FF2" w:rsidP="005D4D36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701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F2FF2" w:rsidRPr="00914DC5" w:rsidRDefault="004F2FF2" w:rsidP="005D4D36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4F2FF2" w:rsidRPr="00914DC5" w:rsidRDefault="004F2FF2" w:rsidP="005D4D36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Приложение</w:t>
            </w:r>
          </w:p>
        </w:tc>
      </w:tr>
      <w:tr w:rsidR="004F2FF2" w:rsidRPr="00914DC5" w:rsidTr="005D4D36">
        <w:tc>
          <w:tcPr>
            <w:tcW w:w="453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F2FF2" w:rsidRPr="00914DC5" w:rsidRDefault="004F2FF2" w:rsidP="005D4D36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 на плане</w:t>
            </w:r>
          </w:p>
        </w:tc>
        <w:tc>
          <w:tcPr>
            <w:tcW w:w="141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 фото</w:t>
            </w: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842" w:type="dxa"/>
          </w:tcPr>
          <w:p w:rsidR="004F2FF2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 8</w:t>
            </w:r>
          </w:p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.10</w:t>
            </w:r>
          </w:p>
        </w:tc>
        <w:tc>
          <w:tcPr>
            <w:tcW w:w="1417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НД</w:t>
            </w:r>
          </w:p>
        </w:tc>
        <w:tc>
          <w:tcPr>
            <w:tcW w:w="1842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2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</w:t>
            </w:r>
          </w:p>
        </w:tc>
        <w:tc>
          <w:tcPr>
            <w:tcW w:w="1417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3.6.1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3.6.2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3.6.3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3.6.4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3.6.5</w:t>
            </w:r>
          </w:p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3.6.6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3.6.7</w:t>
            </w: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2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F2FF2" w:rsidRPr="00914DC5" w:rsidTr="005D4D36">
        <w:tc>
          <w:tcPr>
            <w:tcW w:w="4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Пути движения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170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b/>
          <w:sz w:val="24"/>
          <w:szCs w:val="24"/>
        </w:rPr>
        <w:t xml:space="preserve">** </w:t>
      </w:r>
      <w:r w:rsidRPr="00914DC5">
        <w:rPr>
          <w:sz w:val="20"/>
          <w:szCs w:val="20"/>
        </w:rPr>
        <w:t>Указывается:</w:t>
      </w:r>
      <w:r w:rsidRPr="00914DC5">
        <w:rPr>
          <w:b/>
          <w:sz w:val="20"/>
          <w:szCs w:val="20"/>
        </w:rPr>
        <w:t>ДП-В</w:t>
      </w:r>
      <w:r w:rsidRPr="00914DC5">
        <w:rPr>
          <w:sz w:val="20"/>
          <w:szCs w:val="20"/>
        </w:rPr>
        <w:t xml:space="preserve"> - доступно полностью всем;  </w:t>
      </w:r>
      <w:r w:rsidRPr="00914DC5">
        <w:rPr>
          <w:b/>
          <w:sz w:val="20"/>
          <w:szCs w:val="20"/>
        </w:rPr>
        <w:t>ДП-И</w:t>
      </w:r>
      <w:r w:rsidRPr="00914DC5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14DC5">
        <w:rPr>
          <w:b/>
          <w:sz w:val="20"/>
          <w:szCs w:val="20"/>
        </w:rPr>
        <w:t>ДЧ-В</w:t>
      </w:r>
      <w:r w:rsidRPr="00914DC5">
        <w:rPr>
          <w:sz w:val="20"/>
          <w:szCs w:val="20"/>
        </w:rPr>
        <w:t xml:space="preserve"> - доступно частично всем; </w:t>
      </w:r>
      <w:r w:rsidRPr="00914DC5">
        <w:rPr>
          <w:b/>
          <w:sz w:val="20"/>
          <w:szCs w:val="20"/>
        </w:rPr>
        <w:t>ДЧ-И</w:t>
      </w:r>
      <w:r w:rsidRPr="00914DC5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14DC5">
        <w:rPr>
          <w:b/>
          <w:sz w:val="20"/>
          <w:szCs w:val="20"/>
        </w:rPr>
        <w:t>ДУ</w:t>
      </w:r>
      <w:r w:rsidRPr="00914DC5">
        <w:rPr>
          <w:sz w:val="20"/>
          <w:szCs w:val="20"/>
        </w:rPr>
        <w:t xml:space="preserve"> - доступно условно, </w:t>
      </w:r>
      <w:r w:rsidRPr="00914DC5">
        <w:rPr>
          <w:b/>
          <w:sz w:val="20"/>
          <w:szCs w:val="20"/>
        </w:rPr>
        <w:t>ВНД</w:t>
      </w:r>
      <w:r w:rsidRPr="00914DC5">
        <w:rPr>
          <w:sz w:val="20"/>
          <w:szCs w:val="20"/>
        </w:rPr>
        <w:t xml:space="preserve"> - недоступно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914DC5">
        <w:rPr>
          <w:b/>
          <w:sz w:val="24"/>
          <w:szCs w:val="24"/>
        </w:rPr>
        <w:lastRenderedPageBreak/>
        <w:t>3.5. ИТОГОВОЕ ЗАКЛЮЧЕНИЕ о состоянии доступности ОСИ</w:t>
      </w:r>
      <w:r w:rsidRPr="00914DC5">
        <w:rPr>
          <w:sz w:val="24"/>
          <w:szCs w:val="24"/>
        </w:rPr>
        <w:t>: ___________________</w:t>
      </w: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r w:rsidRPr="00914DC5">
        <w:rPr>
          <w:b/>
          <w:sz w:val="24"/>
          <w:szCs w:val="24"/>
        </w:rPr>
        <w:t>4. Управленческое решение</w:t>
      </w:r>
      <w:r w:rsidRPr="00914DC5">
        <w:rPr>
          <w:sz w:val="24"/>
          <w:szCs w:val="24"/>
        </w:rPr>
        <w:t xml:space="preserve"> (проект)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F2FF2" w:rsidRPr="00914DC5" w:rsidRDefault="004F2FF2" w:rsidP="004F2FF2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3969"/>
      </w:tblGrid>
      <w:tr w:rsidR="004F2FF2" w:rsidRPr="00914DC5" w:rsidTr="005D4D36">
        <w:trPr>
          <w:trHeight w:val="998"/>
        </w:trPr>
        <w:tc>
          <w:tcPr>
            <w:tcW w:w="675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№№</w:t>
            </w:r>
          </w:p>
          <w:p w:rsidR="004F2FF2" w:rsidRPr="00914DC5" w:rsidRDefault="004F2FF2" w:rsidP="005D4D36">
            <w:pPr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4F2FF2" w:rsidRPr="00914DC5" w:rsidRDefault="004F2FF2" w:rsidP="005D4D3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Зона целевого назначения здания </w:t>
            </w:r>
            <w:r w:rsidRPr="00914DC5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Кап 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</w:pPr>
            <w:r>
              <w:rPr>
                <w:sz w:val="24"/>
                <w:szCs w:val="24"/>
              </w:rPr>
              <w:t>Тек. ремонт</w:t>
            </w:r>
          </w:p>
        </w:tc>
      </w:tr>
      <w:tr w:rsidR="004F2FF2" w:rsidRPr="00914DC5" w:rsidTr="005D4D36">
        <w:trPr>
          <w:trHeight w:val="276"/>
        </w:trPr>
        <w:tc>
          <w:tcPr>
            <w:tcW w:w="675" w:type="dxa"/>
          </w:tcPr>
          <w:p w:rsidR="004F2FF2" w:rsidRPr="00914DC5" w:rsidRDefault="004F2FF2" w:rsidP="005D4D3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4F2FF2" w:rsidRPr="00914DC5" w:rsidRDefault="004F2FF2" w:rsidP="005D4D36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914DC5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Кап. и тек. ремонт</w:t>
            </w:r>
          </w:p>
        </w:tc>
      </w:tr>
    </w:tbl>
    <w:p w:rsidR="004F2FF2" w:rsidRPr="00914DC5" w:rsidRDefault="004F2FF2" w:rsidP="004F2FF2">
      <w:pPr>
        <w:spacing w:line="240" w:lineRule="auto"/>
        <w:ind w:firstLine="0"/>
        <w:rPr>
          <w:sz w:val="20"/>
          <w:szCs w:val="20"/>
        </w:rPr>
      </w:pPr>
      <w:r w:rsidRPr="00914DC5">
        <w:rPr>
          <w:sz w:val="24"/>
          <w:szCs w:val="24"/>
        </w:rPr>
        <w:t xml:space="preserve">*- </w:t>
      </w:r>
      <w:r w:rsidRPr="00914DC5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4.2. Период проведения работ </w:t>
      </w:r>
      <w:r>
        <w:rPr>
          <w:sz w:val="24"/>
          <w:szCs w:val="24"/>
        </w:rPr>
        <w:t>2021-2024.г</w:t>
      </w:r>
    </w:p>
    <w:p w:rsidR="004F2FF2" w:rsidRPr="00914DC5" w:rsidRDefault="004F2FF2" w:rsidP="004F2FF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рамках исполнения </w:t>
      </w:r>
      <w:r w:rsidRPr="00B946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приказа директора МБОУ «Хвощевская СОШ» от 15.06.2021г. </w:t>
      </w:r>
      <w:r w:rsidRPr="00914DC5">
        <w:rPr>
          <w:sz w:val="24"/>
          <w:szCs w:val="24"/>
        </w:rPr>
        <w:t>______________________________</w:t>
      </w:r>
      <w:r>
        <w:rPr>
          <w:sz w:val="24"/>
          <w:szCs w:val="24"/>
        </w:rPr>
        <w:t>___________________</w:t>
      </w:r>
    </w:p>
    <w:p w:rsidR="004F2FF2" w:rsidRPr="00914DC5" w:rsidRDefault="004F2FF2" w:rsidP="004F2FF2">
      <w:pPr>
        <w:spacing w:line="240" w:lineRule="auto"/>
        <w:ind w:firstLine="0"/>
        <w:rPr>
          <w:i/>
          <w:sz w:val="22"/>
          <w:szCs w:val="22"/>
        </w:rPr>
      </w:pP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sz w:val="24"/>
          <w:szCs w:val="24"/>
        </w:rPr>
        <w:tab/>
      </w:r>
      <w:r w:rsidRPr="00914DC5">
        <w:rPr>
          <w:i/>
          <w:sz w:val="22"/>
          <w:szCs w:val="22"/>
        </w:rPr>
        <w:t>(указывается наименование документа: программы, плана)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4.3</w:t>
      </w:r>
      <w:r>
        <w:rPr>
          <w:sz w:val="24"/>
          <w:szCs w:val="24"/>
        </w:rPr>
        <w:t xml:space="preserve"> </w:t>
      </w:r>
      <w:r w:rsidRPr="00914DC5">
        <w:rPr>
          <w:sz w:val="24"/>
          <w:szCs w:val="24"/>
        </w:rPr>
        <w:t>Ожидаемый результат (по состоянию доступности)после вып</w:t>
      </w:r>
      <w:r>
        <w:rPr>
          <w:sz w:val="24"/>
          <w:szCs w:val="24"/>
        </w:rPr>
        <w:t>олнения работ по адаптации __</w:t>
      </w:r>
      <w:r w:rsidRPr="00914DC5">
        <w:rPr>
          <w:sz w:val="24"/>
          <w:szCs w:val="24"/>
        </w:rPr>
        <w:t>__</w:t>
      </w:r>
      <w:r>
        <w:rPr>
          <w:sz w:val="24"/>
          <w:szCs w:val="24"/>
        </w:rPr>
        <w:t>ДЧ-В</w:t>
      </w:r>
      <w:r w:rsidRPr="00914DC5">
        <w:rPr>
          <w:sz w:val="24"/>
          <w:szCs w:val="24"/>
        </w:rPr>
        <w:t>____</w:t>
      </w:r>
      <w:r w:rsidRPr="00472243">
        <w:rPr>
          <w:sz w:val="24"/>
          <w:szCs w:val="24"/>
        </w:rPr>
        <w:t xml:space="preserve"> </w:t>
      </w:r>
      <w:r w:rsidRPr="00B946CE">
        <w:rPr>
          <w:sz w:val="24"/>
          <w:szCs w:val="24"/>
        </w:rPr>
        <w:t>доступен всем</w:t>
      </w:r>
      <w:r w:rsidRPr="00914DC5">
        <w:rPr>
          <w:sz w:val="24"/>
          <w:szCs w:val="24"/>
        </w:rPr>
        <w:t xml:space="preserve"> ___________________________________</w:t>
      </w:r>
      <w:r>
        <w:rPr>
          <w:sz w:val="24"/>
          <w:szCs w:val="24"/>
        </w:rPr>
        <w:t>______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Оценка результата исполнения программы, плана (по состоянию доступности) __</w:t>
      </w:r>
      <w:r>
        <w:rPr>
          <w:sz w:val="24"/>
          <w:szCs w:val="24"/>
        </w:rPr>
        <w:t xml:space="preserve"> доступен всем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i/>
          <w:sz w:val="20"/>
          <w:szCs w:val="20"/>
        </w:rPr>
      </w:pPr>
      <w:r w:rsidRPr="00914DC5">
        <w:rPr>
          <w:sz w:val="24"/>
          <w:szCs w:val="24"/>
        </w:rPr>
        <w:t xml:space="preserve">4.4. Для принятия решения </w:t>
      </w:r>
      <w:r w:rsidRPr="000556D8">
        <w:rPr>
          <w:sz w:val="24"/>
          <w:szCs w:val="24"/>
          <w:u w:val="single"/>
        </w:rPr>
        <w:t>требуется</w:t>
      </w:r>
      <w:r w:rsidRPr="00914DC5">
        <w:rPr>
          <w:sz w:val="24"/>
          <w:szCs w:val="24"/>
        </w:rPr>
        <w:t xml:space="preserve">, не требуется </w:t>
      </w:r>
      <w:r w:rsidRPr="00914DC5">
        <w:rPr>
          <w:i/>
          <w:sz w:val="20"/>
          <w:szCs w:val="20"/>
        </w:rPr>
        <w:t>(нужное подчеркнуть):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4.4.1. </w:t>
      </w:r>
      <w:r w:rsidRPr="000556D8">
        <w:rPr>
          <w:sz w:val="24"/>
          <w:szCs w:val="24"/>
          <w:u w:val="single"/>
        </w:rPr>
        <w:t>согласование на Комиссии _по проведениию обследования и паспортизации объектов__и предоставления на них услуг управления образования Администрации Ливенского района__</w:t>
      </w:r>
      <w:r w:rsidRPr="00914DC5">
        <w:rPr>
          <w:sz w:val="24"/>
          <w:szCs w:val="24"/>
        </w:rPr>
        <w:t>________________</w:t>
      </w:r>
      <w:r>
        <w:rPr>
          <w:sz w:val="24"/>
          <w:szCs w:val="24"/>
        </w:rPr>
        <w:t>____________________</w:t>
      </w:r>
    </w:p>
    <w:p w:rsidR="004F2FF2" w:rsidRPr="00914DC5" w:rsidRDefault="004F2FF2" w:rsidP="004F2FF2">
      <w:pPr>
        <w:spacing w:line="240" w:lineRule="auto"/>
        <w:ind w:firstLine="0"/>
        <w:rPr>
          <w:i/>
          <w:sz w:val="22"/>
          <w:szCs w:val="22"/>
        </w:rPr>
      </w:pPr>
      <w:r w:rsidRPr="00914DC5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4F2FF2" w:rsidRPr="00914DC5" w:rsidRDefault="004F2FF2" w:rsidP="004F2FF2">
      <w:pPr>
        <w:spacing w:line="240" w:lineRule="auto"/>
        <w:ind w:firstLine="0"/>
        <w:rPr>
          <w:i/>
          <w:sz w:val="22"/>
          <w:szCs w:val="22"/>
        </w:rPr>
      </w:pPr>
      <w:r w:rsidRPr="00914DC5">
        <w:rPr>
          <w:sz w:val="24"/>
          <w:szCs w:val="24"/>
        </w:rPr>
        <w:t>4.4.2. согласование работ с надзорными органами (</w:t>
      </w:r>
      <w:r w:rsidRPr="00914DC5">
        <w:rPr>
          <w:i/>
          <w:sz w:val="22"/>
          <w:szCs w:val="22"/>
        </w:rPr>
        <w:t>в сфере проектирования и строительства, архитектуры, охраны памятников, другое - указать)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с </w:t>
      </w:r>
      <w:r w:rsidRPr="000556D8">
        <w:rPr>
          <w:sz w:val="24"/>
          <w:szCs w:val="24"/>
          <w:u w:val="single"/>
        </w:rPr>
        <w:t>отделом по строительству, архитектуре и ЖКХ администрации Ливенского района_________________________________________________________________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4.4.5. согласование с общественными организациями инвалидов __</w:t>
      </w:r>
      <w:r>
        <w:rPr>
          <w:sz w:val="24"/>
          <w:szCs w:val="24"/>
        </w:rPr>
        <w:t>Ливенская городская организация орловской областной организации Всероссийского общества инвалидов___</w:t>
      </w:r>
      <w:r w:rsidRPr="00914DC5">
        <w:rPr>
          <w:sz w:val="24"/>
          <w:szCs w:val="24"/>
        </w:rPr>
        <w:t>;</w:t>
      </w:r>
    </w:p>
    <w:p w:rsidR="004F2FF2" w:rsidRPr="00914DC5" w:rsidRDefault="004F2FF2" w:rsidP="004F2FF2">
      <w:pPr>
        <w:pBdr>
          <w:bottom w:val="single" w:sz="12" w:space="1" w:color="auto"/>
        </w:pBdr>
        <w:spacing w:line="240" w:lineRule="auto"/>
        <w:ind w:firstLine="0"/>
        <w:rPr>
          <w:sz w:val="24"/>
        </w:rPr>
      </w:pPr>
      <w:r>
        <w:rPr>
          <w:sz w:val="24"/>
          <w:szCs w:val="24"/>
        </w:rPr>
        <w:t>4.6</w:t>
      </w:r>
      <w:r w:rsidRPr="00914DC5">
        <w:rPr>
          <w:sz w:val="24"/>
          <w:szCs w:val="24"/>
        </w:rPr>
        <w:t xml:space="preserve">. Информация может быть размещена (обновлена) на Карте доступности субъекта </w:t>
      </w:r>
      <w:r w:rsidRPr="00914DC5">
        <w:rPr>
          <w:sz w:val="24"/>
        </w:rPr>
        <w:t>Российской Федерации______________________________</w:t>
      </w:r>
      <w:r>
        <w:rPr>
          <w:sz w:val="24"/>
        </w:rPr>
        <w:t>___________________</w:t>
      </w:r>
    </w:p>
    <w:p w:rsidR="004F2FF2" w:rsidRPr="00914DC5" w:rsidRDefault="004F2FF2" w:rsidP="004F2FF2">
      <w:pPr>
        <w:pBdr>
          <w:bottom w:val="single" w:sz="12" w:space="1" w:color="auto"/>
        </w:pBdr>
        <w:spacing w:line="240" w:lineRule="auto"/>
        <w:ind w:firstLine="0"/>
        <w:rPr>
          <w:sz w:val="22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i/>
          <w:sz w:val="22"/>
          <w:szCs w:val="22"/>
        </w:rPr>
      </w:pPr>
      <w:r w:rsidRPr="00914DC5">
        <w:rPr>
          <w:i/>
          <w:sz w:val="22"/>
          <w:szCs w:val="22"/>
        </w:rPr>
        <w:t>(наименование сайта, портала)</w:t>
      </w: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</w:t>
      </w: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94755" cy="8740140"/>
            <wp:effectExtent l="19050" t="0" r="0" b="0"/>
            <wp:docPr id="1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Pr="00914DC5">
        <w:rPr>
          <w:b/>
          <w:sz w:val="24"/>
          <w:szCs w:val="24"/>
        </w:rPr>
        <w:t>5. Особые отметки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ПРИЛОЖЕНИЯ: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Результаты обследования: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1. Территории, пр</w:t>
      </w:r>
      <w:r>
        <w:rPr>
          <w:sz w:val="24"/>
          <w:szCs w:val="24"/>
        </w:rPr>
        <w:t>илегающей к объекту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____3</w:t>
      </w:r>
      <w:r w:rsidRPr="00914DC5">
        <w:rPr>
          <w:sz w:val="24"/>
          <w:szCs w:val="24"/>
        </w:rPr>
        <w:t>_____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2. Входа</w:t>
      </w:r>
      <w:r>
        <w:rPr>
          <w:sz w:val="24"/>
          <w:szCs w:val="24"/>
        </w:rPr>
        <w:t xml:space="preserve"> (входов) в здание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____2</w:t>
      </w:r>
      <w:r w:rsidRPr="00914DC5">
        <w:rPr>
          <w:sz w:val="24"/>
          <w:szCs w:val="24"/>
        </w:rPr>
        <w:t>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3. Путей движен</w:t>
      </w:r>
      <w:r>
        <w:rPr>
          <w:sz w:val="24"/>
          <w:szCs w:val="24"/>
        </w:rPr>
        <w:t>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____3</w:t>
      </w:r>
      <w:r w:rsidRPr="00914DC5">
        <w:rPr>
          <w:sz w:val="24"/>
          <w:szCs w:val="24"/>
        </w:rPr>
        <w:t>______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4. Зоны целевого</w:t>
      </w:r>
      <w:r>
        <w:rPr>
          <w:sz w:val="24"/>
          <w:szCs w:val="24"/>
        </w:rPr>
        <w:t xml:space="preserve"> назначения объекта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____2</w:t>
      </w:r>
      <w:r w:rsidRPr="00914DC5">
        <w:rPr>
          <w:sz w:val="24"/>
          <w:szCs w:val="24"/>
        </w:rPr>
        <w:t>_____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5. Санитарно-гиг</w:t>
      </w:r>
      <w:r>
        <w:rPr>
          <w:sz w:val="24"/>
          <w:szCs w:val="24"/>
        </w:rPr>
        <w:t>иенических помещений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____3</w:t>
      </w:r>
      <w:r w:rsidRPr="00914DC5">
        <w:rPr>
          <w:sz w:val="24"/>
          <w:szCs w:val="24"/>
        </w:rPr>
        <w:t>_____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 xml:space="preserve">6. Системы информации </w:t>
      </w:r>
      <w:r w:rsidRPr="00914DC5"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____2</w:t>
      </w:r>
      <w:r w:rsidRPr="00914DC5">
        <w:rPr>
          <w:sz w:val="24"/>
          <w:szCs w:val="24"/>
        </w:rPr>
        <w:t>______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Результаты фотофиксации на объе</w:t>
      </w:r>
      <w:r>
        <w:rPr>
          <w:sz w:val="24"/>
          <w:szCs w:val="24"/>
        </w:rPr>
        <w:t>кте __________________</w:t>
      </w:r>
      <w:r>
        <w:rPr>
          <w:sz w:val="24"/>
          <w:szCs w:val="24"/>
        </w:rPr>
        <w:tab/>
        <w:t>на ___36</w:t>
      </w:r>
      <w:r w:rsidRPr="00914DC5">
        <w:rPr>
          <w:sz w:val="24"/>
          <w:szCs w:val="24"/>
        </w:rPr>
        <w:t>______ л.</w:t>
      </w: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Поэтажные планы,</w:t>
      </w:r>
      <w:r>
        <w:rPr>
          <w:sz w:val="24"/>
          <w:szCs w:val="24"/>
        </w:rPr>
        <w:t xml:space="preserve">                                                                                        </w:t>
      </w:r>
      <w:r w:rsidRPr="00914DC5">
        <w:rPr>
          <w:sz w:val="24"/>
          <w:szCs w:val="24"/>
        </w:rPr>
        <w:t xml:space="preserve"> </w:t>
      </w:r>
      <w:r>
        <w:rPr>
          <w:sz w:val="24"/>
          <w:szCs w:val="24"/>
        </w:rPr>
        <w:t>-на 2 л.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>Другое</w:t>
      </w:r>
      <w:r w:rsidRPr="00914DC5">
        <w:rPr>
          <w:sz w:val="20"/>
          <w:szCs w:val="20"/>
        </w:rPr>
        <w:t>(в том числе дополнительная информация о путях движения к объекту)</w:t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 w:rsidRPr="00914DC5">
        <w:rPr>
          <w:sz w:val="24"/>
          <w:szCs w:val="24"/>
        </w:rPr>
        <w:tab/>
      </w: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« Схема безопасного маршрута движения обучающихся в школу и домой, в лес, на остановку, по территории, прилегающей к образовательному учреждению»</w:t>
      </w:r>
    </w:p>
    <w:p w:rsidR="004F2FF2" w:rsidRPr="00B946CE" w:rsidRDefault="004F2FF2" w:rsidP="004F2FF2">
      <w:pPr>
        <w:spacing w:line="240" w:lineRule="auto"/>
        <w:ind w:left="851"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b/>
          <w:color w:val="000000"/>
          <w:sz w:val="27"/>
          <w:szCs w:val="27"/>
        </w:rPr>
        <w:t xml:space="preserve"> </w:t>
      </w:r>
    </w:p>
    <w:p w:rsidR="004F2FF2" w:rsidRPr="00472243" w:rsidRDefault="004F2FF2" w:rsidP="004F2FF2">
      <w:pPr>
        <w:spacing w:line="240" w:lineRule="auto"/>
        <w:rPr>
          <w:b/>
          <w:sz w:val="24"/>
          <w:szCs w:val="24"/>
        </w:rPr>
      </w:pPr>
      <w:r w:rsidRPr="00B946CE">
        <w:rPr>
          <w:b/>
          <w:sz w:val="24"/>
          <w:szCs w:val="24"/>
        </w:rPr>
        <w:t xml:space="preserve">Руководитель </w:t>
      </w:r>
      <w:r>
        <w:rPr>
          <w:b/>
          <w:sz w:val="24"/>
          <w:szCs w:val="24"/>
        </w:rPr>
        <w:t>рабочей группы:</w:t>
      </w:r>
    </w:p>
    <w:p w:rsidR="004F2FF2" w:rsidRDefault="004F2FF2" w:rsidP="004F2FF2">
      <w:pPr>
        <w:pStyle w:val="a7"/>
        <w:jc w:val="center"/>
        <w:rPr>
          <w:color w:val="000000"/>
          <w:sz w:val="27"/>
          <w:szCs w:val="27"/>
        </w:rPr>
      </w:pPr>
      <w:r w:rsidRPr="00593E0C">
        <w:rPr>
          <w:color w:val="000000"/>
        </w:rPr>
        <w:t>К</w:t>
      </w:r>
      <w:r>
        <w:rPr>
          <w:color w:val="000000"/>
        </w:rPr>
        <w:t>ондратова</w:t>
      </w:r>
      <w:r w:rsidRPr="00593E0C">
        <w:rPr>
          <w:color w:val="000000"/>
        </w:rPr>
        <w:t xml:space="preserve"> Т.И</w:t>
      </w:r>
      <w:r w:rsidRPr="00472243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Pr="00472243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</w:t>
      </w:r>
      <w:r w:rsidRPr="00472243">
        <w:rPr>
          <w:color w:val="000000"/>
          <w:sz w:val="27"/>
          <w:szCs w:val="27"/>
        </w:rPr>
        <w:t>учитель русского языка и литературы – председатель комиссии.</w:t>
      </w:r>
    </w:p>
    <w:p w:rsidR="004F2FF2" w:rsidRDefault="004F2FF2" w:rsidP="004F2FF2">
      <w:pPr>
        <w:spacing w:line="240" w:lineRule="auto"/>
        <w:ind w:firstLine="0"/>
        <w:rPr>
          <w:b/>
          <w:sz w:val="24"/>
          <w:szCs w:val="24"/>
        </w:rPr>
      </w:pPr>
      <w:r w:rsidRPr="00B946CE">
        <w:rPr>
          <w:b/>
          <w:sz w:val="24"/>
          <w:szCs w:val="24"/>
        </w:rPr>
        <w:t>Члены рабочей группы:</w:t>
      </w:r>
    </w:p>
    <w:p w:rsidR="004F2FF2" w:rsidRPr="00B946CE" w:rsidRDefault="004F2FF2" w:rsidP="004F2FF2">
      <w:pPr>
        <w:spacing w:line="240" w:lineRule="auto"/>
        <w:rPr>
          <w:sz w:val="24"/>
          <w:szCs w:val="24"/>
        </w:rPr>
      </w:pPr>
    </w:p>
    <w:p w:rsidR="004F2FF2" w:rsidRDefault="004F2FF2" w:rsidP="004F2FF2">
      <w:pPr>
        <w:spacing w:line="240" w:lineRule="auto"/>
        <w:ind w:firstLine="0"/>
        <w:rPr>
          <w:sz w:val="24"/>
          <w:szCs w:val="24"/>
        </w:rPr>
      </w:pPr>
      <w:r>
        <w:rPr>
          <w:color w:val="000000"/>
          <w:sz w:val="27"/>
          <w:szCs w:val="27"/>
        </w:rPr>
        <w:t>1.Кузнецова Н.В., учитель информатики — секретарь комиссии</w:t>
      </w:r>
      <w:r w:rsidRPr="00914DC5">
        <w:rPr>
          <w:sz w:val="24"/>
          <w:szCs w:val="24"/>
        </w:rPr>
        <w:t xml:space="preserve"> </w:t>
      </w:r>
    </w:p>
    <w:p w:rsidR="004F2FF2" w:rsidRPr="00914DC5" w:rsidRDefault="004F2FF2" w:rsidP="004F2FF2">
      <w:pPr>
        <w:spacing w:line="240" w:lineRule="auto"/>
        <w:ind w:firstLine="0"/>
        <w:rPr>
          <w:sz w:val="16"/>
          <w:szCs w:val="16"/>
        </w:rPr>
      </w:pPr>
    </w:p>
    <w:p w:rsidR="004F2FF2" w:rsidRDefault="004F2FF2" w:rsidP="004F2FF2">
      <w:pPr>
        <w:pStyle w:val="a7"/>
        <w:rPr>
          <w:rFonts w:eastAsia="Calibri"/>
          <w:lang w:eastAsia="en-US"/>
        </w:rPr>
      </w:pPr>
    </w:p>
    <w:p w:rsidR="004F2FF2" w:rsidRPr="00804DD4" w:rsidRDefault="004F2FF2" w:rsidP="004F2FF2">
      <w:pPr>
        <w:pStyle w:val="a7"/>
        <w:rPr>
          <w:color w:val="000000"/>
          <w:sz w:val="27"/>
          <w:szCs w:val="27"/>
        </w:rPr>
      </w:pPr>
      <w:r>
        <w:rPr>
          <w:rFonts w:eastAsia="Calibri"/>
          <w:lang w:eastAsia="en-US"/>
        </w:rPr>
        <w:t>2.</w:t>
      </w:r>
      <w:r>
        <w:rPr>
          <w:color w:val="000000"/>
          <w:sz w:val="27"/>
          <w:szCs w:val="27"/>
        </w:rPr>
        <w:t>Анцупова Светлана Валентиновна, учитель иностранных языков— член комиссии</w:t>
      </w:r>
    </w:p>
    <w:p w:rsidR="004F2FF2" w:rsidRDefault="004F2FF2" w:rsidP="004F2FF2">
      <w:pPr>
        <w:spacing w:line="240" w:lineRule="auto"/>
        <w:ind w:firstLine="0"/>
        <w:rPr>
          <w:sz w:val="18"/>
          <w:szCs w:val="18"/>
        </w:rPr>
      </w:pPr>
      <w:r w:rsidRPr="00804DD4">
        <w:rPr>
          <w:sz w:val="24"/>
          <w:szCs w:val="24"/>
        </w:rPr>
        <w:t xml:space="preserve">                                        </w:t>
      </w:r>
    </w:p>
    <w:p w:rsidR="004F2FF2" w:rsidRDefault="004F2FF2" w:rsidP="004F2FF2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3.Ершова О.Р., заведующая хозяйством - член комиссии.</w:t>
      </w:r>
    </w:p>
    <w:p w:rsidR="004F2FF2" w:rsidRPr="00593E0C" w:rsidRDefault="004F2FF2" w:rsidP="004F2FF2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</w:t>
      </w:r>
    </w:p>
    <w:p w:rsidR="004F2FF2" w:rsidRPr="00DE262C" w:rsidRDefault="004F2FF2" w:rsidP="004F2FF2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4.Шаталова Галина Михайловна- учитель математики, член комиссии</w:t>
      </w:r>
    </w:p>
    <w:p w:rsidR="004F2FF2" w:rsidRDefault="004F2FF2" w:rsidP="004F2FF2">
      <w:pPr>
        <w:spacing w:line="240" w:lineRule="auto"/>
        <w:ind w:firstLine="0"/>
        <w:rPr>
          <w:sz w:val="18"/>
          <w:szCs w:val="18"/>
        </w:rPr>
      </w:pPr>
      <w:r>
        <w:rPr>
          <w:sz w:val="20"/>
          <w:szCs w:val="20"/>
        </w:rPr>
        <w:t xml:space="preserve">                                               </w:t>
      </w:r>
    </w:p>
    <w:p w:rsidR="004F2FF2" w:rsidRDefault="004F2FF2" w:rsidP="004F2FF2">
      <w:pPr>
        <w:spacing w:line="240" w:lineRule="auto"/>
        <w:ind w:firstLine="0"/>
        <w:rPr>
          <w:sz w:val="18"/>
          <w:szCs w:val="18"/>
        </w:rPr>
      </w:pPr>
    </w:p>
    <w:p w:rsidR="004F2FF2" w:rsidRPr="00B946CE" w:rsidRDefault="004F2FF2" w:rsidP="004F2FF2">
      <w:pPr>
        <w:spacing w:line="240" w:lineRule="auto"/>
        <w:ind w:firstLine="0"/>
        <w:rPr>
          <w:sz w:val="24"/>
          <w:szCs w:val="24"/>
        </w:rPr>
      </w:pPr>
      <w:r w:rsidRPr="00B946CE">
        <w:rPr>
          <w:sz w:val="24"/>
          <w:szCs w:val="24"/>
        </w:rPr>
        <w:t xml:space="preserve">Управленческое решение согласованно Комиссией </w:t>
      </w:r>
      <w:r w:rsidRPr="00B946CE">
        <w:rPr>
          <w:sz w:val="24"/>
          <w:szCs w:val="24"/>
          <w:u w:val="single"/>
        </w:rPr>
        <w:t xml:space="preserve">по проведению обследования и паспортизации Объектов и предоставления на них услуг </w:t>
      </w:r>
      <w:r>
        <w:rPr>
          <w:sz w:val="24"/>
          <w:szCs w:val="24"/>
          <w:u w:val="single"/>
        </w:rPr>
        <w:t>МБОУ «Хвоще</w:t>
      </w:r>
      <w:r w:rsidRPr="00B946CE">
        <w:rPr>
          <w:sz w:val="24"/>
          <w:szCs w:val="24"/>
          <w:u w:val="single"/>
        </w:rPr>
        <w:t>вская СОШ»</w:t>
      </w:r>
    </w:p>
    <w:p w:rsidR="004F2FF2" w:rsidRPr="00B946CE" w:rsidRDefault="004F2FF2" w:rsidP="004F2FF2">
      <w:pPr>
        <w:spacing w:line="240" w:lineRule="auto"/>
        <w:rPr>
          <w:sz w:val="24"/>
          <w:szCs w:val="24"/>
        </w:rPr>
      </w:pPr>
      <w:r w:rsidRPr="00B946CE">
        <w:rPr>
          <w:sz w:val="24"/>
          <w:szCs w:val="24"/>
        </w:rPr>
        <w:t>"16"_июня_ 2021_г. (протокол №1_)</w:t>
      </w:r>
    </w:p>
    <w:p w:rsidR="004F2FF2" w:rsidRPr="00593E0C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eastAsia="SimSun"/>
          <w:sz w:val="24"/>
          <w:szCs w:val="24"/>
          <w:lang w:eastAsia="ru-RU"/>
        </w:rPr>
        <w:t xml:space="preserve">                             </w:t>
      </w: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  <w:sectPr w:rsidR="004F2FF2" w:rsidSect="005A65C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F2FF2" w:rsidRPr="00B946CE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4"/>
          <w:szCs w:val="24"/>
          <w:lang w:eastAsia="ru-RU"/>
        </w:rPr>
        <w:lastRenderedPageBreak/>
        <w:t xml:space="preserve">Приложение 1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4"/>
          <w:szCs w:val="24"/>
          <w:lang w:eastAsia="ru-RU"/>
        </w:rPr>
        <w:t xml:space="preserve">                                                                                               к Акту обследования ОСИ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4"/>
          <w:szCs w:val="24"/>
          <w:lang w:eastAsia="ru-RU"/>
        </w:rPr>
        <w:t xml:space="preserve">  от «16» июня 2021 г. №_1__       </w:t>
      </w:r>
    </w:p>
    <w:p w:rsidR="004F2FF2" w:rsidRPr="00914DC5" w:rsidRDefault="004F2FF2" w:rsidP="004F2FF2">
      <w:pPr>
        <w:jc w:val="right"/>
      </w:pPr>
      <w:r w:rsidRPr="00914DC5">
        <w:t xml:space="preserve">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Территория, прилегающей к объекту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«Хвощев</w:t>
      </w:r>
      <w:r w:rsidRPr="00914DC5">
        <w:rPr>
          <w:b/>
          <w:sz w:val="28"/>
          <w:szCs w:val="28"/>
        </w:rPr>
        <w:t>ская средняя общеобразовательная школа»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7014A">
        <w:rPr>
          <w:b/>
          <w:sz w:val="28"/>
          <w:szCs w:val="28"/>
        </w:rPr>
        <w:t>Орловская область, Ливенский район,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7014A">
        <w:rPr>
          <w:b/>
          <w:sz w:val="28"/>
          <w:szCs w:val="28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506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4"/>
        <w:gridCol w:w="2506"/>
        <w:gridCol w:w="1068"/>
        <w:gridCol w:w="1068"/>
        <w:gridCol w:w="1067"/>
        <w:gridCol w:w="2991"/>
        <w:gridCol w:w="1791"/>
        <w:gridCol w:w="2052"/>
        <w:gridCol w:w="1708"/>
      </w:tblGrid>
      <w:tr w:rsidR="004F2FF2" w:rsidRPr="00914DC5" w:rsidTr="005D4D36">
        <w:trPr>
          <w:trHeight w:val="104"/>
        </w:trPr>
        <w:tc>
          <w:tcPr>
            <w:tcW w:w="814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2506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3203" w:type="dxa"/>
            <w:gridSpan w:val="3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4782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3760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4F2FF2" w:rsidRPr="00914DC5" w:rsidTr="005D4D36">
        <w:trPr>
          <w:trHeight w:val="346"/>
        </w:trPr>
        <w:tc>
          <w:tcPr>
            <w:tcW w:w="814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6" w:type="dxa"/>
            <w:vMerge/>
          </w:tcPr>
          <w:p w:rsidR="004F2FF2" w:rsidRPr="00914DC5" w:rsidRDefault="004F2FF2" w:rsidP="005D4D3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06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2991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791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05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70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4F2FF2" w:rsidRPr="00914DC5" w:rsidTr="005D4D36">
        <w:trPr>
          <w:trHeight w:val="69"/>
        </w:trPr>
        <w:tc>
          <w:tcPr>
            <w:tcW w:w="814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1.1</w:t>
            </w:r>
          </w:p>
        </w:tc>
        <w:tc>
          <w:tcPr>
            <w:tcW w:w="2506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8,10</w:t>
            </w:r>
          </w:p>
        </w:tc>
        <w:tc>
          <w:tcPr>
            <w:tcW w:w="1066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.1.1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1.1.2</w:t>
            </w:r>
          </w:p>
        </w:tc>
        <w:tc>
          <w:tcPr>
            <w:tcW w:w="2991" w:type="dxa"/>
          </w:tcPr>
          <w:p w:rsidR="004F2FF2" w:rsidRPr="000D4C1C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C1C">
              <w:rPr>
                <w:sz w:val="20"/>
                <w:szCs w:val="20"/>
              </w:rPr>
              <w:t>Отсутствует</w:t>
            </w:r>
            <w:r>
              <w:rPr>
                <w:sz w:val="20"/>
                <w:szCs w:val="20"/>
              </w:rPr>
              <w:t xml:space="preserve"> предупреждающая тактильная разметка привходе на территорию</w:t>
            </w:r>
          </w:p>
        </w:tc>
        <w:tc>
          <w:tcPr>
            <w:tcW w:w="1791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2052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Нанести предупреждающую тактильную разметуа при входе на территорию</w:t>
            </w:r>
          </w:p>
        </w:tc>
        <w:tc>
          <w:tcPr>
            <w:tcW w:w="1708" w:type="dxa"/>
          </w:tcPr>
          <w:p w:rsidR="004F2FF2" w:rsidRPr="000D4C1C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</w:tc>
      </w:tr>
      <w:tr w:rsidR="004F2FF2" w:rsidRPr="00914DC5" w:rsidTr="005D4D36">
        <w:trPr>
          <w:trHeight w:val="69"/>
        </w:trPr>
        <w:tc>
          <w:tcPr>
            <w:tcW w:w="814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1.2</w:t>
            </w:r>
          </w:p>
        </w:tc>
        <w:tc>
          <w:tcPr>
            <w:tcW w:w="2506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068" w:type="dxa"/>
          </w:tcPr>
          <w:p w:rsidR="004F2FF2" w:rsidRPr="00914DC5" w:rsidRDefault="004F2FF2" w:rsidP="005D4D36">
            <w:pPr>
              <w:spacing w:line="240" w:lineRule="auto"/>
              <w:ind w:left="-2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9,10</w:t>
            </w:r>
          </w:p>
        </w:tc>
        <w:tc>
          <w:tcPr>
            <w:tcW w:w="1066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1.2.1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1.2.2</w:t>
            </w:r>
          </w:p>
        </w:tc>
        <w:tc>
          <w:tcPr>
            <w:tcW w:w="2991" w:type="dxa"/>
          </w:tcPr>
          <w:p w:rsidR="004F2FF2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0D4C1C">
              <w:rPr>
                <w:sz w:val="20"/>
                <w:szCs w:val="20"/>
              </w:rPr>
              <w:t>Тактильные средства на покрытии пешеходных путей: отсутствуют</w:t>
            </w:r>
            <w:r>
              <w:rPr>
                <w:sz w:val="20"/>
                <w:szCs w:val="20"/>
              </w:rPr>
              <w:t>.</w:t>
            </w:r>
          </w:p>
          <w:p w:rsidR="004F2FF2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Бордюры по краям пешеходных путей : </w:t>
            </w:r>
            <w:r w:rsidRPr="000D4C1C">
              <w:rPr>
                <w:sz w:val="20"/>
                <w:szCs w:val="20"/>
              </w:rPr>
              <w:t>отсутствуют</w:t>
            </w:r>
            <w:r>
              <w:rPr>
                <w:sz w:val="20"/>
                <w:szCs w:val="20"/>
              </w:rPr>
              <w:t>.</w:t>
            </w:r>
          </w:p>
          <w:p w:rsidR="004F2FF2" w:rsidRPr="000D4C1C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Установленное оборудование: таксофоны и другое специализированное  оборудование для людей с недостатками зрения :отсутствуют.</w:t>
            </w:r>
          </w:p>
        </w:tc>
        <w:tc>
          <w:tcPr>
            <w:tcW w:w="1791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:rsidR="004F2FF2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Установить: бордюры покраям пешеходных путей: высота не менее 0.05 м,</w:t>
            </w:r>
          </w:p>
          <w:p w:rsidR="004F2FF2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бортовой камень при пересечении тротуаров  с проезжей частью.</w:t>
            </w:r>
          </w:p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таксофоны – для людей с недостатками зрения и т.д.</w:t>
            </w:r>
          </w:p>
        </w:tc>
        <w:tc>
          <w:tcPr>
            <w:tcW w:w="1708" w:type="dxa"/>
          </w:tcPr>
          <w:p w:rsidR="004F2FF2" w:rsidRPr="00914DC5" w:rsidRDefault="004F2FF2" w:rsidP="005D4D36">
            <w:pPr>
              <w:spacing w:line="240" w:lineRule="auto"/>
              <w:ind w:firstLine="0"/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</w:tc>
      </w:tr>
      <w:tr w:rsidR="004F2FF2" w:rsidRPr="0000361D" w:rsidTr="005D4D36">
        <w:trPr>
          <w:trHeight w:val="291"/>
        </w:trPr>
        <w:tc>
          <w:tcPr>
            <w:tcW w:w="3319" w:type="dxa"/>
            <w:gridSpan w:val="2"/>
          </w:tcPr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t>1.3 Ступень наружная</w:t>
            </w:r>
          </w:p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lastRenderedPageBreak/>
              <w:t>есть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t>3</w:t>
            </w:r>
          </w:p>
        </w:tc>
        <w:tc>
          <w:tcPr>
            <w:tcW w:w="1066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t>2.3</w:t>
            </w:r>
          </w:p>
        </w:tc>
        <w:tc>
          <w:tcPr>
            <w:tcW w:w="2991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t>Ступень: высота подъема наружной ступени более 0,20.м, без уклона</w:t>
            </w:r>
          </w:p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Поручни отсутствуют</w:t>
            </w:r>
          </w:p>
        </w:tc>
        <w:tc>
          <w:tcPr>
            <w:tcW w:w="17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2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наружной лестницы</w:t>
            </w:r>
          </w:p>
        </w:tc>
        <w:tc>
          <w:tcPr>
            <w:tcW w:w="170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</w:tc>
      </w:tr>
      <w:tr w:rsidR="004F2FF2" w:rsidRPr="0000361D" w:rsidTr="005D4D36">
        <w:trPr>
          <w:trHeight w:val="291"/>
        </w:trPr>
        <w:tc>
          <w:tcPr>
            <w:tcW w:w="3319" w:type="dxa"/>
            <w:gridSpan w:val="2"/>
          </w:tcPr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1.4 Пандус (наружный)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пандуса нет</w:t>
            </w:r>
          </w:p>
        </w:tc>
        <w:tc>
          <w:tcPr>
            <w:tcW w:w="17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2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пандуса </w:t>
            </w:r>
          </w:p>
        </w:tc>
        <w:tc>
          <w:tcPr>
            <w:tcW w:w="170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F2FF2" w:rsidRPr="0000361D" w:rsidTr="005D4D36">
        <w:trPr>
          <w:trHeight w:val="291"/>
        </w:trPr>
        <w:tc>
          <w:tcPr>
            <w:tcW w:w="3319" w:type="dxa"/>
            <w:gridSpan w:val="2"/>
          </w:tcPr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 Автостоянка и парковка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Автостоянки нет</w:t>
            </w:r>
          </w:p>
        </w:tc>
        <w:tc>
          <w:tcPr>
            <w:tcW w:w="17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2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автостоянки</w:t>
            </w:r>
          </w:p>
        </w:tc>
        <w:tc>
          <w:tcPr>
            <w:tcW w:w="170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F2FF2" w:rsidRPr="0000361D" w:rsidTr="005D4D36">
        <w:trPr>
          <w:trHeight w:val="291"/>
        </w:trPr>
        <w:tc>
          <w:tcPr>
            <w:tcW w:w="3319" w:type="dxa"/>
            <w:gridSpan w:val="2"/>
          </w:tcPr>
          <w:p w:rsidR="004F2FF2" w:rsidRPr="0000361D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00361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068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Ограничена возможность совмещения транспортных проездов и пешеходных дорог на  пути к  объектам</w:t>
            </w:r>
          </w:p>
        </w:tc>
        <w:tc>
          <w:tcPr>
            <w:tcW w:w="1791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2" w:type="dxa"/>
          </w:tcPr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Организация: удобного передвижения МГН по участку к зданию школы</w:t>
            </w:r>
          </w:p>
        </w:tc>
        <w:tc>
          <w:tcPr>
            <w:tcW w:w="1708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  <w:p w:rsidR="004F2FF2" w:rsidRPr="0000361D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территории, прилегающей к зданию школы</w:t>
            </w:r>
          </w:p>
        </w:tc>
      </w:tr>
    </w:tbl>
    <w:p w:rsidR="004F2FF2" w:rsidRPr="0000361D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149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50"/>
        <w:gridCol w:w="3028"/>
        <w:gridCol w:w="2070"/>
        <w:gridCol w:w="1559"/>
        <w:gridCol w:w="4780"/>
      </w:tblGrid>
      <w:tr w:rsidR="004F2FF2" w:rsidRPr="00914DC5" w:rsidTr="005D4D36">
        <w:trPr>
          <w:trHeight w:val="206"/>
        </w:trPr>
        <w:tc>
          <w:tcPr>
            <w:tcW w:w="3550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3028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3629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47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2FF2" w:rsidRPr="00914DC5" w:rsidTr="005D4D36">
        <w:trPr>
          <w:trHeight w:val="132"/>
        </w:trPr>
        <w:tc>
          <w:tcPr>
            <w:tcW w:w="3550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28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559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47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4F2FF2" w:rsidRPr="00914DC5" w:rsidTr="005D4D36">
        <w:trPr>
          <w:trHeight w:val="536"/>
        </w:trPr>
        <w:tc>
          <w:tcPr>
            <w:tcW w:w="3550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302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0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8, 10</w:t>
            </w:r>
          </w:p>
        </w:tc>
        <w:tc>
          <w:tcPr>
            <w:tcW w:w="1559" w:type="dxa"/>
          </w:tcPr>
          <w:p w:rsidR="004F2FF2" w:rsidRDefault="004F2FF2" w:rsidP="005D4D36">
            <w:pPr>
              <w:spacing w:line="240" w:lineRule="auto"/>
              <w:ind w:firstLine="0"/>
              <w:jc w:val="left"/>
            </w:pPr>
            <w:r>
              <w:t>1.1.1.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1.1.2</w:t>
            </w:r>
          </w:p>
        </w:tc>
        <w:tc>
          <w:tcPr>
            <w:tcW w:w="47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</w:tc>
      </w:tr>
      <w:tr w:rsidR="004F2FF2" w:rsidRPr="00914DC5" w:rsidTr="005D4D36">
        <w:trPr>
          <w:trHeight w:val="563"/>
        </w:trPr>
        <w:tc>
          <w:tcPr>
            <w:tcW w:w="3550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302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ДВ</w:t>
            </w:r>
            <w:r>
              <w:rPr>
                <w:sz w:val="24"/>
                <w:szCs w:val="24"/>
              </w:rPr>
              <w:t>\У</w:t>
            </w:r>
          </w:p>
        </w:tc>
        <w:tc>
          <w:tcPr>
            <w:tcW w:w="207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9, 10</w:t>
            </w:r>
          </w:p>
        </w:tc>
        <w:tc>
          <w:tcPr>
            <w:tcW w:w="1559" w:type="dxa"/>
          </w:tcPr>
          <w:p w:rsidR="004F2FF2" w:rsidRDefault="004F2FF2" w:rsidP="005D4D36">
            <w:pPr>
              <w:spacing w:line="240" w:lineRule="auto"/>
              <w:ind w:firstLine="0"/>
              <w:jc w:val="left"/>
            </w:pPr>
            <w:r>
              <w:t>1.2.1.</w:t>
            </w:r>
          </w:p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1.2.2.</w:t>
            </w:r>
          </w:p>
        </w:tc>
        <w:tc>
          <w:tcPr>
            <w:tcW w:w="47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rPr>
                <w:sz w:val="20"/>
                <w:szCs w:val="20"/>
              </w:rPr>
              <w:t>Те</w:t>
            </w:r>
            <w:r w:rsidRPr="000D4C1C">
              <w:rPr>
                <w:sz w:val="20"/>
                <w:szCs w:val="20"/>
              </w:rPr>
              <w:t>кущий ремонт</w:t>
            </w:r>
          </w:p>
        </w:tc>
      </w:tr>
    </w:tbl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jc w:val="right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Pr="00B946CE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2"/>
          <w:szCs w:val="22"/>
          <w:lang w:eastAsia="ru-RU"/>
        </w:rPr>
      </w:pPr>
      <w:r>
        <w:rPr>
          <w:rFonts w:eastAsia="SimSun"/>
          <w:sz w:val="22"/>
          <w:szCs w:val="22"/>
          <w:lang w:eastAsia="ru-RU"/>
        </w:rPr>
        <w:lastRenderedPageBreak/>
        <w:t xml:space="preserve">                                                                                        </w:t>
      </w:r>
      <w:r w:rsidRPr="00B946CE">
        <w:rPr>
          <w:rFonts w:eastAsia="SimSun"/>
          <w:sz w:val="22"/>
          <w:szCs w:val="22"/>
          <w:lang w:eastAsia="ru-RU"/>
        </w:rPr>
        <w:t xml:space="preserve">Приложение 2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2"/>
          <w:szCs w:val="22"/>
          <w:lang w:eastAsia="ru-RU"/>
        </w:rPr>
      </w:pPr>
      <w:r w:rsidRPr="00B946CE">
        <w:rPr>
          <w:rFonts w:eastAsia="SimSun"/>
          <w:sz w:val="22"/>
          <w:szCs w:val="22"/>
          <w:lang w:eastAsia="ru-RU"/>
        </w:rPr>
        <w:t xml:space="preserve">                                                                                               к Акту обследования ОСИ                                                                     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2"/>
          <w:szCs w:val="22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  от «16» июня 2021 г. №_1__       </w:t>
      </w:r>
    </w:p>
    <w:p w:rsidR="004F2FF2" w:rsidRPr="00914DC5" w:rsidRDefault="004F2FF2" w:rsidP="004F2FF2">
      <w:pPr>
        <w:jc w:val="right"/>
      </w:pPr>
      <w:r w:rsidRPr="00914DC5">
        <w:t xml:space="preserve">.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Входы в здание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«Хвощев</w:t>
      </w:r>
      <w:r w:rsidRPr="00914DC5">
        <w:rPr>
          <w:b/>
          <w:sz w:val="28"/>
          <w:szCs w:val="28"/>
        </w:rPr>
        <w:t>ская средняя общеобразовательная школа»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7014A">
        <w:rPr>
          <w:b/>
          <w:sz w:val="28"/>
          <w:szCs w:val="28"/>
        </w:rPr>
        <w:t>Орловская область, Ливенский район,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7014A">
        <w:rPr>
          <w:b/>
          <w:sz w:val="28"/>
          <w:szCs w:val="28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534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5"/>
        <w:gridCol w:w="3650"/>
        <w:gridCol w:w="1551"/>
        <w:gridCol w:w="832"/>
        <w:gridCol w:w="832"/>
        <w:gridCol w:w="2290"/>
        <w:gridCol w:w="2079"/>
        <w:gridCol w:w="2077"/>
        <w:gridCol w:w="1620"/>
      </w:tblGrid>
      <w:tr w:rsidR="004F2FF2" w:rsidRPr="00914DC5" w:rsidTr="005D4D36">
        <w:trPr>
          <w:trHeight w:val="166"/>
        </w:trPr>
        <w:tc>
          <w:tcPr>
            <w:tcW w:w="415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3650" w:type="dxa"/>
            <w:vMerge w:val="restart"/>
          </w:tcPr>
          <w:p w:rsidR="004F2FF2" w:rsidRPr="006C4363" w:rsidRDefault="004F2FF2" w:rsidP="005D4D36">
            <w:pPr>
              <w:spacing w:line="240" w:lineRule="auto"/>
              <w:ind w:firstLine="96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3214" w:type="dxa"/>
            <w:gridSpan w:val="3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Наличие элемента </w:t>
            </w:r>
          </w:p>
        </w:tc>
        <w:tc>
          <w:tcPr>
            <w:tcW w:w="4369" w:type="dxa"/>
            <w:gridSpan w:val="2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Выявленные нарушения</w:t>
            </w:r>
          </w:p>
        </w:tc>
        <w:tc>
          <w:tcPr>
            <w:tcW w:w="3697" w:type="dxa"/>
            <w:gridSpan w:val="2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Работы по адаптации объектов</w:t>
            </w:r>
          </w:p>
        </w:tc>
      </w:tr>
      <w:tr w:rsidR="004F2FF2" w:rsidRPr="00914DC5" w:rsidTr="005D4D36">
        <w:trPr>
          <w:trHeight w:val="554"/>
        </w:trPr>
        <w:tc>
          <w:tcPr>
            <w:tcW w:w="415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50" w:type="dxa"/>
            <w:vMerge/>
          </w:tcPr>
          <w:p w:rsidR="004F2FF2" w:rsidRPr="006C4363" w:rsidRDefault="004F2FF2" w:rsidP="005D4D3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Есть/</w:t>
            </w:r>
          </w:p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нет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№ на плане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№ на фото</w:t>
            </w: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2079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077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Виды работ </w:t>
            </w:r>
          </w:p>
        </w:tc>
      </w:tr>
      <w:tr w:rsidR="004F2FF2" w:rsidRPr="00914DC5" w:rsidTr="005D4D36">
        <w:trPr>
          <w:trHeight w:val="574"/>
        </w:trPr>
        <w:tc>
          <w:tcPr>
            <w:tcW w:w="415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2.1</w:t>
            </w:r>
          </w:p>
        </w:tc>
        <w:tc>
          <w:tcPr>
            <w:tcW w:w="365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1551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нет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нет пандуса наружного</w:t>
            </w:r>
          </w:p>
        </w:tc>
        <w:tc>
          <w:tcPr>
            <w:tcW w:w="2079" w:type="dxa"/>
            <w:vMerge w:val="restart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Нарушение опорно-двигательного аппарата, нарушение зрения</w:t>
            </w:r>
          </w:p>
        </w:tc>
        <w:tc>
          <w:tcPr>
            <w:tcW w:w="2077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Установить пандус</w:t>
            </w: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Капитальный ремонт</w:t>
            </w:r>
          </w:p>
        </w:tc>
      </w:tr>
      <w:tr w:rsidR="004F2FF2" w:rsidRPr="00914DC5" w:rsidTr="005D4D36">
        <w:trPr>
          <w:trHeight w:val="881"/>
        </w:trPr>
        <w:tc>
          <w:tcPr>
            <w:tcW w:w="415" w:type="dxa"/>
          </w:tcPr>
          <w:p w:rsidR="004F2FF2" w:rsidRPr="00914DC5" w:rsidRDefault="004F2FF2" w:rsidP="005D4D36">
            <w:pPr>
              <w:ind w:left="-828" w:right="-132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2.2</w:t>
            </w:r>
          </w:p>
        </w:tc>
        <w:tc>
          <w:tcPr>
            <w:tcW w:w="365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Входная площадка (перед дверью)</w:t>
            </w:r>
          </w:p>
          <w:p w:rsidR="004F2FF2" w:rsidRPr="006C4363" w:rsidRDefault="004F2FF2" w:rsidP="005D4D36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Есть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79" w:type="dxa"/>
            <w:vMerge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4F2FF2" w:rsidRPr="00914DC5" w:rsidTr="005D4D36">
        <w:trPr>
          <w:trHeight w:val="138"/>
        </w:trPr>
        <w:tc>
          <w:tcPr>
            <w:tcW w:w="415" w:type="dxa"/>
          </w:tcPr>
          <w:p w:rsidR="004F2FF2" w:rsidRPr="00914DC5" w:rsidRDefault="004F2FF2" w:rsidP="005D4D36">
            <w:pPr>
              <w:ind w:left="-839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2.3 </w:t>
            </w:r>
          </w:p>
        </w:tc>
        <w:tc>
          <w:tcPr>
            <w:tcW w:w="3650" w:type="dxa"/>
          </w:tcPr>
          <w:p w:rsidR="004F2FF2" w:rsidRPr="006C4363" w:rsidRDefault="004F2FF2" w:rsidP="005D4D36">
            <w:pPr>
              <w:ind w:firstLine="96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Дверь (входная)</w:t>
            </w:r>
          </w:p>
        </w:tc>
        <w:tc>
          <w:tcPr>
            <w:tcW w:w="1551" w:type="dxa"/>
          </w:tcPr>
          <w:p w:rsidR="004F2FF2" w:rsidRPr="006C4363" w:rsidRDefault="004F2FF2" w:rsidP="005D4D36">
            <w:pPr>
              <w:ind w:left="-816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ind w:left="-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6C4363">
              <w:rPr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Ручки не соответствуют требованиям</w:t>
            </w:r>
          </w:p>
        </w:tc>
        <w:tc>
          <w:tcPr>
            <w:tcW w:w="2079" w:type="dxa"/>
            <w:vMerge/>
          </w:tcPr>
          <w:p w:rsidR="004F2FF2" w:rsidRPr="006C4363" w:rsidRDefault="004F2FF2" w:rsidP="005D4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</w:tcPr>
          <w:p w:rsidR="004F2FF2" w:rsidRPr="006C4363" w:rsidRDefault="004F2FF2" w:rsidP="005D4D36">
            <w:pPr>
              <w:spacing w:line="240" w:lineRule="auto"/>
              <w:ind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приборов и устройств в соответствии с требованиям</w:t>
            </w: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914DC5" w:rsidTr="005D4D36">
        <w:trPr>
          <w:trHeight w:val="230"/>
        </w:trPr>
        <w:tc>
          <w:tcPr>
            <w:tcW w:w="415" w:type="dxa"/>
          </w:tcPr>
          <w:p w:rsidR="004F2FF2" w:rsidRPr="00914DC5" w:rsidRDefault="004F2FF2" w:rsidP="005D4D36">
            <w:pPr>
              <w:ind w:left="-839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1.5</w:t>
            </w:r>
          </w:p>
        </w:tc>
        <w:tc>
          <w:tcPr>
            <w:tcW w:w="3650" w:type="dxa"/>
          </w:tcPr>
          <w:p w:rsidR="004F2FF2" w:rsidRPr="006C4363" w:rsidRDefault="004F2FF2" w:rsidP="005D4D36">
            <w:pPr>
              <w:ind w:firstLine="96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Тамбур </w:t>
            </w:r>
          </w:p>
        </w:tc>
        <w:tc>
          <w:tcPr>
            <w:tcW w:w="1551" w:type="dxa"/>
          </w:tcPr>
          <w:p w:rsidR="004F2FF2" w:rsidRPr="006C4363" w:rsidRDefault="004F2FF2" w:rsidP="005D4D36">
            <w:pPr>
              <w:ind w:left="-91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ind w:left="-8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079" w:type="dxa"/>
            <w:vMerge/>
          </w:tcPr>
          <w:p w:rsidR="004F2FF2" w:rsidRPr="006C4363" w:rsidRDefault="004F2FF2" w:rsidP="005D4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914DC5" w:rsidTr="005D4D36">
        <w:trPr>
          <w:trHeight w:val="1415"/>
        </w:trPr>
        <w:tc>
          <w:tcPr>
            <w:tcW w:w="4065" w:type="dxa"/>
            <w:gridSpan w:val="2"/>
          </w:tcPr>
          <w:p w:rsidR="004F2FF2" w:rsidRPr="006C4363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1551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 не в полной мере приспособлен для МГН. Выключатели и розетки выше 0,8 м от уровня пола</w:t>
            </w:r>
          </w:p>
        </w:tc>
        <w:tc>
          <w:tcPr>
            <w:tcW w:w="2079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Нарушение опорно-двигательного аппарата, нарушение зрения</w:t>
            </w:r>
          </w:p>
        </w:tc>
        <w:tc>
          <w:tcPr>
            <w:tcW w:w="2077" w:type="dxa"/>
          </w:tcPr>
          <w:p w:rsidR="004F2FF2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Привести в соответствие с требова-</w:t>
            </w:r>
          </w:p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ниями 1 вход</w:t>
            </w:r>
          </w:p>
        </w:tc>
        <w:tc>
          <w:tcPr>
            <w:tcW w:w="1620" w:type="dxa"/>
          </w:tcPr>
          <w:p w:rsidR="004F2FF2" w:rsidRPr="006C4363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Капитальный ремонт</w:t>
            </w:r>
          </w:p>
        </w:tc>
      </w:tr>
    </w:tbl>
    <w:p w:rsidR="004F2FF2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lastRenderedPageBreak/>
        <w:t>Заключение по зоне:</w:t>
      </w:r>
    </w:p>
    <w:tbl>
      <w:tblPr>
        <w:tblW w:w="1506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91"/>
        <w:gridCol w:w="3127"/>
        <w:gridCol w:w="1280"/>
        <w:gridCol w:w="1618"/>
        <w:gridCol w:w="5346"/>
      </w:tblGrid>
      <w:tr w:rsidR="004F2FF2" w:rsidRPr="00914DC5" w:rsidTr="005D4D36">
        <w:trPr>
          <w:trHeight w:val="172"/>
        </w:trPr>
        <w:tc>
          <w:tcPr>
            <w:tcW w:w="3691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3127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898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53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2FF2" w:rsidRPr="00914DC5" w:rsidTr="005D4D36">
        <w:trPr>
          <w:trHeight w:val="110"/>
        </w:trPr>
        <w:tc>
          <w:tcPr>
            <w:tcW w:w="3691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127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61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53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Рекомендации по адаптации (вид работы) к пункту 4.1 акта обследования ОСИ</w:t>
            </w:r>
          </w:p>
        </w:tc>
      </w:tr>
      <w:tr w:rsidR="004F2FF2" w:rsidRPr="00914DC5" w:rsidTr="005D4D36">
        <w:trPr>
          <w:trHeight w:val="666"/>
        </w:trPr>
        <w:tc>
          <w:tcPr>
            <w:tcW w:w="3691" w:type="dxa"/>
          </w:tcPr>
          <w:p w:rsidR="004F2FF2" w:rsidRPr="00914DC5" w:rsidRDefault="004F2FF2" w:rsidP="005D4D36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Входная площадка (перед дверью)</w:t>
            </w:r>
          </w:p>
          <w:p w:rsidR="004F2FF2" w:rsidRPr="00914DC5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312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2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61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2.3</w:t>
            </w:r>
          </w:p>
        </w:tc>
        <w:tc>
          <w:tcPr>
            <w:tcW w:w="53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C4363">
              <w:rPr>
                <w:sz w:val="20"/>
                <w:szCs w:val="20"/>
              </w:rPr>
              <w:t>Капитальный ремонт</w:t>
            </w:r>
          </w:p>
        </w:tc>
      </w:tr>
      <w:tr w:rsidR="004F2FF2" w:rsidRPr="00914DC5" w:rsidTr="005D4D36">
        <w:trPr>
          <w:trHeight w:val="287"/>
        </w:trPr>
        <w:tc>
          <w:tcPr>
            <w:tcW w:w="3691" w:type="dxa"/>
          </w:tcPr>
          <w:p w:rsidR="004F2FF2" w:rsidRPr="00914DC5" w:rsidRDefault="004F2FF2" w:rsidP="005D4D36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312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2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3.1</w:t>
            </w:r>
          </w:p>
        </w:tc>
        <w:tc>
          <w:tcPr>
            <w:tcW w:w="161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2.4</w:t>
            </w:r>
          </w:p>
        </w:tc>
        <w:tc>
          <w:tcPr>
            <w:tcW w:w="53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Текущий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914DC5" w:rsidTr="005D4D36">
        <w:trPr>
          <w:trHeight w:val="287"/>
        </w:trPr>
        <w:tc>
          <w:tcPr>
            <w:tcW w:w="3691" w:type="dxa"/>
          </w:tcPr>
          <w:p w:rsidR="004F2FF2" w:rsidRPr="00914DC5" w:rsidRDefault="004F2FF2" w:rsidP="005D4D36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Тамбур </w:t>
            </w:r>
          </w:p>
        </w:tc>
        <w:tc>
          <w:tcPr>
            <w:tcW w:w="3127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280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61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</w:pPr>
            <w:r>
              <w:t>2.5</w:t>
            </w:r>
          </w:p>
        </w:tc>
        <w:tc>
          <w:tcPr>
            <w:tcW w:w="53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Текущий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</w:tbl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  <w:r>
        <w:rPr>
          <w:rFonts w:eastAsia="SimSun"/>
          <w:sz w:val="22"/>
          <w:szCs w:val="22"/>
          <w:lang w:eastAsia="ru-RU"/>
        </w:rPr>
        <w:t xml:space="preserve">                                                                                        </w:t>
      </w: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SimSun"/>
          <w:sz w:val="22"/>
          <w:szCs w:val="22"/>
          <w:lang w:eastAsia="ru-RU"/>
        </w:rPr>
      </w:pPr>
    </w:p>
    <w:p w:rsidR="004F2FF2" w:rsidRPr="00B946CE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SimSun"/>
          <w:sz w:val="22"/>
          <w:szCs w:val="22"/>
          <w:lang w:eastAsia="ru-RU"/>
        </w:rPr>
      </w:pPr>
      <w:r>
        <w:rPr>
          <w:rFonts w:eastAsia="SimSun"/>
          <w:sz w:val="22"/>
          <w:szCs w:val="22"/>
          <w:lang w:eastAsia="ru-RU"/>
        </w:rPr>
        <w:lastRenderedPageBreak/>
        <w:t xml:space="preserve">  </w:t>
      </w:r>
      <w:r w:rsidRPr="00B946CE">
        <w:rPr>
          <w:rFonts w:eastAsia="SimSun"/>
          <w:sz w:val="22"/>
          <w:szCs w:val="22"/>
          <w:lang w:eastAsia="ru-RU"/>
        </w:rPr>
        <w:t xml:space="preserve">Приложение 3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2"/>
          <w:szCs w:val="22"/>
          <w:lang w:eastAsia="ru-RU"/>
        </w:rPr>
      </w:pPr>
      <w:r w:rsidRPr="00B946CE">
        <w:rPr>
          <w:rFonts w:eastAsia="SimSun"/>
          <w:sz w:val="22"/>
          <w:szCs w:val="22"/>
          <w:lang w:eastAsia="ru-RU"/>
        </w:rPr>
        <w:t xml:space="preserve">                                                                                               к Акту обследования ОСИ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2"/>
          <w:szCs w:val="22"/>
          <w:lang w:eastAsia="ru-RU"/>
        </w:rPr>
      </w:pPr>
      <w:r w:rsidRPr="00B946CE">
        <w:rPr>
          <w:rFonts w:eastAsia="SimSun"/>
          <w:sz w:val="22"/>
          <w:szCs w:val="22"/>
          <w:lang w:eastAsia="ru-RU"/>
        </w:rPr>
        <w:t xml:space="preserve">                                                                                               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SimSun"/>
          <w:sz w:val="24"/>
          <w:szCs w:val="24"/>
          <w:lang w:eastAsia="ru-RU"/>
        </w:rPr>
      </w:pPr>
      <w:r w:rsidRPr="00B946CE">
        <w:rPr>
          <w:rFonts w:eastAsia="SimSun"/>
          <w:sz w:val="22"/>
          <w:szCs w:val="22"/>
          <w:lang w:eastAsia="ru-RU"/>
        </w:rPr>
        <w:t xml:space="preserve">    </w:t>
      </w:r>
      <w:r w:rsidRPr="00B946CE">
        <w:rPr>
          <w:rFonts w:eastAsia="SimSun"/>
          <w:sz w:val="24"/>
          <w:szCs w:val="24"/>
          <w:lang w:eastAsia="ru-RU"/>
        </w:rPr>
        <w:t xml:space="preserve">  от «16» июня 2021 г. №_1__       </w:t>
      </w:r>
    </w:p>
    <w:p w:rsidR="004F2FF2" w:rsidRPr="00914DC5" w:rsidRDefault="004F2FF2" w:rsidP="004F2FF2">
      <w:pPr>
        <w:jc w:val="right"/>
      </w:pPr>
      <w:r w:rsidRPr="00914DC5">
        <w:t xml:space="preserve">. 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Пути движения в здании</w:t>
      </w:r>
      <w:r>
        <w:rPr>
          <w:b/>
          <w:sz w:val="28"/>
          <w:szCs w:val="28"/>
        </w:rPr>
        <w:t>( в т.ч.  пути эвакуации)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Хвощев</w:t>
      </w:r>
      <w:r w:rsidRPr="00914DC5">
        <w:rPr>
          <w:b/>
          <w:sz w:val="28"/>
          <w:szCs w:val="28"/>
        </w:rPr>
        <w:t>ская средняя общеобразовательная школа»</w:t>
      </w:r>
    </w:p>
    <w:p w:rsidR="004F2FF2" w:rsidRPr="00C5243B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C5243B">
        <w:rPr>
          <w:b/>
          <w:sz w:val="28"/>
          <w:szCs w:val="28"/>
        </w:rPr>
        <w:t>Орловская область, Ливенский район,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sz w:val="28"/>
          <w:szCs w:val="28"/>
        </w:rPr>
        <w:t xml:space="preserve"> </w:t>
      </w:r>
      <w:r w:rsidRPr="0027014A">
        <w:rPr>
          <w:b/>
          <w:sz w:val="28"/>
          <w:szCs w:val="28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100" w:lineRule="atLeast"/>
        <w:ind w:firstLine="0"/>
        <w:jc w:val="center"/>
        <w:rPr>
          <w:sz w:val="28"/>
          <w:szCs w:val="28"/>
        </w:rPr>
      </w:pPr>
    </w:p>
    <w:tbl>
      <w:tblPr>
        <w:tblW w:w="14662" w:type="dxa"/>
        <w:tblLayout w:type="fixed"/>
        <w:tblLook w:val="0000"/>
      </w:tblPr>
      <w:tblGrid>
        <w:gridCol w:w="749"/>
        <w:gridCol w:w="2089"/>
        <w:gridCol w:w="1105"/>
        <w:gridCol w:w="1369"/>
        <w:gridCol w:w="1238"/>
        <w:gridCol w:w="2679"/>
        <w:gridCol w:w="1607"/>
        <w:gridCol w:w="2105"/>
        <w:gridCol w:w="1721"/>
      </w:tblGrid>
      <w:tr w:rsidR="004F2FF2" w:rsidRPr="00914DC5" w:rsidTr="005D4D36">
        <w:trPr>
          <w:trHeight w:val="109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3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4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</w:tr>
      <w:tr w:rsidR="004F2FF2" w:rsidRPr="00D87BB0" w:rsidTr="005D4D36">
        <w:trPr>
          <w:trHeight w:val="109"/>
        </w:trPr>
        <w:tc>
          <w:tcPr>
            <w:tcW w:w="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 xml:space="preserve">Виды работ </w:t>
            </w:r>
          </w:p>
        </w:tc>
      </w:tr>
      <w:tr w:rsidR="004F2FF2" w:rsidRPr="00D87BB0" w:rsidTr="005D4D36">
        <w:trPr>
          <w:trHeight w:val="109"/>
        </w:trPr>
        <w:tc>
          <w:tcPr>
            <w:tcW w:w="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F2FF2" w:rsidRPr="00D87BB0" w:rsidTr="005D4D36">
        <w:trPr>
          <w:trHeight w:val="10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Коридор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3.1.1.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3.1.2.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3.1.3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информационные таблички о препятствиях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Нарушение опорно-двигательного аппарата, нарушение зрения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Установить информационные таблички о препятствиях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Текущий  ремонт</w:t>
            </w:r>
          </w:p>
        </w:tc>
      </w:tr>
      <w:tr w:rsidR="004F2FF2" w:rsidRPr="00D87BB0" w:rsidTr="005D4D36">
        <w:trPr>
          <w:trHeight w:val="10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Лестница 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3.2.2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3.2.3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3.2.4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контрастные цветовые полосы на 1 и последней ступени марша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Нарушение опорно-двигательного аппарата, нарушение зрения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Нанести контрастные цветовые полосы на 1 и последней ступени марша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Текущий  ремонт</w:t>
            </w:r>
          </w:p>
        </w:tc>
      </w:tr>
      <w:tr w:rsidR="004F2FF2" w:rsidRPr="00D87BB0" w:rsidTr="005D4D36">
        <w:trPr>
          <w:trHeight w:val="109"/>
        </w:trPr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3.3</w:t>
            </w:r>
          </w:p>
        </w:tc>
        <w:tc>
          <w:tcPr>
            <w:tcW w:w="2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</w:pPr>
            <w:r w:rsidRPr="00914DC5">
              <w:t>Дверь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3.5.1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3.5.2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3.5.3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3.5.4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Нет информирующих обозначений помещений, ручки не соответствуют требованиям ,ширина некоторых проемов меньше 0.9 м.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ДВ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Установка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информирующих обозначений помещений.</w:t>
            </w:r>
          </w:p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 xml:space="preserve">Установка приборов и устройств в соответствии с требованиями 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C4363">
              <w:rPr>
                <w:sz w:val="20"/>
                <w:szCs w:val="20"/>
              </w:rPr>
              <w:t>Капитальный</w:t>
            </w:r>
            <w:r>
              <w:rPr>
                <w:sz w:val="20"/>
                <w:szCs w:val="20"/>
              </w:rPr>
              <w:t xml:space="preserve">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D87BB0" w:rsidTr="005D4D36">
        <w:trPr>
          <w:trHeight w:val="1530"/>
        </w:trPr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lastRenderedPageBreak/>
              <w:t>3.4</w:t>
            </w:r>
          </w:p>
        </w:tc>
        <w:tc>
          <w:tcPr>
            <w:tcW w:w="2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3.6.1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3.6.2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3.6.3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3.6.4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3.6.5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дверных проемов запасных выходов менее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см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дверных проемов запасных выходов шириной  более</w:t>
            </w:r>
          </w:p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90 см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6C4363">
              <w:rPr>
                <w:sz w:val="20"/>
                <w:szCs w:val="20"/>
              </w:rPr>
              <w:t>Капитальный</w:t>
            </w:r>
            <w:r>
              <w:rPr>
                <w:sz w:val="20"/>
                <w:szCs w:val="20"/>
              </w:rPr>
              <w:t xml:space="preserve">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914DC5" w:rsidTr="005D4D36">
        <w:trPr>
          <w:trHeight w:val="2437"/>
        </w:trPr>
        <w:tc>
          <w:tcPr>
            <w:tcW w:w="28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</w:t>
            </w:r>
            <w:r>
              <w:rPr>
                <w:sz w:val="22"/>
                <w:szCs w:val="22"/>
              </w:rPr>
              <w:t xml:space="preserve"> </w:t>
            </w:r>
            <w:r w:rsidRPr="00914DC5">
              <w:rPr>
                <w:sz w:val="22"/>
                <w:szCs w:val="22"/>
              </w:rPr>
              <w:t>требования к зоне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EA4B9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EA4B95">
              <w:rPr>
                <w:sz w:val="20"/>
                <w:szCs w:val="20"/>
              </w:rPr>
              <w:t>Отсутствуют информационные таблички о препятствиях, отсутствуют контрастные цветовые полосы на 1 и последней ступени марша, невозможно эвакуироваться через запасные выходы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EA4B9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EA4B95">
              <w:rPr>
                <w:sz w:val="20"/>
                <w:szCs w:val="20"/>
              </w:rPr>
              <w:t>все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D87BB0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Установка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D87BB0">
              <w:rPr>
                <w:sz w:val="20"/>
                <w:szCs w:val="20"/>
              </w:rPr>
              <w:t>информирующих обозначений помещений.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D87BB0">
              <w:rPr>
                <w:sz w:val="20"/>
                <w:szCs w:val="20"/>
              </w:rPr>
              <w:t>Установка приборов и устройств в соответствии с требованиями</w:t>
            </w:r>
            <w:r>
              <w:rPr>
                <w:sz w:val="20"/>
                <w:szCs w:val="20"/>
              </w:rPr>
              <w:t>, расширить дверные проемы.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6C4363">
              <w:rPr>
                <w:sz w:val="20"/>
                <w:szCs w:val="20"/>
              </w:rPr>
              <w:t>Капитальный</w:t>
            </w:r>
            <w:r>
              <w:rPr>
                <w:sz w:val="20"/>
                <w:szCs w:val="20"/>
              </w:rPr>
              <w:t xml:space="preserve">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</w:tbl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14658" w:type="dxa"/>
        <w:tblLayout w:type="fixed"/>
        <w:tblLook w:val="0000"/>
      </w:tblPr>
      <w:tblGrid>
        <w:gridCol w:w="4263"/>
        <w:gridCol w:w="2609"/>
        <w:gridCol w:w="2025"/>
        <w:gridCol w:w="1417"/>
        <w:gridCol w:w="4344"/>
      </w:tblGrid>
      <w:tr w:rsidR="004F2FF2" w:rsidRPr="00914DC5" w:rsidTr="005D4D36">
        <w:trPr>
          <w:trHeight w:val="203"/>
        </w:trPr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2FF2" w:rsidRPr="00914DC5" w:rsidTr="005D4D36">
        <w:trPr>
          <w:trHeight w:val="130"/>
        </w:trPr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4F2FF2" w:rsidRPr="00914DC5" w:rsidTr="005D4D36">
        <w:trPr>
          <w:trHeight w:val="906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Вестибюль 1 этажа, коридоры 2 этажа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3.1.1.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3.1.2.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3.1.3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D87BB0">
              <w:rPr>
                <w:sz w:val="20"/>
                <w:szCs w:val="20"/>
              </w:rPr>
              <w:t>Текущий  ремонт</w:t>
            </w:r>
          </w:p>
        </w:tc>
      </w:tr>
      <w:tr w:rsidR="004F2FF2" w:rsidRPr="00914DC5" w:rsidTr="005D4D36">
        <w:trPr>
          <w:trHeight w:val="906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Лестницы 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 w:rsidRPr="00914DC5">
              <w:t>В</w:t>
            </w:r>
            <w:r>
              <w:t>НД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3.2.1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3.2.2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3.2.3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3.2.4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D87BB0">
              <w:rPr>
                <w:sz w:val="20"/>
                <w:szCs w:val="20"/>
              </w:rPr>
              <w:t>Текущий  ремонт</w:t>
            </w:r>
          </w:p>
        </w:tc>
      </w:tr>
      <w:tr w:rsidR="004F2FF2" w:rsidRPr="00914DC5" w:rsidTr="005D4D36">
        <w:trPr>
          <w:trHeight w:val="906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Дверь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3.5.1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3.5.2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3.5.3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3.5.4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 w:rsidRPr="006C4363">
              <w:rPr>
                <w:sz w:val="20"/>
                <w:szCs w:val="20"/>
              </w:rPr>
              <w:t>Капитальный</w:t>
            </w:r>
            <w:r>
              <w:rPr>
                <w:sz w:val="20"/>
                <w:szCs w:val="20"/>
              </w:rPr>
              <w:t xml:space="preserve">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914DC5" w:rsidTr="005D4D36">
        <w:trPr>
          <w:trHeight w:val="919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</w:t>
            </w:r>
          </w:p>
          <w:p w:rsidR="004F2FF2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3.6.1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3.6.2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3.6.3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3.6.4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3.6.5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 w:rsidRPr="006C4363">
              <w:rPr>
                <w:sz w:val="20"/>
                <w:szCs w:val="20"/>
              </w:rPr>
              <w:t>Капитальный</w:t>
            </w:r>
            <w:r>
              <w:rPr>
                <w:sz w:val="20"/>
                <w:szCs w:val="20"/>
              </w:rPr>
              <w:t xml:space="preserve"> </w:t>
            </w:r>
            <w:r w:rsidRPr="006C4363">
              <w:rPr>
                <w:sz w:val="20"/>
                <w:szCs w:val="20"/>
              </w:rPr>
              <w:t xml:space="preserve"> ремонт</w:t>
            </w:r>
          </w:p>
        </w:tc>
      </w:tr>
    </w:tbl>
    <w:p w:rsidR="004F2FF2" w:rsidRDefault="004F2FF2" w:rsidP="004F2FF2">
      <w:pPr>
        <w:ind w:firstLine="0"/>
      </w:pP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 xml:space="preserve">     </w:t>
      </w: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</w:t>
      </w:r>
      <w:r>
        <w:rPr>
          <w:rFonts w:eastAsia="Times New Roman"/>
          <w:sz w:val="22"/>
          <w:szCs w:val="22"/>
          <w:lang w:eastAsia="ru-RU"/>
        </w:rPr>
        <w:t xml:space="preserve">                    </w:t>
      </w:r>
    </w:p>
    <w:p w:rsidR="004F2FF2" w:rsidRDefault="004F2FF2" w:rsidP="004F2FF2">
      <w:pPr>
        <w:shd w:val="clear" w:color="auto" w:fill="FFFFFF"/>
        <w:spacing w:line="240" w:lineRule="auto"/>
        <w:ind w:firstLine="0"/>
        <w:jc w:val="center"/>
        <w:rPr>
          <w:rFonts w:eastAsia="Times New Roman"/>
          <w:sz w:val="22"/>
          <w:szCs w:val="22"/>
          <w:lang w:eastAsia="ru-RU"/>
        </w:rPr>
      </w:pPr>
    </w:p>
    <w:p w:rsidR="004F2FF2" w:rsidRPr="00B946CE" w:rsidRDefault="004F2FF2" w:rsidP="004F2FF2">
      <w:pPr>
        <w:shd w:val="clear" w:color="auto" w:fill="FFFFFF"/>
        <w:spacing w:line="240" w:lineRule="auto"/>
        <w:ind w:firstLine="0"/>
        <w:jc w:val="right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lastRenderedPageBreak/>
        <w:t xml:space="preserve">                                                                                       </w:t>
      </w:r>
      <w:r w:rsidRPr="00B946CE">
        <w:rPr>
          <w:rFonts w:eastAsia="Times New Roman"/>
          <w:sz w:val="22"/>
          <w:szCs w:val="22"/>
          <w:lang w:eastAsia="ru-RU"/>
        </w:rPr>
        <w:t>Приложение 4 (</w:t>
      </w:r>
      <w:r w:rsidRPr="00B946CE">
        <w:rPr>
          <w:rFonts w:eastAsia="Times New Roman"/>
          <w:sz w:val="22"/>
          <w:szCs w:val="22"/>
          <w:lang w:val="en-US" w:eastAsia="ru-RU"/>
        </w:rPr>
        <w:t>I</w:t>
      </w:r>
      <w:r w:rsidRPr="00B946CE">
        <w:rPr>
          <w:rFonts w:eastAsia="Times New Roman"/>
          <w:sz w:val="22"/>
          <w:szCs w:val="22"/>
          <w:lang w:eastAsia="ru-RU"/>
        </w:rPr>
        <w:t>)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к Акту обследования ОСИ </w:t>
      </w:r>
    </w:p>
    <w:p w:rsidR="004F2FF2" w:rsidRPr="00593E0C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</w:t>
      </w:r>
      <w:r>
        <w:rPr>
          <w:rFonts w:eastAsia="SimSun"/>
          <w:sz w:val="24"/>
          <w:szCs w:val="24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от «16» июня 2021 г. №_1__     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  <w:r w:rsidRPr="005A65C3">
        <w:rPr>
          <w:rFonts w:eastAsia="SimSun"/>
          <w:b/>
          <w:sz w:val="24"/>
          <w:szCs w:val="24"/>
          <w:lang w:val="en-US" w:eastAsia="ru-RU"/>
        </w:rPr>
        <w:t>I</w:t>
      </w:r>
      <w:r w:rsidRPr="005A65C3">
        <w:rPr>
          <w:rFonts w:eastAsia="SimSun"/>
          <w:b/>
          <w:sz w:val="24"/>
          <w:szCs w:val="24"/>
          <w:lang w:eastAsia="ru-RU"/>
        </w:rPr>
        <w:t xml:space="preserve"> Результаты обследования: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  <w:r w:rsidRPr="005A65C3">
        <w:rPr>
          <w:rFonts w:eastAsia="SimSun"/>
          <w:b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  <w:r w:rsidRPr="005A65C3">
        <w:rPr>
          <w:rFonts w:eastAsia="SimSun"/>
          <w:b/>
          <w:sz w:val="24"/>
          <w:szCs w:val="24"/>
          <w:lang w:eastAsia="ru-RU"/>
        </w:rPr>
        <w:t xml:space="preserve">Вариант </w:t>
      </w:r>
      <w:r w:rsidRPr="005A65C3">
        <w:rPr>
          <w:rFonts w:eastAsia="SimSun"/>
          <w:b/>
          <w:sz w:val="24"/>
          <w:szCs w:val="24"/>
          <w:lang w:val="en-US" w:eastAsia="ru-RU"/>
        </w:rPr>
        <w:t>I</w:t>
      </w:r>
      <w:r w:rsidRPr="005A65C3">
        <w:rPr>
          <w:rFonts w:eastAsia="SimSun"/>
          <w:b/>
          <w:sz w:val="24"/>
          <w:szCs w:val="24"/>
          <w:lang w:eastAsia="ru-RU"/>
        </w:rPr>
        <w:t xml:space="preserve"> – зона обслуживания инвалидов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  <w:r w:rsidRPr="005A65C3">
        <w:rPr>
          <w:rFonts w:eastAsia="SimSun"/>
          <w:sz w:val="24"/>
          <w:szCs w:val="24"/>
          <w:lang w:eastAsia="ru-RU"/>
        </w:rPr>
        <w:t>МБОУ «Дутовская СОШ» Орловская обл., Ливенский р-н, д. Семенихино, ул. Школьная д.9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tbl>
      <w:tblPr>
        <w:tblW w:w="14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7"/>
        <w:gridCol w:w="2479"/>
        <w:gridCol w:w="763"/>
        <w:gridCol w:w="952"/>
        <w:gridCol w:w="774"/>
        <w:gridCol w:w="3611"/>
        <w:gridCol w:w="1143"/>
        <w:gridCol w:w="2670"/>
        <w:gridCol w:w="1096"/>
      </w:tblGrid>
      <w:tr w:rsidR="004F2FF2" w:rsidRPr="005A65C3" w:rsidTr="005D4D36">
        <w:trPr>
          <w:trHeight w:val="50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4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 xml:space="preserve">Выявленные нарушения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>и замечания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4F2FF2" w:rsidRPr="005A65C3" w:rsidTr="005D4D36">
        <w:trPr>
          <w:trHeight w:val="50"/>
        </w:trPr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№ на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 плане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Значимо для инвалида (катего-рия)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Виды работ</w:t>
            </w:r>
          </w:p>
        </w:tc>
      </w:tr>
      <w:tr w:rsidR="004F2FF2" w:rsidRPr="005A65C3" w:rsidTr="005D4D36">
        <w:trPr>
          <w:trHeight w:val="29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Кабинетная форма обслуживания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30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7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30 -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39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7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31 -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38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Дверные проемы: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ширина менее 0,9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Порог в дверном проеме: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более 0,025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Отсутствие оборудованных рабочих мест для инвалидов-колясочников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К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Расширить дверной проем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Убрать пороги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Подготовить место для самостоятельного разворота инвалида на кресле-коляске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Установить столы и оборудование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КР</w:t>
            </w:r>
          </w:p>
        </w:tc>
      </w:tr>
      <w:tr w:rsidR="004F2FF2" w:rsidRPr="005A65C3" w:rsidTr="005D4D36">
        <w:trPr>
          <w:trHeight w:val="29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9.1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12.1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10.1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15.1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lastRenderedPageBreak/>
              <w:t>3.6.2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3.5.1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3.6.3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3.6.4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3.6.5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lastRenderedPageBreak/>
              <w:t xml:space="preserve">Дверной проем запасного выхода из актового зала: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ширина менее 0,9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Порог в дверном проеме входа в столовую: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высота более 0,025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Дверной проем запасного выхода из столовой: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ширина менее 0,9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Порог в дверном проеме запасного выхода из столовой: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высота более 0,025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lastRenderedPageBreak/>
              <w:t xml:space="preserve">Дверной проем запасного выхода из спортзала: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ширина менее 0,9 м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Порог в дверном проеме входа в спортзал: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высота более 0,025 м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lastRenderedPageBreak/>
              <w:t>Все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lastRenderedPageBreak/>
              <w:t>Расширить дверные проемы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Убрать пороги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КР</w:t>
            </w:r>
          </w:p>
        </w:tc>
      </w:tr>
      <w:tr w:rsidR="004F2FF2" w:rsidRPr="005A65C3" w:rsidTr="005D4D36">
        <w:trPr>
          <w:trHeight w:val="29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Cs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>Информирующие обозначения помещений отсутствуют.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>Плохая освещенность помещений</w:t>
            </w:r>
            <w:r w:rsidRPr="005A65C3">
              <w:rPr>
                <w:rFonts w:eastAsia="SimSun"/>
                <w:sz w:val="24"/>
                <w:szCs w:val="24"/>
                <w:lang w:val="en-US" w:eastAsia="ru-RU"/>
              </w:rPr>
              <w:t> </w:t>
            </w:r>
            <w:r w:rsidRPr="005A65C3">
              <w:rPr>
                <w:rFonts w:eastAsia="SimSun"/>
                <w:sz w:val="24"/>
                <w:szCs w:val="24"/>
                <w:lang w:eastAsia="ru-RU"/>
              </w:rPr>
              <w:t>и коммуникаций, доступных для МГН, по сравнению с требованиями СНиП.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>Выключатели и розетки</w:t>
            </w:r>
            <w:r w:rsidRPr="005A65C3">
              <w:rPr>
                <w:rFonts w:eastAsia="SimSun"/>
                <w:sz w:val="24"/>
                <w:szCs w:val="24"/>
                <w:lang w:val="en-US" w:eastAsia="ru-RU"/>
              </w:rPr>
              <w:t> </w:t>
            </w:r>
            <w:r w:rsidRPr="005A65C3">
              <w:rPr>
                <w:rFonts w:eastAsia="SimSun"/>
                <w:sz w:val="24"/>
                <w:szCs w:val="24"/>
                <w:lang w:eastAsia="ru-RU"/>
              </w:rPr>
              <w:t>- на высоте выше 0,8 м от уровня пола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Установить </w:t>
            </w: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 xml:space="preserve">информирующие обозначения помещений </w:t>
            </w:r>
            <w:r w:rsidRPr="005A65C3">
              <w:rPr>
                <w:rFonts w:eastAsia="SimSun"/>
                <w:sz w:val="24"/>
                <w:szCs w:val="24"/>
                <w:lang w:eastAsia="ru-RU"/>
              </w:rPr>
              <w:t>- рядом с дверью, со стороны дверной ручки;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- на высоте от 1,4 до 1,75 м;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- дублирование рельефными знаками.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Улучшить </w:t>
            </w: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>освещенность помещений.</w:t>
            </w:r>
            <w:r w:rsidRPr="005A65C3">
              <w:rPr>
                <w:rFonts w:eastAsia="SimSun"/>
                <w:sz w:val="24"/>
                <w:szCs w:val="24"/>
                <w:lang w:val="en-US" w:eastAsia="ru-RU"/>
              </w:rPr>
              <w:t> 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 xml:space="preserve">Разместить </w:t>
            </w:r>
            <w:r w:rsidRPr="005A65C3">
              <w:rPr>
                <w:rFonts w:eastAsia="SimSun"/>
                <w:bCs/>
                <w:sz w:val="24"/>
                <w:szCs w:val="24"/>
                <w:lang w:eastAsia="ru-RU"/>
              </w:rPr>
              <w:t>выключатели и розетки</w:t>
            </w:r>
            <w:r w:rsidRPr="005A65C3">
              <w:rPr>
                <w:rFonts w:eastAsia="SimSun"/>
                <w:sz w:val="24"/>
                <w:szCs w:val="24"/>
                <w:lang w:val="en-US" w:eastAsia="ru-RU"/>
              </w:rPr>
              <w:t> </w:t>
            </w:r>
            <w:r w:rsidRPr="005A65C3">
              <w:rPr>
                <w:rFonts w:eastAsia="SimSun"/>
                <w:sz w:val="24"/>
                <w:szCs w:val="24"/>
                <w:lang w:eastAsia="ru-RU"/>
              </w:rPr>
              <w:t>- на высоте 0,8 м от уровня пола.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  <w:r w:rsidRPr="005A65C3">
        <w:rPr>
          <w:rFonts w:eastAsia="SimSun"/>
          <w:b/>
          <w:sz w:val="24"/>
          <w:szCs w:val="24"/>
          <w:lang w:val="en-US" w:eastAsia="ru-RU"/>
        </w:rPr>
        <w:lastRenderedPageBreak/>
        <w:t>II</w:t>
      </w:r>
      <w:r w:rsidRPr="005A65C3">
        <w:rPr>
          <w:rFonts w:eastAsia="SimSun"/>
          <w:b/>
          <w:sz w:val="24"/>
          <w:szCs w:val="24"/>
          <w:lang w:eastAsia="ru-RU"/>
        </w:rPr>
        <w:t xml:space="preserve"> Заключение по зоне:</w:t>
      </w: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b/>
          <w:sz w:val="24"/>
          <w:szCs w:val="24"/>
          <w:lang w:eastAsia="ru-RU"/>
        </w:rPr>
      </w:pPr>
    </w:p>
    <w:tbl>
      <w:tblPr>
        <w:tblW w:w="14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8"/>
        <w:gridCol w:w="3284"/>
        <w:gridCol w:w="1493"/>
        <w:gridCol w:w="1429"/>
        <w:gridCol w:w="4617"/>
      </w:tblGrid>
      <w:tr w:rsidR="004F2FF2" w:rsidRPr="005A65C3" w:rsidTr="005D4D36">
        <w:trPr>
          <w:trHeight w:val="251"/>
        </w:trPr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Наименование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структурно-функциональной зоны</w:t>
            </w:r>
          </w:p>
        </w:tc>
        <w:tc>
          <w:tcPr>
            <w:tcW w:w="3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>Состояние доступности*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(к пункту 3.4 Акта обследования ОСИ)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4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 xml:space="preserve">Рекомендации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 xml:space="preserve">по адаптации 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(вид работы)**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4F2FF2" w:rsidRPr="005A65C3" w:rsidTr="005D4D36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</w:tr>
      <w:tr w:rsidR="004F2FF2" w:rsidRPr="005A65C3" w:rsidTr="005D4D36">
        <w:trPr>
          <w:trHeight w:val="365"/>
        </w:trPr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b/>
                <w:sz w:val="24"/>
                <w:szCs w:val="24"/>
                <w:lang w:eastAsia="ru-RU"/>
              </w:rPr>
              <w:t>целевого посещения объекта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30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7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30 -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39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9.1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12.1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10.1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15.1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7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31 -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38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3.6.2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3.5.1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3.6.3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3.6.4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3.6.5</w:t>
            </w:r>
          </w:p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F2" w:rsidRPr="005A65C3" w:rsidRDefault="004F2FF2" w:rsidP="005D4D36">
            <w:pPr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  <w:r w:rsidRPr="005A65C3">
              <w:rPr>
                <w:rFonts w:eastAsia="SimSu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Pr="005A65C3" w:rsidRDefault="004F2FF2" w:rsidP="004F2FF2">
      <w:pPr>
        <w:spacing w:line="240" w:lineRule="auto"/>
        <w:ind w:firstLine="0"/>
        <w:jc w:val="center"/>
        <w:rPr>
          <w:rFonts w:eastAsia="SimSun"/>
          <w:sz w:val="24"/>
          <w:szCs w:val="24"/>
          <w:lang w:eastAsia="ru-RU"/>
        </w:rPr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Pr="00914DC5" w:rsidRDefault="004F2FF2" w:rsidP="004F2FF2">
      <w:pPr>
        <w:ind w:firstLine="0"/>
      </w:pPr>
    </w:p>
    <w:p w:rsidR="004F2FF2" w:rsidRPr="00B946CE" w:rsidRDefault="004F2FF2" w:rsidP="004F2FF2">
      <w:pPr>
        <w:shd w:val="clear" w:color="auto" w:fill="FFFFFF"/>
        <w:spacing w:line="240" w:lineRule="auto"/>
        <w:ind w:left="7080" w:firstLine="0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lastRenderedPageBreak/>
        <w:t>Приложение 5</w:t>
      </w:r>
      <w:r w:rsidRPr="00B946CE">
        <w:rPr>
          <w:rFonts w:eastAsia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      к Акту обследования ОСИ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от «16» июня 2021 г. №_1__      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4F2FF2" w:rsidRPr="00B946CE" w:rsidRDefault="004F2FF2" w:rsidP="004F2FF2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Санитарно-гигиенические помещения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Хвощев</w:t>
      </w:r>
      <w:r w:rsidRPr="00914DC5">
        <w:rPr>
          <w:b/>
          <w:sz w:val="28"/>
          <w:szCs w:val="28"/>
        </w:rPr>
        <w:t>ская средняя общеобразовательная школа»</w:t>
      </w:r>
    </w:p>
    <w:p w:rsidR="004F2FF2" w:rsidRPr="00C5243B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C5243B">
        <w:rPr>
          <w:b/>
          <w:sz w:val="28"/>
          <w:szCs w:val="28"/>
        </w:rPr>
        <w:t>Орловская область, Ливенский район,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sz w:val="28"/>
          <w:szCs w:val="28"/>
        </w:rPr>
        <w:t xml:space="preserve"> </w:t>
      </w:r>
      <w:r w:rsidRPr="0027014A">
        <w:rPr>
          <w:b/>
          <w:sz w:val="28"/>
          <w:szCs w:val="28"/>
        </w:rPr>
        <w:t>д. Гремячий Колодезь, ул. Центральная ,д.41 а</w:t>
      </w:r>
    </w:p>
    <w:p w:rsidR="004F2FF2" w:rsidRPr="00914DC5" w:rsidRDefault="004F2FF2" w:rsidP="004F2FF2">
      <w:pPr>
        <w:spacing w:line="100" w:lineRule="atLeast"/>
        <w:ind w:firstLine="0"/>
        <w:rPr>
          <w:sz w:val="24"/>
          <w:szCs w:val="24"/>
        </w:rPr>
      </w:pPr>
    </w:p>
    <w:tbl>
      <w:tblPr>
        <w:tblW w:w="14769" w:type="dxa"/>
        <w:tblLayout w:type="fixed"/>
        <w:tblLook w:val="0000"/>
      </w:tblPr>
      <w:tblGrid>
        <w:gridCol w:w="779"/>
        <w:gridCol w:w="2888"/>
        <w:gridCol w:w="1152"/>
        <w:gridCol w:w="1351"/>
        <w:gridCol w:w="960"/>
        <w:gridCol w:w="1861"/>
        <w:gridCol w:w="1913"/>
        <w:gridCol w:w="2147"/>
        <w:gridCol w:w="1718"/>
      </w:tblGrid>
      <w:tr w:rsidR="004F2FF2" w:rsidRPr="00914DC5" w:rsidTr="005D4D36">
        <w:trPr>
          <w:trHeight w:val="286"/>
        </w:trPr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2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3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3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</w:tr>
      <w:tr w:rsidR="004F2FF2" w:rsidRPr="00914DC5" w:rsidTr="005D4D36">
        <w:trPr>
          <w:trHeight w:val="55"/>
        </w:trPr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4F2FF2" w:rsidRPr="00914DC5" w:rsidTr="005D4D36">
        <w:trPr>
          <w:trHeight w:val="55"/>
        </w:trPr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2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F2FF2" w:rsidRPr="00914DC5" w:rsidTr="005D4D36">
        <w:trPr>
          <w:trHeight w:val="1314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5.1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Есть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13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Рядом с унитазом нет пространства для размещения кресла- коляски, одна туалетная комната для здоровых детей и инвалидов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все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Оборудовать туалетную комнату в соответствии с требованиями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 xml:space="preserve">СНиП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Капитальный ремонт</w:t>
            </w:r>
          </w:p>
        </w:tc>
      </w:tr>
      <w:tr w:rsidR="004F2FF2" w:rsidRPr="00914DC5" w:rsidTr="005D4D36">
        <w:trPr>
          <w:trHeight w:val="520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Бытовая комната( гардеробная)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индивидуальных шкафов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индивидуальных шкафов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</w:tc>
      </w:tr>
      <w:tr w:rsidR="004F2FF2" w:rsidRPr="00914DC5" w:rsidTr="005D4D36">
        <w:trPr>
          <w:trHeight w:val="617"/>
        </w:trPr>
        <w:tc>
          <w:tcPr>
            <w:tcW w:w="36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Рядом с унитазом нет пространства для размещения кресла- коляски, одна туалетная комната для здоровых детей и инвалидов</w:t>
            </w:r>
            <w:r>
              <w:rPr>
                <w:sz w:val="20"/>
                <w:szCs w:val="20"/>
              </w:rPr>
              <w:t>.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индивидуальных шкафов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индивидуальных шкафов,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Оборудовать туалетную комнату в соответствии с требованиями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СНиП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Капитальный ремонт</w:t>
            </w:r>
          </w:p>
        </w:tc>
      </w:tr>
    </w:tbl>
    <w:p w:rsidR="004F2FF2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lastRenderedPageBreak/>
        <w:t>Заключение по зоне:</w:t>
      </w:r>
    </w:p>
    <w:tbl>
      <w:tblPr>
        <w:tblW w:w="14738" w:type="dxa"/>
        <w:tblLayout w:type="fixed"/>
        <w:tblLook w:val="0000"/>
      </w:tblPr>
      <w:tblGrid>
        <w:gridCol w:w="4362"/>
        <w:gridCol w:w="3538"/>
        <w:gridCol w:w="1787"/>
        <w:gridCol w:w="1302"/>
        <w:gridCol w:w="3749"/>
      </w:tblGrid>
      <w:tr w:rsidR="004F2FF2" w:rsidRPr="00914DC5" w:rsidTr="005D4D36">
        <w:trPr>
          <w:trHeight w:val="216"/>
        </w:trPr>
        <w:tc>
          <w:tcPr>
            <w:tcW w:w="4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2FF2" w:rsidRPr="00914DC5" w:rsidTr="005D4D36">
        <w:trPr>
          <w:trHeight w:val="138"/>
        </w:trPr>
        <w:tc>
          <w:tcPr>
            <w:tcW w:w="4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4F2FF2" w:rsidRPr="00914DC5" w:rsidTr="005D4D36">
        <w:trPr>
          <w:trHeight w:val="66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 w:rsidRPr="00914DC5">
              <w:t>ДВ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Pr="00914DC5" w:rsidRDefault="004F2FF2" w:rsidP="005D4D36">
            <w:pPr>
              <w:spacing w:line="100" w:lineRule="atLeast"/>
              <w:ind w:firstLine="0"/>
              <w:jc w:val="left"/>
            </w:pPr>
            <w:r>
              <w:t>13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720F6B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720F6B">
              <w:rPr>
                <w:sz w:val="20"/>
                <w:szCs w:val="20"/>
              </w:rPr>
              <w:t>Капитальный ремонт</w:t>
            </w:r>
          </w:p>
        </w:tc>
      </w:tr>
    </w:tbl>
    <w:p w:rsidR="004F2FF2" w:rsidRPr="00914DC5" w:rsidRDefault="004F2FF2" w:rsidP="004F2FF2">
      <w:pPr>
        <w:jc w:val="right"/>
      </w:pPr>
    </w:p>
    <w:p w:rsidR="004F2FF2" w:rsidRPr="00914DC5" w:rsidRDefault="004F2FF2" w:rsidP="004F2FF2">
      <w:pPr>
        <w:spacing w:line="240" w:lineRule="auto"/>
        <w:ind w:firstLine="0"/>
        <w:rPr>
          <w:sz w:val="24"/>
          <w:szCs w:val="24"/>
        </w:rPr>
      </w:pPr>
    </w:p>
    <w:p w:rsidR="004F2FF2" w:rsidRPr="00914DC5" w:rsidRDefault="004F2FF2" w:rsidP="004F2FF2">
      <w:pPr>
        <w:jc w:val="right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Default="004F2FF2" w:rsidP="004F2FF2">
      <w:pPr>
        <w:ind w:firstLine="0"/>
      </w:pPr>
    </w:p>
    <w:p w:rsidR="004F2FF2" w:rsidRPr="00914DC5" w:rsidRDefault="004F2FF2" w:rsidP="004F2FF2">
      <w:pPr>
        <w:ind w:firstLine="0"/>
      </w:pPr>
    </w:p>
    <w:p w:rsidR="004F2FF2" w:rsidRPr="00B946CE" w:rsidRDefault="004F2FF2" w:rsidP="004F2FF2">
      <w:pPr>
        <w:spacing w:line="240" w:lineRule="auto"/>
        <w:ind w:firstLine="0"/>
        <w:jc w:val="right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lastRenderedPageBreak/>
        <w:t xml:space="preserve">                                                                                                               </w:t>
      </w:r>
      <w:r w:rsidRPr="00B946CE">
        <w:rPr>
          <w:rFonts w:eastAsia="Times New Roman"/>
          <w:sz w:val="22"/>
          <w:szCs w:val="22"/>
          <w:lang w:eastAsia="ru-RU"/>
        </w:rPr>
        <w:t xml:space="preserve">Приложение 6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к Акту обследования ОСИ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от «16» июня 2021 г. №_1__       </w:t>
      </w:r>
    </w:p>
    <w:p w:rsidR="004F2FF2" w:rsidRPr="00914DC5" w:rsidRDefault="004F2FF2" w:rsidP="004F2FF2">
      <w:pPr>
        <w:ind w:firstLine="0"/>
      </w:pPr>
      <w:r w:rsidRPr="00914DC5">
        <w:t xml:space="preserve">. 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4F2FF2" w:rsidRPr="00914DC5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Система информации (и связи) на объекте</w:t>
      </w:r>
    </w:p>
    <w:p w:rsidR="004F2FF2" w:rsidRPr="00914DC5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Хвощев</w:t>
      </w:r>
      <w:r w:rsidRPr="00914DC5">
        <w:rPr>
          <w:b/>
          <w:sz w:val="28"/>
          <w:szCs w:val="28"/>
        </w:rPr>
        <w:t>ская средняя общеобразовательная школа»</w:t>
      </w:r>
    </w:p>
    <w:p w:rsidR="004F2FF2" w:rsidRPr="00C5243B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C5243B">
        <w:rPr>
          <w:b/>
          <w:sz w:val="28"/>
          <w:szCs w:val="28"/>
        </w:rPr>
        <w:t>Орловская область, Ливенский район,</w:t>
      </w:r>
    </w:p>
    <w:p w:rsidR="004F2FF2" w:rsidRPr="0027014A" w:rsidRDefault="004F2FF2" w:rsidP="004F2FF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sz w:val="28"/>
          <w:szCs w:val="28"/>
        </w:rPr>
        <w:t xml:space="preserve"> </w:t>
      </w:r>
      <w:r w:rsidRPr="0027014A">
        <w:rPr>
          <w:b/>
          <w:sz w:val="28"/>
          <w:szCs w:val="28"/>
        </w:rPr>
        <w:t>д. Гремячий Колодезь, ул. Центральная ,д.41 а</w:t>
      </w:r>
    </w:p>
    <w:p w:rsidR="004F2FF2" w:rsidRPr="00914DC5" w:rsidRDefault="004F2FF2" w:rsidP="004F2FF2">
      <w:pPr>
        <w:spacing w:line="240" w:lineRule="auto"/>
        <w:ind w:firstLine="0"/>
        <w:rPr>
          <w:b/>
          <w:sz w:val="28"/>
          <w:szCs w:val="28"/>
        </w:rPr>
      </w:pPr>
    </w:p>
    <w:tbl>
      <w:tblPr>
        <w:tblStyle w:val="a6"/>
        <w:tblW w:w="14885" w:type="dxa"/>
        <w:tblInd w:w="-176" w:type="dxa"/>
        <w:tblLayout w:type="fixed"/>
        <w:tblLook w:val="04A0"/>
      </w:tblPr>
      <w:tblGrid>
        <w:gridCol w:w="745"/>
        <w:gridCol w:w="2759"/>
        <w:gridCol w:w="1368"/>
        <w:gridCol w:w="1025"/>
        <w:gridCol w:w="916"/>
        <w:gridCol w:w="1599"/>
        <w:gridCol w:w="1846"/>
        <w:gridCol w:w="2053"/>
        <w:gridCol w:w="2574"/>
      </w:tblGrid>
      <w:tr w:rsidR="004F2FF2" w:rsidRPr="00914DC5" w:rsidTr="005D4D36">
        <w:trPr>
          <w:trHeight w:val="167"/>
        </w:trPr>
        <w:tc>
          <w:tcPr>
            <w:tcW w:w="745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>№</w:t>
            </w:r>
          </w:p>
        </w:tc>
        <w:tc>
          <w:tcPr>
            <w:tcW w:w="2759" w:type="dxa"/>
            <w:vMerge w:val="restart"/>
          </w:tcPr>
          <w:p w:rsidR="004F2FF2" w:rsidRPr="00914DC5" w:rsidRDefault="004F2FF2" w:rsidP="005D4D36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914DC5">
              <w:rPr>
                <w:sz w:val="24"/>
                <w:szCs w:val="24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3309" w:type="dxa"/>
            <w:gridSpan w:val="3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Наличие элемента </w:t>
            </w:r>
          </w:p>
        </w:tc>
        <w:tc>
          <w:tcPr>
            <w:tcW w:w="3445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Выявленные нарушения</w:t>
            </w:r>
          </w:p>
        </w:tc>
        <w:tc>
          <w:tcPr>
            <w:tcW w:w="4626" w:type="dxa"/>
            <w:gridSpan w:val="2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Работы по адаптации объектов</w:t>
            </w:r>
          </w:p>
        </w:tc>
      </w:tr>
      <w:tr w:rsidR="004F2FF2" w:rsidRPr="00914DC5" w:rsidTr="005D4D36">
        <w:trPr>
          <w:trHeight w:val="723"/>
        </w:trPr>
        <w:tc>
          <w:tcPr>
            <w:tcW w:w="745" w:type="dxa"/>
            <w:vMerge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59" w:type="dxa"/>
            <w:vMerge/>
          </w:tcPr>
          <w:p w:rsidR="004F2FF2" w:rsidRPr="00914DC5" w:rsidRDefault="004F2FF2" w:rsidP="005D4D3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Есть/нет</w:t>
            </w:r>
          </w:p>
        </w:tc>
        <w:tc>
          <w:tcPr>
            <w:tcW w:w="1025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91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599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846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2053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2574" w:type="dxa"/>
          </w:tcPr>
          <w:p w:rsidR="004F2FF2" w:rsidRPr="00914DC5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4F2FF2" w:rsidRPr="00E33FAB" w:rsidTr="005D4D36">
        <w:trPr>
          <w:trHeight w:val="677"/>
        </w:trPr>
        <w:tc>
          <w:tcPr>
            <w:tcW w:w="74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6.1</w:t>
            </w:r>
          </w:p>
        </w:tc>
        <w:tc>
          <w:tcPr>
            <w:tcW w:w="275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Визуальные средства</w:t>
            </w:r>
          </w:p>
        </w:tc>
        <w:tc>
          <w:tcPr>
            <w:tcW w:w="136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нет</w:t>
            </w:r>
          </w:p>
        </w:tc>
        <w:tc>
          <w:tcPr>
            <w:tcW w:w="102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все</w:t>
            </w:r>
          </w:p>
        </w:tc>
        <w:tc>
          <w:tcPr>
            <w:tcW w:w="205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 xml:space="preserve"> Установить визуальные средства</w:t>
            </w:r>
          </w:p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информации</w:t>
            </w:r>
          </w:p>
        </w:tc>
        <w:tc>
          <w:tcPr>
            <w:tcW w:w="2574" w:type="dxa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  <w:r w:rsidRPr="00720F6B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E33FAB" w:rsidTr="005D4D36">
        <w:trPr>
          <w:trHeight w:val="677"/>
        </w:trPr>
        <w:tc>
          <w:tcPr>
            <w:tcW w:w="74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6.2</w:t>
            </w:r>
          </w:p>
        </w:tc>
        <w:tc>
          <w:tcPr>
            <w:tcW w:w="275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Акустические средства</w:t>
            </w:r>
          </w:p>
        </w:tc>
        <w:tc>
          <w:tcPr>
            <w:tcW w:w="136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2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акустически</w:t>
            </w:r>
            <w:r w:rsidRPr="00E33FAB">
              <w:rPr>
                <w:sz w:val="20"/>
                <w:szCs w:val="20"/>
              </w:rPr>
              <w:t>е средства</w:t>
            </w:r>
          </w:p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информации</w:t>
            </w:r>
          </w:p>
        </w:tc>
        <w:tc>
          <w:tcPr>
            <w:tcW w:w="2574" w:type="dxa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E33FAB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  <w:r w:rsidRPr="00720F6B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E33FAB" w:rsidTr="005D4D36">
        <w:trPr>
          <w:trHeight w:val="677"/>
        </w:trPr>
        <w:tc>
          <w:tcPr>
            <w:tcW w:w="74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6.3</w:t>
            </w:r>
          </w:p>
        </w:tc>
        <w:tc>
          <w:tcPr>
            <w:tcW w:w="275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Тактильные средства</w:t>
            </w:r>
          </w:p>
        </w:tc>
        <w:tc>
          <w:tcPr>
            <w:tcW w:w="136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2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:rsidR="004F2FF2" w:rsidRPr="00E33FAB" w:rsidRDefault="004F2FF2" w:rsidP="005D4D36">
            <w:pPr>
              <w:spacing w:line="240" w:lineRule="auto"/>
              <w:ind w:hanging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05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тактильные</w:t>
            </w:r>
            <w:r w:rsidRPr="00E33FAB">
              <w:rPr>
                <w:sz w:val="20"/>
                <w:szCs w:val="20"/>
              </w:rPr>
              <w:t xml:space="preserve"> средства</w:t>
            </w:r>
          </w:p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информации</w:t>
            </w:r>
          </w:p>
        </w:tc>
        <w:tc>
          <w:tcPr>
            <w:tcW w:w="2574" w:type="dxa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E33FAB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  <w:r w:rsidRPr="00720F6B">
              <w:rPr>
                <w:sz w:val="20"/>
                <w:szCs w:val="20"/>
              </w:rPr>
              <w:t xml:space="preserve"> ремонт</w:t>
            </w:r>
          </w:p>
        </w:tc>
      </w:tr>
      <w:tr w:rsidR="004F2FF2" w:rsidRPr="00E33FAB" w:rsidTr="005D4D36">
        <w:trPr>
          <w:trHeight w:val="1033"/>
        </w:trPr>
        <w:tc>
          <w:tcPr>
            <w:tcW w:w="3504" w:type="dxa"/>
            <w:gridSpan w:val="2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136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9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5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 визуальные, акустические и тактильные</w:t>
            </w:r>
            <w:r w:rsidRPr="00E33FAB">
              <w:rPr>
                <w:sz w:val="20"/>
                <w:szCs w:val="20"/>
              </w:rPr>
              <w:t xml:space="preserve"> средства</w:t>
            </w:r>
          </w:p>
          <w:p w:rsidR="004F2FF2" w:rsidRPr="00E33FAB" w:rsidRDefault="004F2FF2" w:rsidP="005D4D3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информации</w:t>
            </w:r>
          </w:p>
        </w:tc>
        <w:tc>
          <w:tcPr>
            <w:tcW w:w="2574" w:type="dxa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E33FAB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  <w:r w:rsidRPr="00720F6B">
              <w:rPr>
                <w:sz w:val="20"/>
                <w:szCs w:val="20"/>
              </w:rPr>
              <w:t xml:space="preserve"> ремонт</w:t>
            </w:r>
          </w:p>
        </w:tc>
      </w:tr>
    </w:tbl>
    <w:p w:rsidR="004F2FF2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4F2FF2" w:rsidRPr="00E33FAB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E33FAB">
        <w:rPr>
          <w:b/>
          <w:sz w:val="20"/>
          <w:szCs w:val="20"/>
        </w:rPr>
        <w:t>Заключение по зоне:</w:t>
      </w:r>
    </w:p>
    <w:tbl>
      <w:tblPr>
        <w:tblStyle w:val="a6"/>
        <w:tblW w:w="14907" w:type="dxa"/>
        <w:tblInd w:w="-176" w:type="dxa"/>
        <w:tblLayout w:type="fixed"/>
        <w:tblLook w:val="04A0"/>
      </w:tblPr>
      <w:tblGrid>
        <w:gridCol w:w="3898"/>
        <w:gridCol w:w="2909"/>
        <w:gridCol w:w="1489"/>
        <w:gridCol w:w="1418"/>
        <w:gridCol w:w="5193"/>
      </w:tblGrid>
      <w:tr w:rsidR="004F2FF2" w:rsidRPr="00E33FAB" w:rsidTr="005D4D36">
        <w:trPr>
          <w:trHeight w:val="136"/>
        </w:trPr>
        <w:tc>
          <w:tcPr>
            <w:tcW w:w="3898" w:type="dxa"/>
            <w:vMerge w:val="restart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909" w:type="dxa"/>
            <w:vMerge w:val="restart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907" w:type="dxa"/>
            <w:gridSpan w:val="2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519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2FF2" w:rsidRPr="00E33FAB" w:rsidTr="005D4D36">
        <w:trPr>
          <w:trHeight w:val="87"/>
        </w:trPr>
        <w:tc>
          <w:tcPr>
            <w:tcW w:w="3898" w:type="dxa"/>
            <w:vMerge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909" w:type="dxa"/>
            <w:vMerge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№ на плане</w:t>
            </w:r>
          </w:p>
        </w:tc>
        <w:tc>
          <w:tcPr>
            <w:tcW w:w="141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№ на фото</w:t>
            </w:r>
          </w:p>
        </w:tc>
        <w:tc>
          <w:tcPr>
            <w:tcW w:w="5193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4F2FF2" w:rsidRPr="00E33FAB" w:rsidTr="005D4D36">
        <w:trPr>
          <w:trHeight w:val="415"/>
        </w:trPr>
        <w:tc>
          <w:tcPr>
            <w:tcW w:w="3898" w:type="dxa"/>
          </w:tcPr>
          <w:p w:rsidR="004F2FF2" w:rsidRPr="00E33FAB" w:rsidRDefault="004F2FF2" w:rsidP="005D4D3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Системы информации на объекте</w:t>
            </w:r>
          </w:p>
        </w:tc>
        <w:tc>
          <w:tcPr>
            <w:tcW w:w="2909" w:type="dxa"/>
          </w:tcPr>
          <w:p w:rsidR="004F2FF2" w:rsidRPr="00E33FAB" w:rsidRDefault="004F2FF2" w:rsidP="005D4D36">
            <w:pPr>
              <w:ind w:firstLine="0"/>
              <w:jc w:val="left"/>
              <w:rPr>
                <w:sz w:val="20"/>
                <w:szCs w:val="20"/>
              </w:rPr>
            </w:pPr>
            <w:r w:rsidRPr="00E33FAB">
              <w:rPr>
                <w:sz w:val="20"/>
                <w:szCs w:val="20"/>
              </w:rPr>
              <w:t>ДВ</w:t>
            </w:r>
          </w:p>
        </w:tc>
        <w:tc>
          <w:tcPr>
            <w:tcW w:w="1489" w:type="dxa"/>
          </w:tcPr>
          <w:p w:rsidR="004F2FF2" w:rsidRPr="00E33FAB" w:rsidRDefault="004F2FF2" w:rsidP="005D4D3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F2FF2" w:rsidRPr="00E33FAB" w:rsidRDefault="004F2FF2" w:rsidP="005D4D3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решения</w:t>
            </w:r>
          </w:p>
          <w:p w:rsidR="004F2FF2" w:rsidRDefault="004F2FF2" w:rsidP="005D4D36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помощьюТСР</w:t>
            </w:r>
          </w:p>
          <w:p w:rsidR="004F2FF2" w:rsidRPr="00E33FAB" w:rsidRDefault="004F2FF2" w:rsidP="005D4D36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  <w:r w:rsidRPr="00720F6B">
              <w:rPr>
                <w:sz w:val="20"/>
                <w:szCs w:val="20"/>
              </w:rPr>
              <w:t xml:space="preserve"> ремонт</w:t>
            </w:r>
          </w:p>
        </w:tc>
      </w:tr>
    </w:tbl>
    <w:p w:rsidR="004F2FF2" w:rsidRDefault="004F2FF2" w:rsidP="004F2FF2">
      <w:pPr>
        <w:spacing w:line="240" w:lineRule="auto"/>
        <w:ind w:firstLine="0"/>
        <w:rPr>
          <w:b/>
          <w:sz w:val="28"/>
          <w:szCs w:val="28"/>
        </w:rPr>
      </w:pPr>
    </w:p>
    <w:p w:rsidR="004F2FF2" w:rsidRDefault="004F2FF2" w:rsidP="004F2FF2">
      <w:pPr>
        <w:spacing w:line="240" w:lineRule="auto"/>
        <w:ind w:firstLine="0"/>
        <w:jc w:val="right"/>
        <w:rPr>
          <w:rFonts w:eastAsia="Times New Roman"/>
          <w:sz w:val="22"/>
          <w:szCs w:val="22"/>
          <w:lang w:eastAsia="ru-RU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</w:t>
      </w:r>
      <w:r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            </w:t>
      </w:r>
    </w:p>
    <w:p w:rsidR="004F2FF2" w:rsidRPr="00B946CE" w:rsidRDefault="004F2FF2" w:rsidP="004F2FF2">
      <w:pPr>
        <w:spacing w:line="240" w:lineRule="auto"/>
        <w:ind w:firstLine="0"/>
        <w:jc w:val="right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lastRenderedPageBreak/>
        <w:t xml:space="preserve">   </w:t>
      </w:r>
      <w:r w:rsidRPr="00B946CE">
        <w:rPr>
          <w:rFonts w:eastAsia="Times New Roman"/>
          <w:sz w:val="22"/>
          <w:szCs w:val="22"/>
          <w:lang w:eastAsia="ru-RU"/>
        </w:rPr>
        <w:t xml:space="preserve">Приложение </w:t>
      </w:r>
      <w:r>
        <w:rPr>
          <w:rFonts w:eastAsia="Times New Roman"/>
          <w:sz w:val="22"/>
          <w:szCs w:val="22"/>
          <w:lang w:eastAsia="ru-RU"/>
        </w:rPr>
        <w:t>7</w:t>
      </w:r>
      <w:r w:rsidRPr="00B946CE">
        <w:rPr>
          <w:rFonts w:eastAsia="Times New Roman"/>
          <w:sz w:val="22"/>
          <w:szCs w:val="22"/>
          <w:lang w:eastAsia="ru-RU"/>
        </w:rPr>
        <w:t xml:space="preserve">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к Акту обследования ОСИ </w:t>
      </w:r>
    </w:p>
    <w:p w:rsidR="004F2FF2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от «16» июня 2021 г. №_1__       </w:t>
      </w:r>
    </w:p>
    <w:p w:rsidR="004F2FF2" w:rsidRPr="005675D8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4F2FF2" w:rsidRPr="00D941F1" w:rsidRDefault="004F2FF2" w:rsidP="004F2FF2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Адресная программа ( план) адаптации объектов социальной инфраструктуры и обеспечения доступности услуг для инвалидов и других МГН на территории МБОУ« Хвощевская СОШ</w:t>
      </w:r>
      <w:r w:rsidRPr="00914DC5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на 2021-2024 уч.г.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"/>
        <w:gridCol w:w="2411"/>
        <w:gridCol w:w="1418"/>
        <w:gridCol w:w="861"/>
        <w:gridCol w:w="3969"/>
        <w:gridCol w:w="851"/>
        <w:gridCol w:w="992"/>
        <w:gridCol w:w="992"/>
        <w:gridCol w:w="992"/>
        <w:gridCol w:w="1134"/>
        <w:gridCol w:w="853"/>
      </w:tblGrid>
      <w:tr w:rsidR="004F2FF2" w:rsidRPr="00B946CE" w:rsidTr="005D4D36">
        <w:trPr>
          <w:trHeight w:val="351"/>
        </w:trPr>
        <w:tc>
          <w:tcPr>
            <w:tcW w:w="662" w:type="dxa"/>
            <w:vMerge w:val="restart"/>
          </w:tcPr>
          <w:p w:rsidR="004F2FF2" w:rsidRPr="00B946CE" w:rsidRDefault="004F2FF2" w:rsidP="005D4D36">
            <w:pPr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№№ п/п</w:t>
            </w:r>
          </w:p>
        </w:tc>
        <w:tc>
          <w:tcPr>
            <w:tcW w:w="2411" w:type="dxa"/>
            <w:vMerge w:val="restart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Наименование объекта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и название организации, расположенной на объекте</w:t>
            </w:r>
          </w:p>
        </w:tc>
        <w:tc>
          <w:tcPr>
            <w:tcW w:w="1418" w:type="dxa"/>
            <w:vMerge w:val="restart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861" w:type="dxa"/>
            <w:vMerge w:val="restart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№ паспорта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доступности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объекта</w:t>
            </w:r>
          </w:p>
        </w:tc>
        <w:tc>
          <w:tcPr>
            <w:tcW w:w="4820" w:type="dxa"/>
            <w:gridSpan w:val="2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Плановые работы</w:t>
            </w:r>
          </w:p>
          <w:p w:rsidR="004F2FF2" w:rsidRPr="00B946CE" w:rsidRDefault="004F2FF2" w:rsidP="005D4D36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Ожидаемый результат (по состоянию доступности)***</w:t>
            </w:r>
          </w:p>
        </w:tc>
        <w:tc>
          <w:tcPr>
            <w:tcW w:w="1984" w:type="dxa"/>
            <w:gridSpan w:val="2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Финансирование</w:t>
            </w:r>
          </w:p>
        </w:tc>
        <w:tc>
          <w:tcPr>
            <w:tcW w:w="1134" w:type="dxa"/>
            <w:vMerge w:val="restart"/>
          </w:tcPr>
          <w:p w:rsidR="004F2FF2" w:rsidRPr="00B946CE" w:rsidRDefault="004F2FF2" w:rsidP="005D4D36">
            <w:pPr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Ответственный исполнитель,</w:t>
            </w:r>
          </w:p>
          <w:p w:rsidR="004F2FF2" w:rsidRPr="00B946CE" w:rsidRDefault="004F2FF2" w:rsidP="005D4D36">
            <w:pPr>
              <w:spacing w:line="240" w:lineRule="auto"/>
              <w:ind w:left="-108" w:right="-108"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соисполнители</w:t>
            </w:r>
          </w:p>
          <w:p w:rsidR="004F2FF2" w:rsidRPr="00B946CE" w:rsidRDefault="004F2FF2" w:rsidP="005D4D36">
            <w:pPr>
              <w:spacing w:line="240" w:lineRule="auto"/>
              <w:ind w:left="-108" w:right="-108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dxa"/>
            <w:vMerge w:val="restart"/>
          </w:tcPr>
          <w:p w:rsidR="004F2FF2" w:rsidRPr="00B946CE" w:rsidRDefault="004F2FF2" w:rsidP="005D4D36">
            <w:pPr>
              <w:spacing w:line="240" w:lineRule="auto"/>
              <w:ind w:right="-107"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Дата текущего контроля</w:t>
            </w:r>
          </w:p>
        </w:tc>
      </w:tr>
      <w:tr w:rsidR="004F2FF2" w:rsidRPr="00B946CE" w:rsidTr="005D4D36">
        <w:tc>
          <w:tcPr>
            <w:tcW w:w="662" w:type="dxa"/>
            <w:vMerge/>
          </w:tcPr>
          <w:p w:rsidR="004F2FF2" w:rsidRPr="00B946CE" w:rsidRDefault="004F2FF2" w:rsidP="005D4D36">
            <w:pPr>
              <w:jc w:val="left"/>
            </w:pPr>
          </w:p>
        </w:tc>
        <w:tc>
          <w:tcPr>
            <w:tcW w:w="2411" w:type="dxa"/>
            <w:vMerge/>
          </w:tcPr>
          <w:p w:rsidR="004F2FF2" w:rsidRPr="00B946CE" w:rsidRDefault="004F2FF2" w:rsidP="005D4D36">
            <w:pPr>
              <w:jc w:val="left"/>
            </w:pPr>
          </w:p>
        </w:tc>
        <w:tc>
          <w:tcPr>
            <w:tcW w:w="1418" w:type="dxa"/>
            <w:vMerge/>
          </w:tcPr>
          <w:p w:rsidR="004F2FF2" w:rsidRPr="00B946CE" w:rsidRDefault="004F2FF2" w:rsidP="005D4D36">
            <w:pPr>
              <w:jc w:val="left"/>
            </w:pPr>
          </w:p>
        </w:tc>
        <w:tc>
          <w:tcPr>
            <w:tcW w:w="861" w:type="dxa"/>
            <w:vMerge/>
          </w:tcPr>
          <w:p w:rsidR="004F2FF2" w:rsidRPr="00B946CE" w:rsidRDefault="004F2FF2" w:rsidP="005D4D36">
            <w:pPr>
              <w:jc w:val="left"/>
            </w:pPr>
          </w:p>
        </w:tc>
        <w:tc>
          <w:tcPr>
            <w:tcW w:w="3969" w:type="dxa"/>
          </w:tcPr>
          <w:p w:rsidR="004F2FF2" w:rsidRPr="00B946CE" w:rsidRDefault="004F2FF2" w:rsidP="005D4D36">
            <w:pPr>
              <w:jc w:val="left"/>
              <w:rPr>
                <w:sz w:val="22"/>
                <w:szCs w:val="22"/>
              </w:rPr>
            </w:pPr>
          </w:p>
          <w:p w:rsidR="004F2FF2" w:rsidRPr="00B946CE" w:rsidRDefault="004F2FF2" w:rsidP="005D4D36">
            <w:pPr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Содержание работ*</w:t>
            </w:r>
          </w:p>
        </w:tc>
        <w:tc>
          <w:tcPr>
            <w:tcW w:w="851" w:type="dxa"/>
          </w:tcPr>
          <w:p w:rsidR="004F2FF2" w:rsidRPr="00B946CE" w:rsidRDefault="004F2FF2" w:rsidP="005D4D36">
            <w:pPr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вид** работ</w:t>
            </w:r>
          </w:p>
        </w:tc>
        <w:tc>
          <w:tcPr>
            <w:tcW w:w="992" w:type="dxa"/>
            <w:vMerge/>
          </w:tcPr>
          <w:p w:rsidR="004F2FF2" w:rsidRPr="00B946CE" w:rsidRDefault="004F2FF2" w:rsidP="005D4D3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F2FF2" w:rsidRPr="00B946CE" w:rsidRDefault="004F2FF2" w:rsidP="005D4D36">
            <w:pPr>
              <w:ind w:right="-108" w:hanging="108"/>
              <w:jc w:val="left"/>
              <w:rPr>
                <w:sz w:val="22"/>
                <w:szCs w:val="22"/>
              </w:rPr>
            </w:pPr>
          </w:p>
          <w:p w:rsidR="004F2FF2" w:rsidRPr="00B946CE" w:rsidRDefault="004F2FF2" w:rsidP="005D4D36">
            <w:pPr>
              <w:ind w:right="-108" w:hanging="108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Объем, тыс.руб.</w:t>
            </w:r>
          </w:p>
          <w:p w:rsidR="004F2FF2" w:rsidRPr="00B946CE" w:rsidRDefault="004F2FF2" w:rsidP="005D4D36">
            <w:pPr>
              <w:ind w:right="-108" w:hanging="108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F2FF2" w:rsidRPr="00B946CE" w:rsidRDefault="004F2FF2" w:rsidP="005D4D36">
            <w:pPr>
              <w:ind w:left="-108" w:right="-108"/>
              <w:jc w:val="left"/>
              <w:rPr>
                <w:sz w:val="22"/>
                <w:szCs w:val="22"/>
              </w:rPr>
            </w:pPr>
          </w:p>
          <w:p w:rsidR="004F2FF2" w:rsidRPr="00B946CE" w:rsidRDefault="004F2FF2" w:rsidP="005D4D36">
            <w:pPr>
              <w:ind w:left="-108" w:right="-108"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Источник</w:t>
            </w:r>
          </w:p>
        </w:tc>
        <w:tc>
          <w:tcPr>
            <w:tcW w:w="1134" w:type="dxa"/>
            <w:vMerge/>
          </w:tcPr>
          <w:p w:rsidR="004F2FF2" w:rsidRPr="00B946CE" w:rsidRDefault="004F2FF2" w:rsidP="005D4D3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3" w:type="dxa"/>
            <w:vMerge/>
          </w:tcPr>
          <w:p w:rsidR="004F2FF2" w:rsidRPr="00B946CE" w:rsidRDefault="004F2FF2" w:rsidP="005D4D36">
            <w:pPr>
              <w:jc w:val="left"/>
            </w:pPr>
          </w:p>
        </w:tc>
      </w:tr>
      <w:tr w:rsidR="004F2FF2" w:rsidRPr="00B946CE" w:rsidTr="005D4D36">
        <w:tc>
          <w:tcPr>
            <w:tcW w:w="662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</w:t>
            </w:r>
          </w:p>
        </w:tc>
        <w:tc>
          <w:tcPr>
            <w:tcW w:w="2411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3</w:t>
            </w:r>
          </w:p>
        </w:tc>
        <w:tc>
          <w:tcPr>
            <w:tcW w:w="861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4F2FF2" w:rsidRPr="00B946CE" w:rsidRDefault="004F2FF2" w:rsidP="005D4D36">
            <w:pPr>
              <w:ind w:firstLine="0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F2FF2" w:rsidRPr="00B946CE" w:rsidRDefault="004F2FF2" w:rsidP="005D4D36">
            <w:pPr>
              <w:ind w:firstLine="0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4F2FF2" w:rsidRPr="00B946CE" w:rsidRDefault="004F2FF2" w:rsidP="005D4D36">
            <w:pPr>
              <w:ind w:firstLine="0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4F2FF2" w:rsidRPr="00B946CE" w:rsidRDefault="004F2FF2" w:rsidP="005D4D36">
            <w:pPr>
              <w:ind w:firstLine="0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4F2FF2" w:rsidRPr="00B946CE" w:rsidRDefault="004F2FF2" w:rsidP="005D4D36">
            <w:pPr>
              <w:ind w:firstLine="0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11</w:t>
            </w:r>
          </w:p>
        </w:tc>
      </w:tr>
      <w:tr w:rsidR="004F2FF2" w:rsidRPr="00B946CE" w:rsidTr="005D4D36">
        <w:trPr>
          <w:trHeight w:val="3953"/>
        </w:trPr>
        <w:tc>
          <w:tcPr>
            <w:tcW w:w="662" w:type="dxa"/>
          </w:tcPr>
          <w:p w:rsidR="004F2FF2" w:rsidRPr="00B946CE" w:rsidRDefault="004F2FF2" w:rsidP="005D4D36"/>
        </w:tc>
        <w:tc>
          <w:tcPr>
            <w:tcW w:w="2411" w:type="dxa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</w:pPr>
            <w:r w:rsidRPr="00B946CE">
              <w:t>Муниципальное бюджетное общеобразовательное учреждение «</w:t>
            </w:r>
            <w:r>
              <w:t>Хвощевская</w:t>
            </w:r>
            <w:r w:rsidRPr="00B946CE">
              <w:t xml:space="preserve"> средняя общеобразовательная школа»</w:t>
            </w:r>
          </w:p>
        </w:tc>
        <w:tc>
          <w:tcPr>
            <w:tcW w:w="1418" w:type="dxa"/>
          </w:tcPr>
          <w:p w:rsidR="004F2FF2" w:rsidRPr="00B946CE" w:rsidRDefault="004F2FF2" w:rsidP="005D4D36">
            <w:pPr>
              <w:spacing w:line="240" w:lineRule="auto"/>
              <w:ind w:firstLine="0"/>
              <w:jc w:val="left"/>
            </w:pPr>
            <w:r w:rsidRPr="00B946CE">
              <w:t xml:space="preserve">Орловская обл., Ливенский р-н, д. </w:t>
            </w:r>
            <w:r>
              <w:t>Гремячий Колодезь</w:t>
            </w:r>
            <w:r w:rsidRPr="00B946CE">
              <w:t xml:space="preserve">, ул. </w:t>
            </w:r>
            <w:r>
              <w:t xml:space="preserve">Центральная, </w:t>
            </w:r>
            <w:r w:rsidRPr="00B946CE">
              <w:t xml:space="preserve"> д.</w:t>
            </w:r>
            <w:r>
              <w:t>41а</w:t>
            </w:r>
          </w:p>
        </w:tc>
        <w:tc>
          <w:tcPr>
            <w:tcW w:w="861" w:type="dxa"/>
          </w:tcPr>
          <w:p w:rsidR="004F2FF2" w:rsidRPr="00B946CE" w:rsidRDefault="004F2FF2" w:rsidP="005D4D36"/>
        </w:tc>
        <w:tc>
          <w:tcPr>
            <w:tcW w:w="3969" w:type="dxa"/>
            <w:vAlign w:val="center"/>
          </w:tcPr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ограждение,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нанести предупреждающую, тактильную разметку при входе на территорию здания.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Поверхность пути: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асфальтирование 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Ступень на пути: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 1. Установить пандус или другие средства подъема.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Установить: 1.оборудование:(почтовые ящики, укрытия таксофона, 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информационные щиты на стенах зданий, сооружений или на отдельных конструкциях,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2.тактильные средства на покрытии пешеходных путей:</w:t>
            </w:r>
          </w:p>
          <w:p w:rsidR="004F2FF2" w:rsidRPr="00B946CE" w:rsidRDefault="004F2FF2" w:rsidP="005D4D36">
            <w:pPr>
              <w:spacing w:line="240" w:lineRule="auto"/>
              <w:ind w:firstLine="0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не менее, чем за 0,8 м до объекта информации (начала опасного участка, изменения направления движения, входа),</w:t>
            </w:r>
          </w:p>
          <w:p w:rsidR="004F2FF2" w:rsidRPr="00B946CE" w:rsidRDefault="004F2FF2" w:rsidP="005D4D36">
            <w:pPr>
              <w:spacing w:line="240" w:lineRule="auto"/>
              <w:ind w:firstLine="0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3.бордюры по краям пешеходных путей: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высота не менее 0,05 м.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4. бортовой камень на пересечении тротуаров с проезжей частью, вдоль газонов и озелененных площадок, примыкающих к путям пешеходного движения - высота не более 0,04 м,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5. таксофоны и другое специализированное оборудование для людей с недостатками зрения),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lastRenderedPageBreak/>
              <w:t>- на горизонтальной плоскости с применением рифленого покрытия, или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отдельных плитах высотой до 0,04 м, край которых на расстоянии 0,7 - 0,8 м от установленного оборудования.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Ремонт наружной лестницы.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Установка пандуса.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Оборудование автостоянки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Организация : удобного передвижения МГН по участку к зданию школы,   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информационной поддержки на путях движения МГН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Возможности 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совмещения транспортных проездов и пешеходных дорог на пути к объектам (при соблюдении требований к параметрам путей движения)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-организация  мест отдыха на участке 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Ремонт ребра наружной ступени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пандус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Дополнительные элементы: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(водоотвод,  дренажные и водосборные решетки )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Установка Приборов  и устройств (для открывания и закрытия дверей, фиксаторов Креплений двери: в соответствии  требованиям.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Косметический ремонт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Привести в соответствие с требованиями как минимум один вход, приспособленный для МГН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информационные таблички о препятствиях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Ремонт ребра наружной ступени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поручни;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нанести контрастные цветовые полосы на ступенях марша;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тактильные предупреждающие полосы об окончании перил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Ступени: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сделать шероховатую поверхность;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боковых краях (не примыкающих к стене) установить бортики высотой не менее 0,02 м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пандус, установить поручни 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Установка 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lastRenderedPageBreak/>
              <w:t>1Информирующих обозначений помещений: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рядом с дверью, со стороны дверной ручки;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высоте от 1,4 до 1,75 м;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дублирование рельефными знаками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 2Приборов и устройств для открывания и закрытия дверей, ручки, краны, кнопки различных аппаратов, позволяющую управлять одной рукой – легкоуправляемые; легко доступные с обеих сторон;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высоте от 0,85 м до 1,1 м от пола;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расстоянии не менее 0,4 м от боковой стены (при расположении в углу - не менее 0,6 м)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Фиксаторов на дверной проем в соответствии с п. 3.26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противоударной полосы в нижней части двери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смотровых панелей из прозрач-ного ударопрочного материала на высоте 0,3 - 0,9 м от уровня пола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Установка дверных проемов шириной более 90 см.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тактильные, предупреждающие полосы,  вставки перед дверными проемами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Расширить дверные проемы путей эвакуации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Расширить дверной проем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Убрать пороги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Подготовить место для самостоятельного разворота инвалида на кресле-коляске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столы и оборудование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Расширить дверные проемы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Убрать пороги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11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информирующие обозначения помещений - рядом с дверью, со стороны дверной ручки;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11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высоте от 1,4 до 1,75 м;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11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дублирование рельефными знаками.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Улучшить освещенность помещений. 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Разместить выключатели и розетки - на высоте 0,8 м от уровня пола. 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Оборудовать туалетную комнату в соответствии с требованиями СНиП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Оборудовать душевую комнату в соответствии с п. 3.65, 3.69, 3.71 СНиП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Установка Индивидуальных шкафов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lastRenderedPageBreak/>
              <w:t>В раздевальных при спортивных сооружениях для занимающихся инвалидов оборудовать: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места для хранения кресел-колясок;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- индивидуальные кабины - индивидуальные шкафы для одежды, в т.ч. для хранения костылей и протезов 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 xml:space="preserve">- установить скамью 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Оборудовать универсальные кабины, доступные для всех категорий граждан: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в общественных уборных,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поручни, штанги, поворотные или откидные сидения: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в универсальной кабине,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в других санитарно-гигиенических помещениях для всех категорий граждан, в том числе инвалидов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Разместить Выключатели и розетки в помещениях - на высоте  0,8 м от уровня пола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Разместить информирующие обозначения помещений: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рядом с дверью, со стороны дверной ручки;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на высоте от 1,4 до 1,75 м;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before="30" w:after="30"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на водопроводные краны рычажного или нажимного действия (или управляемых электронными системами),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-  управление спуском воды в унитазе на боковой стене кабины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визуальные средства информации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акустические средства информации</w:t>
            </w:r>
          </w:p>
          <w:p w:rsidR="004F2FF2" w:rsidRPr="00B946CE" w:rsidRDefault="004F2FF2" w:rsidP="005D4D36">
            <w:pPr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тактильные средства информации</w:t>
            </w:r>
          </w:p>
          <w:p w:rsidR="004F2FF2" w:rsidRPr="00B946CE" w:rsidRDefault="004F2FF2" w:rsidP="005D4D3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Установить визуальные, акустические, тактильные средства информации в соответсвии с п.п  3.51</w:t>
            </w:r>
          </w:p>
          <w:p w:rsidR="004F2FF2" w:rsidRPr="00B946CE" w:rsidRDefault="004F2FF2" w:rsidP="005D4D36">
            <w:pPr>
              <w:widowControl w:val="0"/>
              <w:suppressLineNumbers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ascii="Calibri" w:eastAsia="SimSun" w:hAnsi="Calibri" w:cs="Mangal"/>
                <w:color w:val="000000"/>
                <w:kern w:val="3"/>
                <w:sz w:val="20"/>
                <w:szCs w:val="24"/>
                <w:lang w:eastAsia="zh-CN" w:bidi="hi-IN"/>
              </w:rPr>
            </w:pPr>
            <w:r w:rsidRPr="00B946CE">
              <w:rPr>
                <w:rFonts w:eastAsia="Times New Roman" w:cs="Mangal"/>
                <w:kern w:val="3"/>
                <w:sz w:val="19"/>
                <w:szCs w:val="19"/>
                <w:lang w:eastAsia="ru-RU" w:bidi="hi-IN"/>
              </w:rPr>
              <w:t>ГОСТ Р 51671, НПБ 104, 3.51, 3.52, 3.534.22. ГОСТ Р 51671 и НПБ 104, 3.55</w:t>
            </w:r>
          </w:p>
        </w:tc>
        <w:tc>
          <w:tcPr>
            <w:tcW w:w="851" w:type="dxa"/>
          </w:tcPr>
          <w:p w:rsidR="004F2FF2" w:rsidRPr="00B946CE" w:rsidRDefault="004F2FF2" w:rsidP="005D4D36">
            <w:pPr>
              <w:ind w:firstLine="0"/>
            </w:pPr>
            <w:r w:rsidRPr="00B946CE">
              <w:lastRenderedPageBreak/>
              <w:t>ТР</w:t>
            </w:r>
          </w:p>
        </w:tc>
        <w:tc>
          <w:tcPr>
            <w:tcW w:w="992" w:type="dxa"/>
          </w:tcPr>
          <w:p w:rsidR="004F2FF2" w:rsidRPr="00B946CE" w:rsidRDefault="004F2FF2" w:rsidP="005D4D36">
            <w:pPr>
              <w:ind w:firstLine="0"/>
            </w:pPr>
            <w:r w:rsidRPr="00B946CE">
              <w:t>ДП-В</w:t>
            </w:r>
          </w:p>
        </w:tc>
        <w:tc>
          <w:tcPr>
            <w:tcW w:w="992" w:type="dxa"/>
          </w:tcPr>
          <w:p w:rsidR="004F2FF2" w:rsidRPr="00B946CE" w:rsidRDefault="004F2FF2" w:rsidP="005D4D36"/>
        </w:tc>
        <w:tc>
          <w:tcPr>
            <w:tcW w:w="992" w:type="dxa"/>
          </w:tcPr>
          <w:p w:rsidR="004F2FF2" w:rsidRPr="00B946CE" w:rsidRDefault="004F2FF2" w:rsidP="005D4D36"/>
        </w:tc>
        <w:tc>
          <w:tcPr>
            <w:tcW w:w="1134" w:type="dxa"/>
          </w:tcPr>
          <w:p w:rsidR="004F2FF2" w:rsidRPr="00B946CE" w:rsidRDefault="004F2FF2" w:rsidP="005D4D36"/>
        </w:tc>
        <w:tc>
          <w:tcPr>
            <w:tcW w:w="853" w:type="dxa"/>
          </w:tcPr>
          <w:p w:rsidR="004F2FF2" w:rsidRPr="00B946CE" w:rsidRDefault="004F2FF2" w:rsidP="005D4D36"/>
        </w:tc>
      </w:tr>
    </w:tbl>
    <w:p w:rsidR="004F2FF2" w:rsidRPr="00B946CE" w:rsidRDefault="004F2FF2" w:rsidP="004F2FF2">
      <w:pPr>
        <w:spacing w:line="240" w:lineRule="auto"/>
        <w:ind w:firstLine="0"/>
        <w:rPr>
          <w:b/>
          <w:i/>
        </w:rPr>
      </w:pPr>
    </w:p>
    <w:p w:rsidR="004F2FF2" w:rsidRPr="00B946CE" w:rsidRDefault="004F2FF2" w:rsidP="004F2FF2">
      <w:pPr>
        <w:spacing w:line="240" w:lineRule="auto"/>
        <w:ind w:firstLine="0"/>
      </w:pPr>
      <w:r w:rsidRPr="00B946CE">
        <w:rPr>
          <w:b/>
          <w:i/>
        </w:rPr>
        <w:t>Примечание:</w:t>
      </w:r>
      <w:r w:rsidRPr="00B946CE">
        <w:t xml:space="preserve"> </w:t>
      </w:r>
      <w:r w:rsidRPr="00B946CE">
        <w:rPr>
          <w:i/>
        </w:rPr>
        <w:t>структура (разделы) адресной программы (плана) формируются аналогично структуре Реестра ОСИ</w:t>
      </w:r>
    </w:p>
    <w:p w:rsidR="004F2FF2" w:rsidRPr="00B946CE" w:rsidRDefault="004F2FF2" w:rsidP="004F2FF2">
      <w:pPr>
        <w:spacing w:line="240" w:lineRule="auto"/>
        <w:ind w:firstLine="0"/>
        <w:rPr>
          <w:sz w:val="20"/>
          <w:szCs w:val="20"/>
        </w:rPr>
      </w:pPr>
      <w:r w:rsidRPr="00B946CE">
        <w:rPr>
          <w:sz w:val="20"/>
          <w:szCs w:val="20"/>
        </w:rPr>
        <w:t>*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4F2FF2" w:rsidRPr="00B946CE" w:rsidRDefault="004F2FF2" w:rsidP="004F2FF2">
      <w:pPr>
        <w:spacing w:line="240" w:lineRule="auto"/>
        <w:ind w:firstLine="0"/>
        <w:rPr>
          <w:sz w:val="20"/>
          <w:szCs w:val="20"/>
        </w:rPr>
      </w:pPr>
      <w:r w:rsidRPr="00B946CE">
        <w:rPr>
          <w:sz w:val="20"/>
          <w:szCs w:val="20"/>
        </w:rPr>
        <w:t xml:space="preserve">** - указывается вид работы в соответствии с классификатором: </w:t>
      </w:r>
      <w:r w:rsidRPr="00B946CE">
        <w:rPr>
          <w:sz w:val="20"/>
          <w:szCs w:val="20"/>
        </w:rPr>
        <w:tab/>
        <w:t xml:space="preserve"> </w:t>
      </w:r>
      <w:r w:rsidRPr="00B946CE">
        <w:rPr>
          <w:b/>
          <w:sz w:val="20"/>
          <w:szCs w:val="20"/>
        </w:rPr>
        <w:t>ТР</w:t>
      </w:r>
      <w:r w:rsidRPr="00B946CE">
        <w:rPr>
          <w:sz w:val="20"/>
          <w:szCs w:val="20"/>
        </w:rPr>
        <w:t xml:space="preserve"> – текущий ремонт</w:t>
      </w:r>
      <w:r>
        <w:rPr>
          <w:sz w:val="20"/>
          <w:szCs w:val="20"/>
        </w:rPr>
        <w:t xml:space="preserve">, </w:t>
      </w:r>
      <w:r w:rsidRPr="00B946CE">
        <w:rPr>
          <w:b/>
          <w:sz w:val="20"/>
          <w:szCs w:val="20"/>
        </w:rPr>
        <w:t>ПСД</w:t>
      </w:r>
      <w:r w:rsidRPr="00B946CE">
        <w:rPr>
          <w:sz w:val="20"/>
          <w:szCs w:val="20"/>
        </w:rPr>
        <w:t xml:space="preserve"> – подготовка проектно-сметной документации</w:t>
      </w:r>
      <w:r>
        <w:rPr>
          <w:sz w:val="20"/>
          <w:szCs w:val="20"/>
        </w:rPr>
        <w:t xml:space="preserve">, </w:t>
      </w:r>
      <w:r w:rsidRPr="00B946CE">
        <w:rPr>
          <w:b/>
          <w:sz w:val="20"/>
          <w:szCs w:val="20"/>
        </w:rPr>
        <w:t>Стр</w:t>
      </w:r>
      <w:r w:rsidRPr="00B946CE">
        <w:rPr>
          <w:sz w:val="20"/>
          <w:szCs w:val="20"/>
        </w:rPr>
        <w:t xml:space="preserve"> - строительство</w:t>
      </w:r>
    </w:p>
    <w:p w:rsidR="004F2FF2" w:rsidRPr="00B946CE" w:rsidRDefault="004F2FF2" w:rsidP="004F2FF2">
      <w:pPr>
        <w:spacing w:line="240" w:lineRule="auto"/>
        <w:ind w:firstLine="0"/>
        <w:rPr>
          <w:sz w:val="20"/>
          <w:szCs w:val="20"/>
        </w:rPr>
      </w:pPr>
      <w:r w:rsidRPr="00B946CE">
        <w:rPr>
          <w:b/>
          <w:sz w:val="20"/>
          <w:szCs w:val="20"/>
        </w:rPr>
        <w:t>КР</w:t>
      </w:r>
      <w:r w:rsidRPr="00B946CE">
        <w:rPr>
          <w:sz w:val="20"/>
          <w:szCs w:val="20"/>
        </w:rPr>
        <w:t xml:space="preserve"> – капитальный ремонт</w:t>
      </w:r>
      <w:r>
        <w:rPr>
          <w:sz w:val="20"/>
          <w:szCs w:val="20"/>
        </w:rPr>
        <w:t xml:space="preserve">, </w:t>
      </w:r>
      <w:r w:rsidRPr="00B946CE">
        <w:rPr>
          <w:b/>
          <w:sz w:val="20"/>
          <w:szCs w:val="20"/>
        </w:rPr>
        <w:t xml:space="preserve">Рек </w:t>
      </w:r>
      <w:r w:rsidRPr="00B946CE">
        <w:rPr>
          <w:sz w:val="20"/>
          <w:szCs w:val="20"/>
        </w:rPr>
        <w:t>– реконструкция</w:t>
      </w:r>
      <w:r>
        <w:rPr>
          <w:sz w:val="20"/>
          <w:szCs w:val="20"/>
        </w:rPr>
        <w:t xml:space="preserve">, </w:t>
      </w:r>
      <w:r w:rsidRPr="00B946CE">
        <w:rPr>
          <w:b/>
          <w:sz w:val="20"/>
          <w:szCs w:val="20"/>
        </w:rPr>
        <w:t>Орг</w:t>
      </w:r>
      <w:r w:rsidRPr="00B946CE">
        <w:rPr>
          <w:sz w:val="20"/>
          <w:szCs w:val="20"/>
        </w:rPr>
        <w:t xml:space="preserve"> – организация альтернативной формы обслуживания и др. орг. мероприятия</w:t>
      </w:r>
    </w:p>
    <w:p w:rsidR="004F2FF2" w:rsidRPr="00B946CE" w:rsidRDefault="004F2FF2" w:rsidP="004F2FF2">
      <w:pPr>
        <w:pStyle w:val="a9"/>
        <w:spacing w:before="0"/>
        <w:rPr>
          <w:sz w:val="20"/>
          <w:lang w:val="ru-RU"/>
        </w:rPr>
      </w:pPr>
      <w:r w:rsidRPr="00B946CE">
        <w:rPr>
          <w:b/>
          <w:sz w:val="20"/>
          <w:lang w:val="ru-RU"/>
        </w:rPr>
        <w:t xml:space="preserve">*** </w:t>
      </w:r>
      <w:r w:rsidRPr="00B946CE">
        <w:rPr>
          <w:sz w:val="20"/>
          <w:lang w:val="ru-RU"/>
        </w:rPr>
        <w:t xml:space="preserve">- указывается: </w:t>
      </w:r>
      <w:r w:rsidRPr="00B946CE">
        <w:rPr>
          <w:b/>
          <w:sz w:val="20"/>
          <w:lang w:val="ru-RU"/>
        </w:rPr>
        <w:t>ДП-В</w:t>
      </w:r>
      <w:r w:rsidRPr="00B946CE">
        <w:rPr>
          <w:sz w:val="20"/>
          <w:lang w:val="ru-RU"/>
        </w:rPr>
        <w:t xml:space="preserve"> - доступен полностью всем;  </w:t>
      </w:r>
      <w:r w:rsidRPr="00B946CE">
        <w:rPr>
          <w:b/>
          <w:sz w:val="20"/>
          <w:lang w:val="ru-RU"/>
        </w:rPr>
        <w:t>ДП-И</w:t>
      </w:r>
      <w:r w:rsidRPr="00B946CE">
        <w:rPr>
          <w:sz w:val="20"/>
          <w:lang w:val="ru-RU"/>
        </w:rPr>
        <w:t xml:space="preserve">  (К, О, С, Г, У) - доступен полностью избирательно (указать, каким категориям инвалидов); </w:t>
      </w:r>
      <w:r w:rsidRPr="00B946CE">
        <w:rPr>
          <w:b/>
          <w:sz w:val="20"/>
          <w:lang w:val="ru-RU"/>
        </w:rPr>
        <w:t xml:space="preserve">ДЧ-В </w:t>
      </w:r>
      <w:r w:rsidRPr="00B946CE">
        <w:rPr>
          <w:sz w:val="20"/>
          <w:lang w:val="ru-RU"/>
        </w:rPr>
        <w:t xml:space="preserve"> - доступен частично всем; </w:t>
      </w:r>
      <w:r w:rsidRPr="00B946CE">
        <w:rPr>
          <w:b/>
          <w:sz w:val="20"/>
          <w:lang w:val="ru-RU"/>
        </w:rPr>
        <w:t>ДЧ-И</w:t>
      </w:r>
      <w:r w:rsidRPr="00B946CE">
        <w:rPr>
          <w:sz w:val="20"/>
          <w:lang w:val="ru-RU"/>
        </w:rPr>
        <w:t xml:space="preserve">  (К, О, С, Г, У) – доступен частично избирательно (указать категории инвалидов); </w:t>
      </w:r>
      <w:r w:rsidRPr="00B946CE">
        <w:rPr>
          <w:b/>
          <w:sz w:val="20"/>
          <w:lang w:val="ru-RU"/>
        </w:rPr>
        <w:t>ДУ</w:t>
      </w:r>
      <w:r w:rsidRPr="00B946CE">
        <w:rPr>
          <w:sz w:val="20"/>
          <w:lang w:val="ru-RU"/>
        </w:rPr>
        <w:t xml:space="preserve"> - доступно условно (ДУ-В или ДУ-И)</w:t>
      </w:r>
    </w:p>
    <w:p w:rsidR="004F2FF2" w:rsidRPr="00B946CE" w:rsidRDefault="004F2FF2" w:rsidP="004F2FF2">
      <w:pPr>
        <w:ind w:firstLine="0"/>
        <w:rPr>
          <w:b/>
        </w:rPr>
        <w:sectPr w:rsidR="004F2FF2" w:rsidRPr="00B946CE" w:rsidSect="00403F4A">
          <w:pgSz w:w="16838" w:h="11906" w:orient="landscape"/>
          <w:pgMar w:top="567" w:right="851" w:bottom="964" w:left="851" w:header="709" w:footer="709" w:gutter="0"/>
          <w:cols w:space="708"/>
          <w:docGrid w:linePitch="360"/>
        </w:sectPr>
      </w:pPr>
    </w:p>
    <w:p w:rsidR="004F2FF2" w:rsidRPr="00B946CE" w:rsidRDefault="004F2FF2" w:rsidP="004F2FF2">
      <w:pPr>
        <w:spacing w:line="240" w:lineRule="auto"/>
        <w:ind w:firstLine="0"/>
        <w:jc w:val="right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lastRenderedPageBreak/>
        <w:t xml:space="preserve">   </w:t>
      </w:r>
      <w:r w:rsidRPr="00B946CE">
        <w:rPr>
          <w:rFonts w:eastAsia="Times New Roman"/>
          <w:sz w:val="22"/>
          <w:szCs w:val="22"/>
          <w:lang w:eastAsia="ru-RU"/>
        </w:rPr>
        <w:t xml:space="preserve">Приложение </w:t>
      </w:r>
      <w:r>
        <w:rPr>
          <w:rFonts w:eastAsia="Times New Roman"/>
          <w:sz w:val="22"/>
          <w:szCs w:val="22"/>
          <w:lang w:eastAsia="ru-RU"/>
        </w:rPr>
        <w:t>8</w:t>
      </w:r>
      <w:r w:rsidRPr="00B946CE">
        <w:rPr>
          <w:rFonts w:eastAsia="Times New Roman"/>
          <w:sz w:val="22"/>
          <w:szCs w:val="22"/>
          <w:lang w:eastAsia="ru-RU"/>
        </w:rPr>
        <w:t xml:space="preserve"> </w:t>
      </w:r>
    </w:p>
    <w:p w:rsidR="004F2FF2" w:rsidRPr="00B946CE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к Акту обследования ОСИ </w:t>
      </w:r>
    </w:p>
    <w:p w:rsidR="004F2FF2" w:rsidRDefault="004F2FF2" w:rsidP="004F2FF2">
      <w:pPr>
        <w:spacing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B946CE">
        <w:rPr>
          <w:rFonts w:eastAsia="Times New Roman"/>
          <w:sz w:val="22"/>
          <w:szCs w:val="22"/>
          <w:lang w:eastAsia="ru-RU"/>
        </w:rPr>
        <w:t xml:space="preserve">  </w:t>
      </w:r>
      <w:r w:rsidRPr="00B946CE">
        <w:rPr>
          <w:rFonts w:eastAsia="SimSun"/>
          <w:sz w:val="24"/>
          <w:szCs w:val="24"/>
          <w:lang w:eastAsia="ru-RU"/>
        </w:rPr>
        <w:t xml:space="preserve">от «16» июня 2021 г. №_1__       </w:t>
      </w:r>
    </w:p>
    <w:p w:rsidR="004F2FF2" w:rsidRPr="00B946CE" w:rsidRDefault="004F2FF2" w:rsidP="004F2FF2">
      <w:pPr>
        <w:spacing w:line="240" w:lineRule="auto"/>
        <w:jc w:val="center"/>
      </w:pPr>
    </w:p>
    <w:p w:rsidR="004F2FF2" w:rsidRPr="00B946CE" w:rsidRDefault="004F2FF2" w:rsidP="004F2FF2">
      <w:pPr>
        <w:spacing w:line="240" w:lineRule="auto"/>
        <w:jc w:val="center"/>
        <w:rPr>
          <w:b/>
        </w:rPr>
      </w:pPr>
      <w:r w:rsidRPr="00B946CE">
        <w:rPr>
          <w:b/>
        </w:rPr>
        <w:t>ОТЧЕТ О ВЫПОЛНЕНИИ</w:t>
      </w:r>
    </w:p>
    <w:p w:rsidR="004F2FF2" w:rsidRPr="00B946CE" w:rsidRDefault="004F2FF2" w:rsidP="004F2FF2">
      <w:pPr>
        <w:spacing w:line="240" w:lineRule="auto"/>
        <w:jc w:val="center"/>
        <w:rPr>
          <w:b/>
        </w:rPr>
      </w:pPr>
      <w:r w:rsidRPr="00B946CE">
        <w:rPr>
          <w:b/>
        </w:rPr>
        <w:t>адресной программы (плана) адаптации объектов социальной инфраструктуры</w:t>
      </w:r>
    </w:p>
    <w:p w:rsidR="004F2FF2" w:rsidRPr="00B946CE" w:rsidRDefault="004F2FF2" w:rsidP="004F2FF2">
      <w:pPr>
        <w:spacing w:line="240" w:lineRule="auto"/>
        <w:jc w:val="center"/>
        <w:rPr>
          <w:b/>
        </w:rPr>
      </w:pPr>
      <w:r w:rsidRPr="00B946CE">
        <w:rPr>
          <w:b/>
        </w:rPr>
        <w:t xml:space="preserve">и обеспечения доступности услуг для инвалидов и других МГН </w:t>
      </w:r>
    </w:p>
    <w:p w:rsidR="004F2FF2" w:rsidRPr="00B946CE" w:rsidRDefault="004F2FF2" w:rsidP="004F2FF2">
      <w:pPr>
        <w:spacing w:line="240" w:lineRule="auto"/>
        <w:jc w:val="center"/>
        <w:rPr>
          <w:b/>
        </w:rPr>
      </w:pPr>
      <w:r w:rsidRPr="00B946CE">
        <w:rPr>
          <w:b/>
        </w:rPr>
        <w:t>на территории МБОУ «</w:t>
      </w:r>
      <w:r>
        <w:rPr>
          <w:b/>
        </w:rPr>
        <w:t>Хвощевская</w:t>
      </w:r>
      <w:r w:rsidRPr="00B946CE">
        <w:rPr>
          <w:b/>
        </w:rPr>
        <w:t xml:space="preserve"> СОШ» за 2025год</w:t>
      </w:r>
    </w:p>
    <w:p w:rsidR="004F2FF2" w:rsidRPr="00B946CE" w:rsidRDefault="004F2FF2" w:rsidP="004F2FF2"/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2"/>
        <w:gridCol w:w="1988"/>
        <w:gridCol w:w="1559"/>
        <w:gridCol w:w="1559"/>
        <w:gridCol w:w="1560"/>
        <w:gridCol w:w="1134"/>
        <w:gridCol w:w="1559"/>
        <w:gridCol w:w="1134"/>
        <w:gridCol w:w="1276"/>
        <w:gridCol w:w="1701"/>
        <w:gridCol w:w="1417"/>
      </w:tblGrid>
      <w:tr w:rsidR="004F2FF2" w:rsidRPr="00B946CE" w:rsidTr="005D4D36">
        <w:trPr>
          <w:trHeight w:val="351"/>
        </w:trPr>
        <w:tc>
          <w:tcPr>
            <w:tcW w:w="672" w:type="dxa"/>
            <w:vMerge w:val="restart"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№№ п/п</w:t>
            </w:r>
          </w:p>
        </w:tc>
        <w:tc>
          <w:tcPr>
            <w:tcW w:w="1988" w:type="dxa"/>
            <w:vMerge w:val="restart"/>
          </w:tcPr>
          <w:p w:rsidR="004F2FF2" w:rsidRPr="00B946CE" w:rsidRDefault="004F2FF2" w:rsidP="005D4D36">
            <w:pPr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Наименование объекта</w:t>
            </w:r>
          </w:p>
          <w:p w:rsidR="004F2FF2" w:rsidRPr="00B946CE" w:rsidRDefault="004F2FF2" w:rsidP="005D4D36">
            <w:pPr>
              <w:ind w:firstLine="0"/>
              <w:jc w:val="left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и название организации, расположенной на объекте</w:t>
            </w:r>
          </w:p>
        </w:tc>
        <w:tc>
          <w:tcPr>
            <w:tcW w:w="1559" w:type="dxa"/>
            <w:vMerge w:val="restart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1559" w:type="dxa"/>
            <w:vMerge w:val="restart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№ паспорта</w:t>
            </w:r>
          </w:p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доступности</w:t>
            </w:r>
          </w:p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объекта</w:t>
            </w:r>
          </w:p>
        </w:tc>
        <w:tc>
          <w:tcPr>
            <w:tcW w:w="2694" w:type="dxa"/>
            <w:gridSpan w:val="2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Выполненные работы</w:t>
            </w:r>
          </w:p>
        </w:tc>
        <w:tc>
          <w:tcPr>
            <w:tcW w:w="1559" w:type="dxa"/>
            <w:vMerge w:val="restart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Оценка результата (по состоянию доступности)</w:t>
            </w:r>
          </w:p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***</w:t>
            </w:r>
          </w:p>
        </w:tc>
        <w:tc>
          <w:tcPr>
            <w:tcW w:w="2410" w:type="dxa"/>
            <w:gridSpan w:val="2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Фактические затраты</w:t>
            </w:r>
          </w:p>
        </w:tc>
        <w:tc>
          <w:tcPr>
            <w:tcW w:w="1701" w:type="dxa"/>
            <w:vMerge w:val="restart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Причины невыполнения</w:t>
            </w:r>
          </w:p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Заключение</w:t>
            </w:r>
          </w:p>
        </w:tc>
      </w:tr>
      <w:tr w:rsidR="004F2FF2" w:rsidRPr="00B946CE" w:rsidTr="005D4D36">
        <w:tc>
          <w:tcPr>
            <w:tcW w:w="672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Содержание работ*</w:t>
            </w:r>
          </w:p>
        </w:tc>
        <w:tc>
          <w:tcPr>
            <w:tcW w:w="1134" w:type="dxa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Оценка работ**</w:t>
            </w:r>
          </w:p>
        </w:tc>
        <w:tc>
          <w:tcPr>
            <w:tcW w:w="1559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Объем, тыс.руб.</w:t>
            </w:r>
          </w:p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Оценка****</w:t>
            </w:r>
          </w:p>
        </w:tc>
        <w:tc>
          <w:tcPr>
            <w:tcW w:w="1701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4F2FF2" w:rsidRPr="00B946CE" w:rsidRDefault="004F2FF2" w:rsidP="005D4D36">
            <w:pPr>
              <w:jc w:val="center"/>
              <w:rPr>
                <w:sz w:val="22"/>
                <w:szCs w:val="22"/>
              </w:rPr>
            </w:pPr>
          </w:p>
        </w:tc>
      </w:tr>
      <w:tr w:rsidR="004F2FF2" w:rsidRPr="00B946CE" w:rsidTr="005D4D36">
        <w:tc>
          <w:tcPr>
            <w:tcW w:w="672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</w:t>
            </w:r>
          </w:p>
        </w:tc>
        <w:tc>
          <w:tcPr>
            <w:tcW w:w="1988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4F2FF2" w:rsidRPr="00B946CE" w:rsidRDefault="004F2FF2" w:rsidP="005D4D36">
            <w:pPr>
              <w:jc w:val="center"/>
              <w:rPr>
                <w:sz w:val="20"/>
                <w:szCs w:val="20"/>
              </w:rPr>
            </w:pPr>
            <w:r w:rsidRPr="00B946CE">
              <w:rPr>
                <w:sz w:val="20"/>
                <w:szCs w:val="20"/>
              </w:rPr>
              <w:t>11</w:t>
            </w:r>
          </w:p>
        </w:tc>
      </w:tr>
      <w:tr w:rsidR="004F2FF2" w:rsidRPr="00B946CE" w:rsidTr="005D4D36">
        <w:tc>
          <w:tcPr>
            <w:tcW w:w="672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МБОУ «</w:t>
            </w:r>
            <w:r>
              <w:rPr>
                <w:sz w:val="22"/>
                <w:szCs w:val="22"/>
              </w:rPr>
              <w:t>Хвощевская</w:t>
            </w:r>
            <w:r w:rsidRPr="00B946CE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559" w:type="dxa"/>
          </w:tcPr>
          <w:p w:rsidR="004F2FF2" w:rsidRPr="00B946CE" w:rsidRDefault="004F2FF2" w:rsidP="005D4D36">
            <w:pPr>
              <w:ind w:firstLine="0"/>
              <w:rPr>
                <w:sz w:val="22"/>
                <w:szCs w:val="22"/>
              </w:rPr>
            </w:pPr>
            <w:r w:rsidRPr="00B946CE">
              <w:rPr>
                <w:sz w:val="22"/>
                <w:szCs w:val="22"/>
              </w:rPr>
              <w:t>д.</w:t>
            </w:r>
            <w:r>
              <w:rPr>
                <w:sz w:val="22"/>
                <w:szCs w:val="22"/>
              </w:rPr>
              <w:t>Гремячий Колодезь</w:t>
            </w:r>
            <w:r w:rsidRPr="00B946CE">
              <w:rPr>
                <w:sz w:val="22"/>
                <w:szCs w:val="22"/>
              </w:rPr>
              <w:t xml:space="preserve">, ул. </w:t>
            </w:r>
            <w:r>
              <w:rPr>
                <w:sz w:val="22"/>
                <w:szCs w:val="22"/>
              </w:rPr>
              <w:t>Центральная</w:t>
            </w:r>
            <w:r w:rsidRPr="00B946CE">
              <w:rPr>
                <w:sz w:val="22"/>
                <w:szCs w:val="22"/>
              </w:rPr>
              <w:t>, д.</w:t>
            </w:r>
            <w:r>
              <w:rPr>
                <w:sz w:val="22"/>
                <w:szCs w:val="22"/>
              </w:rPr>
              <w:t>41а</w:t>
            </w:r>
          </w:p>
        </w:tc>
        <w:tc>
          <w:tcPr>
            <w:tcW w:w="1559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F2FF2" w:rsidRPr="00B946CE" w:rsidRDefault="004F2FF2" w:rsidP="005D4D36">
            <w:pPr>
              <w:rPr>
                <w:sz w:val="22"/>
                <w:szCs w:val="22"/>
              </w:rPr>
            </w:pPr>
          </w:p>
        </w:tc>
      </w:tr>
    </w:tbl>
    <w:p w:rsidR="004F2FF2" w:rsidRPr="00B946CE" w:rsidRDefault="004F2FF2" w:rsidP="004F2FF2">
      <w:pPr>
        <w:ind w:firstLine="0"/>
        <w:rPr>
          <w:sz w:val="20"/>
          <w:szCs w:val="20"/>
        </w:rPr>
      </w:pPr>
      <w:r w:rsidRPr="00B946CE">
        <w:rPr>
          <w:sz w:val="20"/>
          <w:szCs w:val="20"/>
        </w:rPr>
        <w:t>* - указываются фактически выполненные мероприятия на объекте</w:t>
      </w:r>
    </w:p>
    <w:p w:rsidR="004F2FF2" w:rsidRPr="00B946CE" w:rsidRDefault="004F2FF2" w:rsidP="004F2FF2">
      <w:pPr>
        <w:ind w:firstLine="0"/>
        <w:rPr>
          <w:sz w:val="20"/>
          <w:szCs w:val="20"/>
        </w:rPr>
      </w:pPr>
      <w:r w:rsidRPr="00B946CE">
        <w:rPr>
          <w:sz w:val="20"/>
          <w:szCs w:val="20"/>
        </w:rPr>
        <w:t>**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4F2FF2" w:rsidRPr="00B946CE" w:rsidRDefault="004F2FF2" w:rsidP="004F2FF2">
      <w:pPr>
        <w:pStyle w:val="a9"/>
        <w:rPr>
          <w:sz w:val="20"/>
          <w:lang w:val="ru-RU"/>
        </w:rPr>
      </w:pPr>
      <w:r w:rsidRPr="00B946CE">
        <w:rPr>
          <w:sz w:val="20"/>
          <w:lang w:val="ru-RU"/>
        </w:rPr>
        <w:t xml:space="preserve">*** - указывается: </w:t>
      </w:r>
      <w:r w:rsidRPr="00B946CE">
        <w:rPr>
          <w:b/>
          <w:sz w:val="20"/>
          <w:lang w:val="ru-RU"/>
        </w:rPr>
        <w:t>ДП-В</w:t>
      </w:r>
      <w:r w:rsidRPr="00B946CE">
        <w:rPr>
          <w:sz w:val="20"/>
          <w:lang w:val="ru-RU"/>
        </w:rPr>
        <w:t xml:space="preserve"> - доступен полностью всем;  </w:t>
      </w:r>
      <w:r w:rsidRPr="00B946CE">
        <w:rPr>
          <w:b/>
          <w:sz w:val="20"/>
          <w:lang w:val="ru-RU"/>
        </w:rPr>
        <w:t>ДП-И</w:t>
      </w:r>
      <w:r w:rsidRPr="00B946CE">
        <w:rPr>
          <w:sz w:val="20"/>
          <w:lang w:val="ru-RU"/>
        </w:rPr>
        <w:t xml:space="preserve">  (К, О, С, Г, У) - доступен полностью избирательно (указать, каким категориям инвалидов); </w:t>
      </w:r>
      <w:r w:rsidRPr="00B946CE">
        <w:rPr>
          <w:b/>
          <w:sz w:val="20"/>
          <w:lang w:val="ru-RU"/>
        </w:rPr>
        <w:t xml:space="preserve">ДЧ-В </w:t>
      </w:r>
      <w:r w:rsidRPr="00B946CE">
        <w:rPr>
          <w:sz w:val="20"/>
          <w:lang w:val="ru-RU"/>
        </w:rPr>
        <w:t xml:space="preserve"> - доступен частично всем; </w:t>
      </w:r>
      <w:r w:rsidRPr="00B946CE">
        <w:rPr>
          <w:b/>
          <w:sz w:val="20"/>
          <w:lang w:val="ru-RU"/>
        </w:rPr>
        <w:t>ДЧ-И</w:t>
      </w:r>
      <w:r w:rsidRPr="00B946CE">
        <w:rPr>
          <w:sz w:val="20"/>
          <w:lang w:val="ru-RU"/>
        </w:rPr>
        <w:t xml:space="preserve">  (К, О, С, Г, У) – доступен частично избирательно (указать категории инвалидов); </w:t>
      </w:r>
      <w:r w:rsidRPr="00B946CE">
        <w:rPr>
          <w:b/>
          <w:sz w:val="20"/>
          <w:lang w:val="ru-RU"/>
        </w:rPr>
        <w:t>ДУ</w:t>
      </w:r>
      <w:r w:rsidRPr="00B946CE">
        <w:rPr>
          <w:sz w:val="20"/>
          <w:lang w:val="ru-RU"/>
        </w:rPr>
        <w:t xml:space="preserve"> - доступно условно (ДУ-В или ДУ-И)</w:t>
      </w:r>
    </w:p>
    <w:p w:rsidR="004F2FF2" w:rsidRPr="00B946CE" w:rsidRDefault="004F2FF2" w:rsidP="004F2FF2">
      <w:pPr>
        <w:rPr>
          <w:sz w:val="20"/>
          <w:szCs w:val="20"/>
        </w:rPr>
      </w:pPr>
    </w:p>
    <w:p w:rsidR="004F2FF2" w:rsidRPr="00B946CE" w:rsidRDefault="004F2FF2" w:rsidP="004F2FF2">
      <w:pPr>
        <w:rPr>
          <w:sz w:val="20"/>
          <w:szCs w:val="20"/>
        </w:rPr>
      </w:pPr>
      <w:r w:rsidRPr="00B946CE">
        <w:rPr>
          <w:sz w:val="20"/>
          <w:szCs w:val="20"/>
        </w:rPr>
        <w:t>**** - оценивается в сравнении с плановыми показателями: полностью, частично, не выделено, с дополнительным финансированием</w:t>
      </w:r>
    </w:p>
    <w:p w:rsidR="004F2FF2" w:rsidRPr="00A8726B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4F2FF2" w:rsidRPr="00A8726B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4F2FF2" w:rsidRPr="00A8726B" w:rsidRDefault="004F2FF2" w:rsidP="004F2FF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4F2FF2" w:rsidRDefault="004F2FF2" w:rsidP="004F2FF2">
      <w:pPr>
        <w:sectPr w:rsidR="004F2FF2" w:rsidSect="005A65C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4F2FF2" w:rsidRDefault="004F2FF2" w:rsidP="004F2FF2">
      <w:r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676900" cy="7800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/>
    <w:p w:rsidR="004F2FF2" w:rsidRDefault="004F2FF2" w:rsidP="004F2FF2">
      <w:r>
        <w:t>Схема №9</w:t>
      </w:r>
    </w:p>
    <w:p w:rsidR="004F2FF2" w:rsidRDefault="004F2FF2" w:rsidP="004F2FF2"/>
    <w:p w:rsidR="004F2FF2" w:rsidRDefault="004F2FF2" w:rsidP="004F2FF2">
      <w:r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781675" cy="8124825"/>
            <wp:effectExtent l="19050" t="0" r="952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F2" w:rsidRDefault="004F2FF2" w:rsidP="004F2FF2"/>
    <w:p w:rsidR="004F2FF2" w:rsidRDefault="004F2FF2" w:rsidP="004F2FF2">
      <w:r>
        <w:t>Схема №10</w:t>
      </w:r>
    </w:p>
    <w:p w:rsidR="00EE0469" w:rsidRDefault="00EE0469"/>
    <w:sectPr w:rsidR="00EE0469" w:rsidSect="00EE0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21BA"/>
    <w:multiLevelType w:val="hybridMultilevel"/>
    <w:tmpl w:val="088E73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A0545"/>
    <w:multiLevelType w:val="hybridMultilevel"/>
    <w:tmpl w:val="40DC9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043CE"/>
    <w:multiLevelType w:val="hybridMultilevel"/>
    <w:tmpl w:val="536E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F2FF2"/>
    <w:rsid w:val="004F2FF2"/>
    <w:rsid w:val="00EE0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F2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F2FF2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4F2F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2FF2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59"/>
    <w:rsid w:val="004F2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F2FF2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8">
    <w:name w:val="Текст сноски Знак"/>
    <w:aliases w:val="Footnote Text ICF Знак"/>
    <w:link w:val="a9"/>
    <w:rsid w:val="004F2FF2"/>
    <w:rPr>
      <w:sz w:val="16"/>
      <w:lang w:val="en-GB"/>
    </w:rPr>
  </w:style>
  <w:style w:type="paragraph" w:styleId="a9">
    <w:name w:val="footnote text"/>
    <w:aliases w:val="Footnote Text ICF"/>
    <w:basedOn w:val="a"/>
    <w:link w:val="a8"/>
    <w:rsid w:val="004F2FF2"/>
    <w:pPr>
      <w:spacing w:before="200" w:line="240" w:lineRule="auto"/>
      <w:ind w:firstLine="0"/>
      <w:jc w:val="left"/>
    </w:pPr>
    <w:rPr>
      <w:rFonts w:asciiTheme="minorHAnsi" w:eastAsiaTheme="minorHAnsi" w:hAnsiTheme="minorHAnsi" w:cstheme="minorBidi"/>
      <w:sz w:val="16"/>
      <w:szCs w:val="22"/>
      <w:lang w:val="en-GB"/>
    </w:rPr>
  </w:style>
  <w:style w:type="character" w:customStyle="1" w:styleId="1">
    <w:name w:val="Текст сноски Знак1"/>
    <w:basedOn w:val="a0"/>
    <w:link w:val="a9"/>
    <w:uiPriority w:val="99"/>
    <w:semiHidden/>
    <w:rsid w:val="004F2FF2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6058</Words>
  <Characters>34531</Characters>
  <Application>Microsoft Office Word</Application>
  <DocSecurity>0</DocSecurity>
  <Lines>287</Lines>
  <Paragraphs>81</Paragraphs>
  <ScaleCrop>false</ScaleCrop>
  <Company/>
  <LinksUpToDate>false</LinksUpToDate>
  <CharactersWithSpaces>40508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2022-01-16T11:48:00Z</dcterms:created>
  <dcterms:modified xsi:type="dcterms:W3CDTF">2022-01-16T11:49:00Z</dcterms:modified>
</cp:coreProperties>
</file>