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28" w:rsidRPr="001E5FF8" w:rsidRDefault="001E5FF8">
      <w:pPr>
        <w:spacing w:after="360" w:line="259" w:lineRule="auto"/>
        <w:ind w:left="0" w:right="0" w:firstLine="0"/>
        <w:rPr>
          <w:lang w:val="ru-RU"/>
        </w:rPr>
      </w:pPr>
      <w:r>
        <w:rPr>
          <w:lang w:val="ru-RU"/>
        </w:rPr>
        <w:t xml:space="preserve"> </w:t>
      </w:r>
    </w:p>
    <w:p w:rsidR="00B26B28" w:rsidRPr="001E5FF8" w:rsidRDefault="00DB3C90">
      <w:pPr>
        <w:spacing w:after="3" w:line="569" w:lineRule="auto"/>
        <w:ind w:left="2979" w:right="2686"/>
        <w:jc w:val="center"/>
        <w:rPr>
          <w:lang w:val="ru-RU"/>
        </w:rPr>
      </w:pPr>
      <w:r w:rsidRPr="001E5FF8">
        <w:rPr>
          <w:lang w:val="ru-RU"/>
        </w:rPr>
        <w:t>Рабочая программа  по внеурочной деятельности  «</w:t>
      </w:r>
      <w:r w:rsidR="001E5FF8">
        <w:rPr>
          <w:lang w:val="ru-RU"/>
        </w:rPr>
        <w:t xml:space="preserve"> Практикум по химии</w:t>
      </w:r>
      <w:r w:rsidRPr="001E5FF8">
        <w:rPr>
          <w:lang w:val="ru-RU"/>
        </w:rPr>
        <w:t xml:space="preserve">» </w:t>
      </w:r>
    </w:p>
    <w:p w:rsidR="00B26B28" w:rsidRPr="001E5FF8" w:rsidRDefault="00DB3C90">
      <w:pPr>
        <w:spacing w:after="357" w:line="261" w:lineRule="auto"/>
        <w:ind w:left="1902" w:right="1551"/>
        <w:jc w:val="center"/>
        <w:rPr>
          <w:lang w:val="ru-RU"/>
        </w:rPr>
      </w:pPr>
      <w:r w:rsidRPr="001E5FF8">
        <w:rPr>
          <w:lang w:val="ru-RU"/>
        </w:rPr>
        <w:t xml:space="preserve">с использованием оборудования центра «Точка Роста» 11 класс </w:t>
      </w:r>
    </w:p>
    <w:p w:rsidR="00B26B28" w:rsidRPr="001E5FF8" w:rsidRDefault="001E5FF8">
      <w:pPr>
        <w:tabs>
          <w:tab w:val="center" w:pos="7235"/>
        </w:tabs>
        <w:spacing w:after="259"/>
        <w:ind w:left="-15" w:right="0" w:firstLine="0"/>
        <w:rPr>
          <w:lang w:val="ru-RU"/>
        </w:rPr>
      </w:pPr>
      <w:r>
        <w:rPr>
          <w:lang w:val="ru-RU"/>
        </w:rPr>
        <w:t xml:space="preserve"> </w:t>
      </w:r>
      <w:r w:rsidR="00DB3C90" w:rsidRPr="001E5FF8">
        <w:rPr>
          <w:lang w:val="ru-RU"/>
        </w:rPr>
        <w:t xml:space="preserve">. </w:t>
      </w:r>
    </w:p>
    <w:p w:rsidR="00B26B28" w:rsidRPr="001E5FF8" w:rsidRDefault="001E5FF8">
      <w:pPr>
        <w:tabs>
          <w:tab w:val="center" w:pos="4791"/>
        </w:tabs>
        <w:spacing w:after="214"/>
        <w:ind w:left="-15" w:right="0" w:firstLine="0"/>
        <w:rPr>
          <w:lang w:val="ru-RU"/>
        </w:rPr>
      </w:pPr>
      <w:r>
        <w:rPr>
          <w:lang w:val="ru-RU"/>
        </w:rPr>
        <w:t xml:space="preserve"> </w:t>
      </w:r>
      <w:r w:rsidR="00DB3C90" w:rsidRPr="001E5FF8">
        <w:rPr>
          <w:lang w:val="ru-RU"/>
        </w:rPr>
        <w:t xml:space="preserve"> </w:t>
      </w:r>
      <w:r w:rsidR="00DB3C90" w:rsidRPr="001E5FF8">
        <w:rPr>
          <w:lang w:val="ru-RU"/>
        </w:rPr>
        <w:tab/>
      </w:r>
    </w:p>
    <w:p w:rsidR="00B26B28" w:rsidRPr="001E5FF8" w:rsidRDefault="00B26B28">
      <w:pPr>
        <w:spacing w:after="216" w:line="259" w:lineRule="auto"/>
        <w:ind w:left="283" w:right="0" w:firstLine="0"/>
        <w:jc w:val="center"/>
        <w:rPr>
          <w:lang w:val="ru-RU"/>
        </w:rPr>
      </w:pPr>
    </w:p>
    <w:p w:rsidR="00B26B28" w:rsidRPr="001E5FF8" w:rsidRDefault="00B26B28">
      <w:pPr>
        <w:spacing w:after="264" w:line="259" w:lineRule="auto"/>
        <w:ind w:left="283" w:right="0" w:firstLine="0"/>
        <w:jc w:val="center"/>
        <w:rPr>
          <w:lang w:val="ru-RU"/>
        </w:rPr>
      </w:pPr>
    </w:p>
    <w:p w:rsidR="00B26B28" w:rsidRPr="001E5FF8" w:rsidRDefault="001E5FF8">
      <w:pPr>
        <w:spacing w:after="26" w:line="259" w:lineRule="auto"/>
        <w:ind w:left="1416" w:right="0" w:firstLine="0"/>
        <w:rPr>
          <w:lang w:val="ru-RU"/>
        </w:rPr>
      </w:pPr>
      <w:r>
        <w:rPr>
          <w:lang w:val="ru-RU"/>
        </w:rPr>
        <w:t xml:space="preserve"> </w:t>
      </w:r>
    </w:p>
    <w:p w:rsidR="00B26B28" w:rsidRPr="001E5FF8" w:rsidRDefault="00DB3C90">
      <w:pPr>
        <w:spacing w:after="26" w:line="259" w:lineRule="auto"/>
        <w:ind w:right="6"/>
        <w:jc w:val="center"/>
        <w:rPr>
          <w:lang w:val="ru-RU"/>
        </w:rPr>
      </w:pPr>
      <w:r w:rsidRPr="001E5FF8">
        <w:rPr>
          <w:b/>
          <w:lang w:val="ru-RU"/>
        </w:rPr>
        <w:t xml:space="preserve">Результаты освоения курса  </w:t>
      </w: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Личностные результаты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Полученные знания должны помочь учащимся: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определиться в выборе индивидуальных образовательных потребностей                   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успешно сдать экзамен по химии в новой форме в  11 классах </w:t>
      </w:r>
    </w:p>
    <w:p w:rsidR="00B26B28" w:rsidRPr="001E5FF8" w:rsidRDefault="00DB3C90">
      <w:pPr>
        <w:numPr>
          <w:ilvl w:val="0"/>
          <w:numId w:val="1"/>
        </w:numPr>
        <w:spacing w:after="29"/>
        <w:ind w:right="0" w:hanging="420"/>
        <w:rPr>
          <w:lang w:val="ru-RU"/>
        </w:rPr>
      </w:pPr>
      <w:r w:rsidRPr="001E5FF8">
        <w:rPr>
          <w:lang w:val="ru-RU"/>
        </w:rPr>
        <w:t xml:space="preserve">закрепить практические навыки и умения решения разно уровневых заданий по органической химии.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В процессе обучения на занятиях учащиеся приобретают следующее </w:t>
      </w:r>
      <w:r w:rsidRPr="001E5FF8">
        <w:rPr>
          <w:i/>
          <w:lang w:val="ru-RU"/>
        </w:rPr>
        <w:t>знания: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способы решения различных типов задач;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основные формулы и законы, по которым проводятся расчеты;  </w:t>
      </w:r>
    </w:p>
    <w:p w:rsidR="00B26B28" w:rsidRPr="001E5FF8" w:rsidRDefault="00DB3C90">
      <w:pPr>
        <w:numPr>
          <w:ilvl w:val="0"/>
          <w:numId w:val="1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>стандартные алгоритмы решения задач</w:t>
      </w:r>
      <w:proofErr w:type="gramStart"/>
      <w:r w:rsidRPr="001E5FF8">
        <w:rPr>
          <w:lang w:val="ru-RU"/>
        </w:rPr>
        <w:t>.</w:t>
      </w:r>
      <w:proofErr w:type="gramEnd"/>
      <w:r w:rsidRPr="001E5FF8">
        <w:rPr>
          <w:lang w:val="ru-RU"/>
        </w:rPr>
        <w:t xml:space="preserve"> </w:t>
      </w:r>
      <w:r w:rsidRPr="001E5FF8">
        <w:rPr>
          <w:i/>
          <w:lang w:val="ru-RU"/>
        </w:rPr>
        <w:t xml:space="preserve">            </w:t>
      </w:r>
      <w:proofErr w:type="gramStart"/>
      <w:r w:rsidRPr="001E5FF8">
        <w:rPr>
          <w:i/>
          <w:lang w:val="ru-RU"/>
        </w:rPr>
        <w:t>у</w:t>
      </w:r>
      <w:proofErr w:type="gramEnd"/>
      <w:r w:rsidRPr="001E5FF8">
        <w:rPr>
          <w:i/>
          <w:lang w:val="ru-RU"/>
        </w:rPr>
        <w:t xml:space="preserve">мения:  </w:t>
      </w:r>
    </w:p>
    <w:p w:rsidR="00B26B28" w:rsidRPr="001E5FF8" w:rsidRDefault="00DB3C90">
      <w:pPr>
        <w:numPr>
          <w:ilvl w:val="0"/>
          <w:numId w:val="1"/>
        </w:numPr>
        <w:spacing w:after="30"/>
        <w:ind w:right="0" w:hanging="420"/>
        <w:rPr>
          <w:lang w:val="ru-RU"/>
        </w:rPr>
      </w:pPr>
      <w:r w:rsidRPr="001E5FF8">
        <w:rPr>
          <w:lang w:val="ru-RU"/>
        </w:rPr>
        <w:t>производить расчеты химических задач согласно требованиям Федерального стандарта и задач повышенного уровня сложност</w:t>
      </w:r>
      <w:proofErr w:type="gramStart"/>
      <w:r w:rsidRPr="001E5FF8">
        <w:rPr>
          <w:lang w:val="ru-RU"/>
        </w:rPr>
        <w:t>и(</w:t>
      </w:r>
      <w:proofErr w:type="gramEnd"/>
      <w:r w:rsidRPr="001E5FF8">
        <w:rPr>
          <w:lang w:val="ru-RU"/>
        </w:rPr>
        <w:t xml:space="preserve">олимпиадные задачи).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решать типовые тесты экзаменационных вариантов ЕГЭ и демонстрационной версии </w:t>
      </w:r>
    </w:p>
    <w:p w:rsidR="00B26B28" w:rsidRPr="001E5FF8" w:rsidRDefault="00DB3C90">
      <w:pPr>
        <w:ind w:left="370" w:right="0"/>
        <w:rPr>
          <w:lang w:val="ru-RU"/>
        </w:rPr>
      </w:pPr>
      <w:r w:rsidRPr="001E5FF8">
        <w:rPr>
          <w:lang w:val="ru-RU"/>
        </w:rPr>
        <w:t xml:space="preserve">ФИПИ; </w:t>
      </w:r>
    </w:p>
    <w:p w:rsidR="00B26B28" w:rsidRPr="001E5FF8" w:rsidRDefault="00B26B28">
      <w:pPr>
        <w:spacing w:after="0" w:line="259" w:lineRule="auto"/>
        <w:ind w:left="58" w:right="0" w:firstLine="0"/>
        <w:jc w:val="center"/>
        <w:rPr>
          <w:lang w:val="ru-RU"/>
        </w:rPr>
      </w:pPr>
    </w:p>
    <w:p w:rsidR="00B26B28" w:rsidRPr="001E5FF8" w:rsidRDefault="00B26B28">
      <w:pPr>
        <w:spacing w:after="6" w:line="259" w:lineRule="auto"/>
        <w:ind w:left="58" w:right="0" w:firstLine="0"/>
        <w:jc w:val="center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>Метапредметные результаты</w:t>
      </w:r>
    </w:p>
    <w:p w:rsidR="00B26B28" w:rsidRPr="001E5FF8" w:rsidRDefault="00DB3C90">
      <w:pPr>
        <w:spacing w:after="0" w:line="259" w:lineRule="auto"/>
        <w:ind w:left="703" w:right="0"/>
        <w:rPr>
          <w:lang w:val="ru-RU"/>
        </w:rPr>
      </w:pPr>
      <w:r w:rsidRPr="001E5FF8">
        <w:rPr>
          <w:b/>
          <w:u w:val="single" w:color="000000"/>
          <w:lang w:val="ru-RU"/>
        </w:rPr>
        <w:t>Регулятивные УУД:</w:t>
      </w:r>
    </w:p>
    <w:p w:rsidR="00B26B28" w:rsidRPr="001E5FF8" w:rsidRDefault="00DB3C90">
      <w:pPr>
        <w:ind w:left="718" w:right="0"/>
        <w:rPr>
          <w:lang w:val="ru-RU"/>
        </w:rPr>
      </w:pPr>
      <w:r w:rsidRPr="001E5FF8">
        <w:rPr>
          <w:lang w:val="ru-RU"/>
        </w:rPr>
        <w:t xml:space="preserve">В результате </w:t>
      </w:r>
      <w:proofErr w:type="gramStart"/>
      <w:r w:rsidRPr="001E5FF8">
        <w:rPr>
          <w:lang w:val="ru-RU"/>
        </w:rPr>
        <w:t>обучения по</w:t>
      </w:r>
      <w:proofErr w:type="gramEnd"/>
      <w:r w:rsidRPr="001E5FF8">
        <w:rPr>
          <w:lang w:val="ru-RU"/>
        </w:rPr>
        <w:t xml:space="preserve"> данной программе </w:t>
      </w:r>
      <w:r w:rsidRPr="001E5FF8">
        <w:rPr>
          <w:b/>
          <w:i/>
          <w:lang w:val="ru-RU"/>
        </w:rPr>
        <w:t>учащиеся должны научиться</w:t>
      </w:r>
      <w:r w:rsidRPr="001E5FF8">
        <w:rPr>
          <w:lang w:val="ru-RU"/>
        </w:rPr>
        <w:t xml:space="preserve">: 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логически  рассуждать,  пользуясь  приемами  анализа,  сравнения,  обобщения,  классификации, систематизации;  </w:t>
      </w:r>
    </w:p>
    <w:p w:rsidR="00B26B28" w:rsidRDefault="00DB3C90">
      <w:pPr>
        <w:numPr>
          <w:ilvl w:val="0"/>
          <w:numId w:val="2"/>
        </w:numPr>
        <w:ind w:right="0" w:firstLine="708"/>
      </w:pPr>
      <w:r>
        <w:t xml:space="preserve">обоснованно делать выводы, доказывать;  </w:t>
      </w:r>
    </w:p>
    <w:p w:rsidR="00B26B28" w:rsidRDefault="00DB3C90">
      <w:pPr>
        <w:numPr>
          <w:ilvl w:val="0"/>
          <w:numId w:val="2"/>
        </w:numPr>
        <w:ind w:right="0" w:firstLine="708"/>
      </w:pPr>
      <w:r>
        <w:t xml:space="preserve">обобщать математический материал;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находить разные решения нестандартных задач.  </w:t>
      </w:r>
    </w:p>
    <w:p w:rsidR="00B26B28" w:rsidRPr="001E5FF8" w:rsidRDefault="00DB3C90">
      <w:pPr>
        <w:spacing w:line="259" w:lineRule="auto"/>
        <w:ind w:left="708" w:right="0" w:firstLine="0"/>
        <w:rPr>
          <w:lang w:val="ru-RU"/>
        </w:rPr>
      </w:pPr>
      <w:r w:rsidRPr="001E5FF8">
        <w:rPr>
          <w:b/>
          <w:i/>
          <w:lang w:val="ru-RU"/>
        </w:rPr>
        <w:t xml:space="preserve">К концу обучения учащиеся должны уметь:   </w:t>
      </w:r>
    </w:p>
    <w:p w:rsidR="00B26B28" w:rsidRDefault="00DB3C90">
      <w:pPr>
        <w:numPr>
          <w:ilvl w:val="0"/>
          <w:numId w:val="2"/>
        </w:numPr>
        <w:ind w:right="0" w:firstLine="708"/>
      </w:pPr>
      <w:r>
        <w:lastRenderedPageBreak/>
        <w:t xml:space="preserve">анализировать </w:t>
      </w:r>
      <w:r>
        <w:tab/>
        <w:t xml:space="preserve">варианты </w:t>
      </w:r>
      <w:r>
        <w:tab/>
        <w:t xml:space="preserve">рассуждений, </w:t>
      </w:r>
      <w:r>
        <w:tab/>
        <w:t xml:space="preserve">восстанавливать </w:t>
      </w:r>
      <w:r>
        <w:tab/>
        <w:t xml:space="preserve">ход </w:t>
      </w:r>
    </w:p>
    <w:p w:rsidR="00B26B28" w:rsidRDefault="00DB3C90">
      <w:pPr>
        <w:ind w:left="730" w:right="0"/>
      </w:pPr>
      <w:proofErr w:type="gramStart"/>
      <w:r>
        <w:t>рассуждений</w:t>
      </w:r>
      <w:proofErr w:type="gramEnd"/>
      <w:r>
        <w:t xml:space="preserve">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решать логически-поисковые задачи, нестандартные задачи;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находить несколько способов решения задач. </w:t>
      </w:r>
    </w:p>
    <w:p w:rsidR="00B26B28" w:rsidRDefault="00DB3C90">
      <w:pPr>
        <w:spacing w:after="0" w:line="259" w:lineRule="auto"/>
        <w:ind w:left="703" w:right="0"/>
      </w:pPr>
      <w:r>
        <w:rPr>
          <w:b/>
          <w:u w:val="single" w:color="000000"/>
        </w:rPr>
        <w:t>Познавательные УУД: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Ориентироваться в своей системе знаний: отличать новое от уже известного с помощью учителя. 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proofErr w:type="gramStart"/>
      <w:r w:rsidRPr="001E5FF8">
        <w:rPr>
          <w:lang w:val="ru-RU"/>
        </w:rPr>
        <w:t>учебнике</w:t>
      </w:r>
      <w:proofErr w:type="gramEnd"/>
      <w:r w:rsidRPr="001E5FF8">
        <w:rPr>
          <w:lang w:val="ru-RU"/>
        </w:rPr>
        <w:t xml:space="preserve"> (на развороте, в оглавлении, в словаре).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 </w:t>
      </w:r>
    </w:p>
    <w:p w:rsidR="00B26B28" w:rsidRPr="001E5FF8" w:rsidRDefault="00DB3C90">
      <w:pPr>
        <w:numPr>
          <w:ilvl w:val="0"/>
          <w:numId w:val="2"/>
        </w:numPr>
        <w:spacing w:after="3" w:line="253" w:lineRule="auto"/>
        <w:ind w:right="0" w:firstLine="708"/>
        <w:rPr>
          <w:lang w:val="ru-RU"/>
        </w:rPr>
      </w:pPr>
      <w:r w:rsidRPr="001E5FF8">
        <w:rPr>
          <w:lang w:val="ru-RU"/>
        </w:rPr>
        <w:t xml:space="preserve">Перерабатывать полученную информацию: делать выводы в результате совместной работы всего класса. Перерабатыват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 </w:t>
      </w:r>
    </w:p>
    <w:p w:rsidR="00B26B28" w:rsidRPr="001E5FF8" w:rsidRDefault="00DB3C90">
      <w:pPr>
        <w:numPr>
          <w:ilvl w:val="0"/>
          <w:numId w:val="2"/>
        </w:numPr>
        <w:spacing w:after="3" w:line="253" w:lineRule="auto"/>
        <w:ind w:right="0" w:firstLine="708"/>
        <w:rPr>
          <w:lang w:val="ru-RU"/>
        </w:rPr>
      </w:pPr>
      <w:r w:rsidRPr="001E5FF8">
        <w:rPr>
          <w:lang w:val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 математических моделей (предметных,  рисунков,  схематических рисунков, схем); </w:t>
      </w:r>
    </w:p>
    <w:p w:rsidR="00B26B28" w:rsidRPr="001E5FF8" w:rsidRDefault="00B26B28">
      <w:pPr>
        <w:spacing w:after="26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spacing w:after="0" w:line="259" w:lineRule="auto"/>
        <w:ind w:left="703" w:right="0"/>
        <w:rPr>
          <w:lang w:val="ru-RU"/>
        </w:rPr>
      </w:pPr>
      <w:r w:rsidRPr="001E5FF8">
        <w:rPr>
          <w:b/>
          <w:u w:val="single" w:color="000000"/>
          <w:lang w:val="ru-RU"/>
        </w:rPr>
        <w:t>Коммуникативные УУД: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>Учиться выполнять различные роли в группе (лидера, исполнителя, критика).</w:t>
      </w:r>
    </w:p>
    <w:p w:rsidR="00B26B28" w:rsidRPr="001E5FF8" w:rsidRDefault="00B26B28">
      <w:pPr>
        <w:spacing w:after="26" w:line="259" w:lineRule="auto"/>
        <w:ind w:left="0" w:right="0" w:firstLine="0"/>
        <w:rPr>
          <w:lang w:val="ru-RU"/>
        </w:rPr>
      </w:pPr>
    </w:p>
    <w:p w:rsidR="00B26B28" w:rsidRDefault="00DB3C90">
      <w:pPr>
        <w:spacing w:after="41" w:line="259" w:lineRule="auto"/>
        <w:ind w:right="0"/>
      </w:pPr>
      <w:r>
        <w:rPr>
          <w:b/>
          <w:u w:val="single" w:color="000000"/>
        </w:rPr>
        <w:t>Формы организации видов деятельности: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gramStart"/>
      <w:r>
        <w:t>лекционные</w:t>
      </w:r>
      <w:proofErr w:type="gramEnd"/>
      <w:r>
        <w:t xml:space="preserve"> занятия.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gramStart"/>
      <w:r>
        <w:t>семинарские</w:t>
      </w:r>
      <w:proofErr w:type="gramEnd"/>
      <w:r>
        <w:t xml:space="preserve"> занятия.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gramStart"/>
      <w:r>
        <w:t>практические</w:t>
      </w:r>
      <w:proofErr w:type="gramEnd"/>
      <w:r>
        <w:t xml:space="preserve"> занятия. </w:t>
      </w:r>
    </w:p>
    <w:p w:rsidR="00B26B28" w:rsidRPr="001E5FF8" w:rsidRDefault="00DB3C90">
      <w:pPr>
        <w:numPr>
          <w:ilvl w:val="0"/>
          <w:numId w:val="2"/>
        </w:numPr>
        <w:ind w:right="0" w:firstLine="708"/>
      </w:pPr>
      <w:r>
        <w:t xml:space="preserve">индивидуальная работа </w:t>
      </w:r>
      <w:r w:rsidR="001E5FF8">
        <w:rPr>
          <w:lang w:val="ru-RU"/>
        </w:rPr>
        <w:t xml:space="preserve"> </w:t>
      </w:r>
    </w:p>
    <w:p w:rsidR="001E5FF8" w:rsidRDefault="001E5FF8">
      <w:pPr>
        <w:numPr>
          <w:ilvl w:val="0"/>
          <w:numId w:val="2"/>
        </w:numPr>
        <w:ind w:right="0" w:firstLine="708"/>
      </w:pPr>
    </w:p>
    <w:p w:rsidR="00B26B28" w:rsidRDefault="00DB3C90">
      <w:pPr>
        <w:spacing w:after="0" w:line="259" w:lineRule="auto"/>
        <w:ind w:right="6"/>
        <w:jc w:val="center"/>
      </w:pPr>
      <w:r>
        <w:rPr>
          <w:b/>
        </w:rPr>
        <w:t xml:space="preserve">Содержание курса </w:t>
      </w:r>
    </w:p>
    <w:p w:rsidR="00B26B28" w:rsidRDefault="00B26B28">
      <w:pPr>
        <w:spacing w:after="24" w:line="259" w:lineRule="auto"/>
        <w:ind w:left="58" w:right="0" w:firstLine="0"/>
        <w:jc w:val="center"/>
      </w:pPr>
    </w:p>
    <w:p w:rsidR="00B26B28" w:rsidRDefault="00DB3C90">
      <w:pPr>
        <w:pStyle w:val="1"/>
        <w:ind w:left="-5" w:right="0"/>
      </w:pPr>
      <w:r>
        <w:t xml:space="preserve">Введение  </w:t>
      </w:r>
    </w:p>
    <w:p w:rsidR="00B26B28" w:rsidRPr="001E5FF8" w:rsidRDefault="00DB3C90">
      <w:pPr>
        <w:spacing w:after="3" w:line="261" w:lineRule="auto"/>
        <w:ind w:right="116"/>
        <w:jc w:val="center"/>
        <w:rPr>
          <w:lang w:val="ru-RU"/>
        </w:rPr>
      </w:pPr>
      <w:r w:rsidRPr="001E5FF8">
        <w:rPr>
          <w:lang w:val="ru-RU"/>
        </w:rPr>
        <w:t xml:space="preserve">Место органической химии в контрольно- измерительных материалах ЕГЭ.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Знакомство с кодификатором элементов содержания и требований к уровню подготовки выпускников </w:t>
      </w:r>
      <w:r w:rsidRPr="001E5FF8">
        <w:rPr>
          <w:lang w:val="ru-RU"/>
        </w:rPr>
        <w:tab/>
        <w:t xml:space="preserve">общеобразовательных </w:t>
      </w:r>
      <w:r w:rsidRPr="001E5FF8">
        <w:rPr>
          <w:lang w:val="ru-RU"/>
        </w:rPr>
        <w:tab/>
        <w:t xml:space="preserve">учреждений </w:t>
      </w:r>
      <w:r w:rsidRPr="001E5FF8">
        <w:rPr>
          <w:lang w:val="ru-RU"/>
        </w:rPr>
        <w:tab/>
        <w:t xml:space="preserve">для </w:t>
      </w:r>
      <w:r w:rsidRPr="001E5FF8">
        <w:rPr>
          <w:lang w:val="ru-RU"/>
        </w:rPr>
        <w:tab/>
        <w:t xml:space="preserve">проведения </w:t>
      </w:r>
      <w:r w:rsidRPr="001E5FF8">
        <w:rPr>
          <w:lang w:val="ru-RU"/>
        </w:rPr>
        <w:tab/>
        <w:t xml:space="preserve">единого государственного экзамена по химии. Знакомство со структурой варианта КИМа ЕГЭ по химии. Критерии оценки заданий.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 Олимпиады школьников по химии в 11 классе. Примеры олимпиадных заданий по органической химии. </w:t>
      </w:r>
    </w:p>
    <w:p w:rsidR="00B26B28" w:rsidRPr="001E5FF8" w:rsidRDefault="00B26B28">
      <w:pPr>
        <w:spacing w:after="23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Раздел </w:t>
      </w:r>
      <w:r>
        <w:t>I</w:t>
      </w:r>
      <w:r w:rsidRPr="001E5FF8">
        <w:rPr>
          <w:lang w:val="ru-RU"/>
        </w:rPr>
        <w:t>. Углеводороды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Задачи на смеси – визитная карточка олимпиады по химии. Решение задач на смеси разного уровня сложности: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Массовая и объемная доля компонентов смеси (расчеты по формулам). </w:t>
      </w:r>
    </w:p>
    <w:p w:rsidR="00B26B28" w:rsidRPr="001E5FF8" w:rsidRDefault="00DB3C90">
      <w:pPr>
        <w:spacing w:after="32"/>
        <w:ind w:left="797" w:right="0"/>
        <w:rPr>
          <w:lang w:val="ru-RU"/>
        </w:rPr>
      </w:pPr>
      <w:r w:rsidRPr="001E5FF8">
        <w:rPr>
          <w:lang w:val="ru-RU"/>
        </w:rPr>
        <w:t>Вычисление массы (или объема) компонентов смеси по и массовым или объемным долям.</w:t>
      </w:r>
    </w:p>
    <w:p w:rsidR="00B26B28" w:rsidRPr="001E5FF8" w:rsidRDefault="00DB3C90">
      <w:pPr>
        <w:numPr>
          <w:ilvl w:val="0"/>
          <w:numId w:val="3"/>
        </w:numPr>
        <w:spacing w:after="45"/>
        <w:ind w:right="0" w:hanging="420"/>
        <w:rPr>
          <w:lang w:val="ru-RU"/>
        </w:rPr>
      </w:pPr>
      <w:r w:rsidRPr="001E5FF8">
        <w:rPr>
          <w:lang w:val="ru-RU"/>
        </w:rPr>
        <w:lastRenderedPageBreak/>
        <w:t xml:space="preserve">Определение количественного состава газовых смесей </w:t>
      </w:r>
      <w:proofErr w:type="gramStart"/>
      <w:r w:rsidRPr="001E5FF8">
        <w:rPr>
          <w:lang w:val="ru-RU"/>
        </w:rPr>
        <w:t>в</w:t>
      </w:r>
      <w:proofErr w:type="gramEnd"/>
      <w:r w:rsidRPr="001E5FF8">
        <w:rPr>
          <w:lang w:val="ru-RU"/>
        </w:rPr>
        <w:t xml:space="preserve"> (%) </w:t>
      </w:r>
      <w:proofErr w:type="gramStart"/>
      <w:r w:rsidRPr="001E5FF8">
        <w:rPr>
          <w:lang w:val="ru-RU"/>
        </w:rPr>
        <w:t>по</w:t>
      </w:r>
      <w:proofErr w:type="gramEnd"/>
      <w:r w:rsidRPr="001E5FF8">
        <w:rPr>
          <w:lang w:val="ru-RU"/>
        </w:rPr>
        <w:t xml:space="preserve"> известной массе и объему смеси (расчеты по формулам). </w:t>
      </w:r>
    </w:p>
    <w:p w:rsidR="00B26B28" w:rsidRPr="001E5FF8" w:rsidRDefault="00DB3C90">
      <w:pPr>
        <w:numPr>
          <w:ilvl w:val="0"/>
          <w:numId w:val="3"/>
        </w:numPr>
        <w:spacing w:after="43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количественного состава смеси, компоненты которой выборочно реагируют с указанным реагентом.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количественного состава смеси все </w:t>
      </w:r>
      <w:proofErr w:type="gramStart"/>
      <w:r w:rsidRPr="001E5FF8">
        <w:rPr>
          <w:lang w:val="ru-RU"/>
        </w:rPr>
        <w:t>компоненты</w:t>
      </w:r>
      <w:proofErr w:type="gramEnd"/>
      <w:r w:rsidRPr="001E5FF8">
        <w:rPr>
          <w:lang w:val="ru-RU"/>
        </w:rPr>
        <w:t xml:space="preserve"> которой реагируют с указанным реагентом.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Задачи на нахождение молекулярной формулы </w:t>
      </w:r>
      <w:proofErr w:type="gramStart"/>
      <w:r w:rsidRPr="001E5FF8">
        <w:rPr>
          <w:i/>
          <w:lang w:val="ru-RU"/>
        </w:rPr>
        <w:t>органического</w:t>
      </w:r>
      <w:proofErr w:type="gramEnd"/>
      <w:r w:rsidRPr="001E5FF8">
        <w:rPr>
          <w:i/>
          <w:lang w:val="ru-RU"/>
        </w:rPr>
        <w:t xml:space="preserve"> веществ. </w:t>
      </w:r>
    </w:p>
    <w:p w:rsidR="00B26B28" w:rsidRPr="001E5FF8" w:rsidRDefault="00DB3C90">
      <w:pPr>
        <w:spacing w:after="47"/>
        <w:ind w:left="-5" w:right="0"/>
        <w:rPr>
          <w:lang w:val="ru-RU"/>
        </w:rPr>
      </w:pPr>
      <w:r w:rsidRPr="001E5FF8">
        <w:rPr>
          <w:lang w:val="ru-RU"/>
        </w:rPr>
        <w:t xml:space="preserve">Разновидности задач на нахождение молекулярной формулы </w:t>
      </w:r>
      <w:proofErr w:type="gramStart"/>
      <w:r w:rsidRPr="001E5FF8">
        <w:rPr>
          <w:lang w:val="ru-RU"/>
        </w:rPr>
        <w:t>органического</w:t>
      </w:r>
      <w:proofErr w:type="gramEnd"/>
      <w:r w:rsidRPr="001E5FF8">
        <w:rPr>
          <w:lang w:val="ru-RU"/>
        </w:rPr>
        <w:t xml:space="preserve"> веществ: </w:t>
      </w:r>
    </w:p>
    <w:p w:rsidR="00B26B28" w:rsidRPr="001E5FF8" w:rsidRDefault="00DB3C90">
      <w:pPr>
        <w:numPr>
          <w:ilvl w:val="0"/>
          <w:numId w:val="3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>Нахождение молекулярной формулы углеводорода по массовым долям хим. элементов и относительной плотности (разными способами)</w:t>
      </w:r>
    </w:p>
    <w:p w:rsidR="00B26B28" w:rsidRPr="001E5FF8" w:rsidRDefault="00DB3C90">
      <w:pPr>
        <w:numPr>
          <w:ilvl w:val="0"/>
          <w:numId w:val="3"/>
        </w:numPr>
        <w:spacing w:after="42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углеводорода по продуктам сгорания и относительной плотности (разные способы) </w:t>
      </w:r>
    </w:p>
    <w:p w:rsidR="00B26B28" w:rsidRPr="001E5FF8" w:rsidRDefault="00DB3C90">
      <w:pPr>
        <w:numPr>
          <w:ilvl w:val="0"/>
          <w:numId w:val="3"/>
        </w:numPr>
        <w:spacing w:after="42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углеводорода по общей формуле гомологического ряда (расчеты по формулам, расчеты по уравнениям)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углеводорода по данным количественного анализа и химическим свойствам данного вещества или способу его получения. </w:t>
      </w:r>
    </w:p>
    <w:p w:rsidR="00B26B28" w:rsidRPr="001E5FF8" w:rsidRDefault="00B26B28">
      <w:pPr>
        <w:spacing w:after="22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задачи с использованием химических уравнений: </w:t>
      </w:r>
    </w:p>
    <w:p w:rsidR="00B26B28" w:rsidRPr="001E5FF8" w:rsidRDefault="00DB3C90">
      <w:pPr>
        <w:numPr>
          <w:ilvl w:val="0"/>
          <w:numId w:val="3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 xml:space="preserve">Базовые задачи. Вычисление по химическому уравнению объема газа по известному количеству вещества одного из вступающих в реакцию или получающихся в результате её. 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Расчеты объемных отношений газов по химическому уравнению. </w:t>
      </w:r>
    </w:p>
    <w:p w:rsidR="00B26B28" w:rsidRPr="001E5FF8" w:rsidRDefault="00DB3C90">
      <w:pPr>
        <w:numPr>
          <w:ilvl w:val="0"/>
          <w:numId w:val="3"/>
        </w:numPr>
        <w:spacing w:after="29"/>
        <w:ind w:right="0" w:hanging="420"/>
        <w:rPr>
          <w:lang w:val="ru-RU"/>
        </w:rPr>
      </w:pPr>
      <w:r w:rsidRPr="001E5FF8">
        <w:rPr>
          <w:lang w:val="ru-RU"/>
        </w:rPr>
        <w:t xml:space="preserve">Расчеты по химическому уравнению, если одно из реагирующих веществ дано в избытке.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массовую долю растворенного вещества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определение массовой или объемной доли выхода продукта </w:t>
      </w:r>
      <w:proofErr w:type="gramStart"/>
      <w:r w:rsidRPr="001E5FF8">
        <w:rPr>
          <w:lang w:val="ru-RU"/>
        </w:rPr>
        <w:t>от</w:t>
      </w:r>
      <w:proofErr w:type="gramEnd"/>
      <w:r w:rsidRPr="001E5FF8">
        <w:rPr>
          <w:lang w:val="ru-RU"/>
        </w:rPr>
        <w:t xml:space="preserve"> теоретически возможного.  </w:t>
      </w:r>
    </w:p>
    <w:p w:rsidR="00B26B28" w:rsidRPr="001E5FF8" w:rsidRDefault="00DB3C90">
      <w:pPr>
        <w:numPr>
          <w:ilvl w:val="0"/>
          <w:numId w:val="3"/>
        </w:numPr>
        <w:spacing w:after="28"/>
        <w:ind w:right="0" w:hanging="420"/>
        <w:rPr>
          <w:lang w:val="ru-RU"/>
        </w:rPr>
      </w:pPr>
      <w:r w:rsidRPr="001E5FF8">
        <w:rPr>
          <w:lang w:val="ru-RU"/>
        </w:rPr>
        <w:t xml:space="preserve">Вычисление массы или объема продукта реакции по известной массе или объему исходного вещества, содержащего примеси. </w:t>
      </w:r>
    </w:p>
    <w:p w:rsidR="00B26B28" w:rsidRDefault="00DB3C90">
      <w:pPr>
        <w:numPr>
          <w:ilvl w:val="0"/>
          <w:numId w:val="3"/>
        </w:numPr>
        <w:ind w:right="0" w:hanging="420"/>
      </w:pPr>
      <w:r>
        <w:t xml:space="preserve">Расчеты по термохимическим уравнениям. </w:t>
      </w:r>
    </w:p>
    <w:p w:rsidR="00B26B28" w:rsidRDefault="00DB3C90">
      <w:pPr>
        <w:numPr>
          <w:ilvl w:val="0"/>
          <w:numId w:val="3"/>
        </w:numPr>
        <w:ind w:right="0" w:hanging="420"/>
      </w:pPr>
      <w:r>
        <w:t xml:space="preserve">Комбинированные задачи.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повышенного уровня сложности: расчеты по нескольким уравнениям, расчеты по стехиометрическим схемам, задачи с производственным содержанием, олимпиадные задачи. </w:t>
      </w:r>
    </w:p>
    <w:p w:rsidR="00B26B28" w:rsidRPr="001E5FF8" w:rsidRDefault="00B26B28">
      <w:pPr>
        <w:spacing w:after="22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spacing w:after="0"/>
        <w:ind w:left="-5" w:right="0"/>
        <w:rPr>
          <w:lang w:val="ru-RU"/>
        </w:rPr>
      </w:pPr>
      <w:proofErr w:type="gramStart"/>
      <w:r w:rsidRPr="001E5FF8">
        <w:rPr>
          <w:i/>
          <w:lang w:val="ru-RU"/>
        </w:rPr>
        <w:t>Окислительно – восстановительные</w:t>
      </w:r>
      <w:proofErr w:type="gramEnd"/>
      <w:r w:rsidRPr="001E5FF8">
        <w:rPr>
          <w:i/>
          <w:lang w:val="ru-RU"/>
        </w:rPr>
        <w:t xml:space="preserve"> реакции в органической химии (углубление).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Определение степеней окисления хим. элементов по формулам органических веществ. Расстановка коэффициентов в уравнениях химических реакций методом электронного баланса.  </w:t>
      </w:r>
    </w:p>
    <w:p w:rsidR="00B26B28" w:rsidRPr="001E5FF8" w:rsidRDefault="00DB3C90">
      <w:pPr>
        <w:spacing w:after="0"/>
        <w:ind w:left="-5" w:right="0"/>
        <w:rPr>
          <w:lang w:val="ru-RU"/>
        </w:rPr>
      </w:pPr>
      <w:r w:rsidRPr="001E5FF8">
        <w:rPr>
          <w:i/>
          <w:lang w:val="ru-RU"/>
        </w:rPr>
        <w:t>Правила ориентации в бензольном кольце (углубление).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Ориентанты первого и второго рода  (электродоноры и электроакцепторы). Выполнение упражнений на применение правила.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Генетическая связь между классами органических веществ.  </w:t>
      </w:r>
    </w:p>
    <w:p w:rsidR="00B26B28" w:rsidRPr="001E5FF8" w:rsidRDefault="00DB3C90">
      <w:pPr>
        <w:spacing w:after="49"/>
        <w:ind w:left="-5" w:right="0"/>
        <w:rPr>
          <w:lang w:val="ru-RU"/>
        </w:rPr>
      </w:pPr>
      <w:r w:rsidRPr="001E5FF8">
        <w:rPr>
          <w:lang w:val="ru-RU"/>
        </w:rPr>
        <w:t xml:space="preserve">  (цепочки превращений из тренировочных КИМов ЕГЭ – задание №38)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lastRenderedPageBreak/>
        <w:t xml:space="preserve">Цепочки превращений по теме: «Предельные и непредельные углеводороды».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>Цепочки превращений по теме: « Ароматические углеводороды».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варианты по органической химии.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    (</w:t>
      </w:r>
      <w:proofErr w:type="gramStart"/>
      <w:r w:rsidRPr="001E5FF8">
        <w:rPr>
          <w:lang w:val="ru-RU"/>
        </w:rPr>
        <w:t>и</w:t>
      </w:r>
      <w:proofErr w:type="gramEnd"/>
      <w:r w:rsidRPr="001E5FF8">
        <w:rPr>
          <w:lang w:val="ru-RU"/>
        </w:rPr>
        <w:t xml:space="preserve">з серии «ЕГЭ. </w:t>
      </w:r>
      <w:proofErr w:type="gramStart"/>
      <w:r w:rsidRPr="001E5FF8">
        <w:rPr>
          <w:lang w:val="ru-RU"/>
        </w:rPr>
        <w:t xml:space="preserve">ФИПИ – школе») </w:t>
      </w:r>
      <w:proofErr w:type="gramEnd"/>
    </w:p>
    <w:p w:rsidR="00B26B28" w:rsidRPr="001E5FF8" w:rsidRDefault="00DB3C90">
      <w:pPr>
        <w:numPr>
          <w:ilvl w:val="0"/>
          <w:numId w:val="3"/>
        </w:numPr>
        <w:spacing w:after="30"/>
        <w:ind w:right="0" w:hanging="420"/>
        <w:rPr>
          <w:lang w:val="ru-RU"/>
        </w:rPr>
      </w:pPr>
      <w:r w:rsidRPr="001E5FF8">
        <w:rPr>
          <w:lang w:val="ru-RU"/>
        </w:rPr>
        <w:t xml:space="preserve">Тематическая работа (КИМ) « Предельные и непредельные  углеводороды»            (1 – 2 варианты). 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Тематическая работа (КИМ) « Ароматические углеводороды»                                   (1 – 2 варианты)  </w:t>
      </w:r>
    </w:p>
    <w:p w:rsidR="00B26B28" w:rsidRPr="001E5FF8" w:rsidRDefault="00B26B28">
      <w:pPr>
        <w:spacing w:after="66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Раздел </w:t>
      </w:r>
      <w:r>
        <w:t>II</w:t>
      </w:r>
      <w:r w:rsidRPr="001E5FF8">
        <w:rPr>
          <w:lang w:val="ru-RU"/>
        </w:rPr>
        <w:t xml:space="preserve">. Кислородсодержащие органические вещества   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Задачи на нахождение молекулярной формулы кислородсодержащего органического вещества:</w:t>
      </w:r>
    </w:p>
    <w:p w:rsidR="00B26B28" w:rsidRPr="001E5FF8" w:rsidRDefault="00DB3C90">
      <w:pPr>
        <w:numPr>
          <w:ilvl w:val="0"/>
          <w:numId w:val="4"/>
        </w:numPr>
        <w:spacing w:after="44"/>
        <w:ind w:right="0" w:hanging="360"/>
        <w:rPr>
          <w:lang w:val="ru-RU"/>
        </w:rPr>
      </w:pPr>
      <w:r w:rsidRPr="001E5FF8">
        <w:rPr>
          <w:lang w:val="ru-RU"/>
        </w:rPr>
        <w:t xml:space="preserve">Нахождение молекулярной формулы </w:t>
      </w:r>
      <w:r w:rsidRPr="001E5FF8">
        <w:rPr>
          <w:i/>
          <w:lang w:val="ru-RU"/>
        </w:rPr>
        <w:t xml:space="preserve">кислородсодержащего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и относительной плотности. </w:t>
      </w:r>
    </w:p>
    <w:p w:rsidR="00B26B28" w:rsidRPr="001E5FF8" w:rsidRDefault="00DB3C90">
      <w:pPr>
        <w:numPr>
          <w:ilvl w:val="0"/>
          <w:numId w:val="4"/>
        </w:numPr>
        <w:spacing w:after="45"/>
        <w:ind w:right="0" w:hanging="360"/>
        <w:rPr>
          <w:lang w:val="ru-RU"/>
        </w:rPr>
      </w:pPr>
      <w:r w:rsidRPr="001E5FF8">
        <w:rPr>
          <w:lang w:val="ru-RU"/>
        </w:rPr>
        <w:t xml:space="preserve">Нахождение молекулярной формулы </w:t>
      </w:r>
      <w:r w:rsidRPr="001E5FF8">
        <w:rPr>
          <w:i/>
          <w:lang w:val="ru-RU"/>
        </w:rPr>
        <w:t xml:space="preserve">кислородсодержащего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(через атомные факторы) </w:t>
      </w:r>
    </w:p>
    <w:p w:rsidR="00B26B28" w:rsidRPr="001E5FF8" w:rsidRDefault="00DB3C90">
      <w:pPr>
        <w:numPr>
          <w:ilvl w:val="0"/>
          <w:numId w:val="4"/>
        </w:numPr>
        <w:spacing w:after="42"/>
        <w:ind w:right="0" w:hanging="36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</w:t>
      </w:r>
      <w:r w:rsidRPr="001E5FF8">
        <w:rPr>
          <w:i/>
          <w:lang w:val="ru-RU"/>
        </w:rPr>
        <w:t>кислородсодержащего органического вещества</w:t>
      </w:r>
      <w:r w:rsidRPr="001E5FF8">
        <w:rPr>
          <w:lang w:val="ru-RU"/>
        </w:rPr>
        <w:t xml:space="preserve">по продуктам сгорания и относительной плотности. 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</w:t>
      </w:r>
      <w:r w:rsidRPr="001E5FF8">
        <w:rPr>
          <w:i/>
          <w:lang w:val="ru-RU"/>
        </w:rPr>
        <w:t>кислородсодержащего органического вещества</w:t>
      </w:r>
      <w:r w:rsidRPr="001E5FF8">
        <w:rPr>
          <w:lang w:val="ru-RU"/>
        </w:rPr>
        <w:t xml:space="preserve"> по данным количественного анализа и химическим свойствам данного вещества или способу его получения.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задачи с использованием химических уравнений: 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>Задачи на растворы: смешивание, разбавление, концентрирование.</w:t>
      </w:r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>Решение комбинированных задач по теме: «Спирты», «Простые эфиры», «Фенолы».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Решение комбинированных задач по теме: «Альдегиды. </w:t>
      </w:r>
      <w:r>
        <w:t>Кетоны».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Решение комбинированных задач по теме:  по теме: «Карбоновые кислоты. </w:t>
      </w:r>
    </w:p>
    <w:p w:rsidR="00B26B28" w:rsidRDefault="00DB3C90">
      <w:pPr>
        <w:spacing w:after="34"/>
        <w:ind w:left="730" w:right="0"/>
      </w:pPr>
      <w:proofErr w:type="gramStart"/>
      <w:r>
        <w:t>Сложные эфиры».</w:t>
      </w:r>
      <w:proofErr w:type="gramEnd"/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 xml:space="preserve">Решение комбинированных задач по теме:  «Углеводы».  </w:t>
      </w:r>
      <w:r w:rsidRPr="001E5FF8">
        <w:rPr>
          <w:i/>
          <w:lang w:val="ru-RU"/>
        </w:rPr>
        <w:t>Генетическая связь между классами органических веществ.</w:t>
      </w:r>
    </w:p>
    <w:p w:rsidR="00B26B28" w:rsidRPr="001E5FF8" w:rsidRDefault="00DB3C90">
      <w:pPr>
        <w:spacing w:after="49"/>
        <w:ind w:left="-5" w:right="0"/>
        <w:rPr>
          <w:lang w:val="ru-RU"/>
        </w:rPr>
      </w:pPr>
      <w:r w:rsidRPr="001E5FF8">
        <w:rPr>
          <w:lang w:val="ru-RU"/>
        </w:rPr>
        <w:t xml:space="preserve"> (</w:t>
      </w:r>
      <w:proofErr w:type="gramStart"/>
      <w:r w:rsidRPr="001E5FF8">
        <w:rPr>
          <w:lang w:val="ru-RU"/>
        </w:rPr>
        <w:t>ц</w:t>
      </w:r>
      <w:proofErr w:type="gramEnd"/>
      <w:r w:rsidRPr="001E5FF8">
        <w:rPr>
          <w:lang w:val="ru-RU"/>
        </w:rPr>
        <w:t>епочки превращений из тренировочных КИМов ЕГЭ – задание №38)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Цепочки превращений по теме: «Спирты. </w:t>
      </w:r>
      <w:r>
        <w:t xml:space="preserve">Простые эфиры, Фенолы». 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Цепочки превращений по теме: «Альдегиды. </w:t>
      </w:r>
      <w:r>
        <w:t>Кетоны».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Цепочки превращений по теме: « Карбоновые кислоты. </w:t>
      </w:r>
      <w:r>
        <w:t xml:space="preserve">Сложные эфиры». </w:t>
      </w:r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 xml:space="preserve">Цепочки превращений по теме: «Углеводы» </w:t>
      </w:r>
      <w:r w:rsidRPr="001E5FF8">
        <w:rPr>
          <w:i/>
          <w:lang w:val="ru-RU"/>
        </w:rPr>
        <w:t xml:space="preserve"> Тематические тесты по органической химии. </w:t>
      </w:r>
    </w:p>
    <w:p w:rsidR="00B26B28" w:rsidRDefault="00DB3C90">
      <w:pPr>
        <w:numPr>
          <w:ilvl w:val="0"/>
          <w:numId w:val="4"/>
        </w:numPr>
        <w:ind w:right="0" w:hanging="360"/>
      </w:pPr>
      <w:r>
        <w:t>Тесты по теме: «Углеводы».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варианты по органической химии.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    </w:t>
      </w:r>
      <w:proofErr w:type="gramStart"/>
      <w:r w:rsidRPr="001E5FF8">
        <w:rPr>
          <w:lang w:val="ru-RU"/>
        </w:rPr>
        <w:t>(из серии «ЕГЭ.</w:t>
      </w:r>
      <w:proofErr w:type="gramEnd"/>
      <w:r w:rsidRPr="001E5FF8">
        <w:rPr>
          <w:lang w:val="ru-RU"/>
        </w:rPr>
        <w:t xml:space="preserve"> </w:t>
      </w:r>
      <w:proofErr w:type="gramStart"/>
      <w:r w:rsidRPr="001E5FF8">
        <w:rPr>
          <w:lang w:val="ru-RU"/>
        </w:rPr>
        <w:t xml:space="preserve">ФИПИ – школе»)  </w:t>
      </w:r>
      <w:proofErr w:type="gramEnd"/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Тематическая работа (КИМ) «Спирты. Простые эфиры. </w:t>
      </w:r>
      <w:r>
        <w:t>Фенолы» (1-2 варианты).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Тематическая работа (КИМ) «Альдегиды. Кетоны. </w:t>
      </w:r>
      <w:r>
        <w:t>Карбоновые кислоты. Сложные эфиры».</w:t>
      </w:r>
    </w:p>
    <w:p w:rsidR="00B26B28" w:rsidRDefault="00B26B28">
      <w:pPr>
        <w:spacing w:after="67" w:line="259" w:lineRule="auto"/>
        <w:ind w:left="360" w:right="0" w:firstLine="0"/>
      </w:pPr>
    </w:p>
    <w:p w:rsidR="00B26B28" w:rsidRDefault="00DB3C90">
      <w:pPr>
        <w:pStyle w:val="1"/>
        <w:ind w:left="370" w:right="0"/>
      </w:pPr>
      <w:r>
        <w:lastRenderedPageBreak/>
        <w:t>Раздел III</w:t>
      </w:r>
      <w:proofErr w:type="gramStart"/>
      <w:r>
        <w:t>..</w:t>
      </w:r>
      <w:proofErr w:type="gramEnd"/>
      <w:r>
        <w:t xml:space="preserve"> Азотсодержащие органические вещества      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Задачи на нахождение молекулярной формулы азотсодержащего органического вещества:</w:t>
      </w:r>
    </w:p>
    <w:p w:rsidR="00B26B28" w:rsidRPr="001E5FF8" w:rsidRDefault="00DB3C90">
      <w:pPr>
        <w:numPr>
          <w:ilvl w:val="0"/>
          <w:numId w:val="5"/>
        </w:numPr>
        <w:spacing w:after="44"/>
        <w:ind w:right="0" w:hanging="360"/>
        <w:rPr>
          <w:lang w:val="ru-RU"/>
        </w:rPr>
      </w:pPr>
      <w:r w:rsidRPr="001E5FF8">
        <w:rPr>
          <w:lang w:val="ru-RU"/>
        </w:rPr>
        <w:t>Нахождение молекулярной формулы</w:t>
      </w:r>
      <w:r w:rsidRPr="001E5FF8">
        <w:rPr>
          <w:i/>
          <w:lang w:val="ru-RU"/>
        </w:rPr>
        <w:t xml:space="preserve"> азотсодержащего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и относительной плотности. </w:t>
      </w:r>
    </w:p>
    <w:p w:rsidR="00B26B28" w:rsidRPr="001E5FF8" w:rsidRDefault="00DB3C90">
      <w:pPr>
        <w:numPr>
          <w:ilvl w:val="0"/>
          <w:numId w:val="5"/>
        </w:numPr>
        <w:spacing w:after="42"/>
        <w:ind w:right="0" w:hanging="36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</w:t>
      </w:r>
      <w:r w:rsidRPr="001E5FF8">
        <w:rPr>
          <w:i/>
          <w:lang w:val="ru-RU"/>
        </w:rPr>
        <w:t>азотсодержащего органического вещества</w:t>
      </w:r>
      <w:r w:rsidRPr="001E5FF8">
        <w:rPr>
          <w:lang w:val="ru-RU"/>
        </w:rPr>
        <w:t xml:space="preserve"> по продуктам сгорания и относительной плотности. </w:t>
      </w:r>
    </w:p>
    <w:p w:rsidR="00B26B28" w:rsidRPr="001E5FF8" w:rsidRDefault="00DB3C90">
      <w:pPr>
        <w:numPr>
          <w:ilvl w:val="0"/>
          <w:numId w:val="5"/>
        </w:numPr>
        <w:spacing w:after="26" w:line="253" w:lineRule="auto"/>
        <w:ind w:right="0" w:hanging="36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</w:t>
      </w:r>
      <w:r w:rsidRPr="001E5FF8">
        <w:rPr>
          <w:i/>
          <w:lang w:val="ru-RU"/>
        </w:rPr>
        <w:t>азотсодержащего органического вещества</w:t>
      </w:r>
      <w:r w:rsidRPr="001E5FF8">
        <w:rPr>
          <w:lang w:val="ru-RU"/>
        </w:rPr>
        <w:t>по данным количественного анализа и химическим свойствам данного вещества или способу его получения.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Работа с тестами</w:t>
      </w:r>
      <w:r w:rsidRPr="001E5FF8">
        <w:rPr>
          <w:lang w:val="ru-RU"/>
        </w:rPr>
        <w:t xml:space="preserve"> по теме: «Азотсодержащие органические вещества: амины, аминокислоты, белки».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Цепочки превращений</w:t>
      </w:r>
      <w:r w:rsidRPr="001E5FF8">
        <w:rPr>
          <w:lang w:val="ru-RU"/>
        </w:rPr>
        <w:t xml:space="preserve"> по теме: «Азотсодержащие органические вещества: амины, аминокислоты, белки».   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Тематическая работа</w:t>
      </w:r>
      <w:r w:rsidRPr="001E5FF8">
        <w:rPr>
          <w:lang w:val="ru-RU"/>
        </w:rPr>
        <w:t xml:space="preserve"> (КИМ) по теме: «Азотсодержащие органические вещества: амины и аминокислоты. Биологически важные вещества: жиры, углеводы, белки» </w:t>
      </w:r>
    </w:p>
    <w:p w:rsidR="00B26B28" w:rsidRPr="001E5FF8" w:rsidRDefault="00B26B28">
      <w:pPr>
        <w:spacing w:after="23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tabs>
          <w:tab w:val="center" w:pos="3982"/>
        </w:tabs>
        <w:ind w:left="-15" w:right="0" w:firstLine="0"/>
        <w:rPr>
          <w:lang w:val="ru-RU"/>
        </w:rPr>
      </w:pPr>
      <w:r w:rsidRPr="001E5FF8">
        <w:rPr>
          <w:lang w:val="ru-RU"/>
        </w:rPr>
        <w:t xml:space="preserve">Повторение  </w:t>
      </w:r>
      <w:r w:rsidRPr="001E5FF8">
        <w:rPr>
          <w:lang w:val="ru-RU"/>
        </w:rPr>
        <w:tab/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Работа с тестами</w:t>
      </w:r>
      <w:r w:rsidRPr="001E5FF8">
        <w:rPr>
          <w:lang w:val="ru-RU"/>
        </w:rPr>
        <w:t xml:space="preserve">: </w:t>
      </w:r>
    </w:p>
    <w:p w:rsidR="00B26B28" w:rsidRPr="001E5FF8" w:rsidRDefault="00DB3C90">
      <w:pPr>
        <w:numPr>
          <w:ilvl w:val="0"/>
          <w:numId w:val="6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Тесты по теме: «Качественные реакции на органические вещества». </w:t>
      </w:r>
    </w:p>
    <w:p w:rsidR="00B26B28" w:rsidRPr="001E5FF8" w:rsidRDefault="00DB3C90">
      <w:pPr>
        <w:numPr>
          <w:ilvl w:val="0"/>
          <w:numId w:val="6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Работа с тестами по курсу органической химии </w:t>
      </w:r>
    </w:p>
    <w:p w:rsidR="00B26B28" w:rsidRPr="001E5FF8" w:rsidRDefault="00B26B28">
      <w:pPr>
        <w:spacing w:after="232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spacing w:after="0"/>
        <w:ind w:left="2447" w:right="0"/>
        <w:rPr>
          <w:lang w:val="ru-RU"/>
        </w:rPr>
      </w:pPr>
      <w:r w:rsidRPr="001E5FF8">
        <w:rPr>
          <w:lang w:val="ru-RU"/>
        </w:rPr>
        <w:t xml:space="preserve">Календарно-тематическое планирование </w:t>
      </w:r>
    </w:p>
    <w:p w:rsidR="00B26B28" w:rsidRPr="001E5FF8" w:rsidRDefault="00B26B28">
      <w:pPr>
        <w:spacing w:after="2" w:line="259" w:lineRule="auto"/>
        <w:ind w:left="0" w:right="0" w:firstLine="0"/>
        <w:rPr>
          <w:lang w:val="ru-RU"/>
        </w:rPr>
      </w:pPr>
    </w:p>
    <w:p w:rsidR="00B26B28" w:rsidRPr="001E5FF8" w:rsidRDefault="001E5FF8">
      <w:pPr>
        <w:spacing w:after="0" w:line="259" w:lineRule="auto"/>
        <w:ind w:right="0"/>
        <w:rPr>
          <w:lang w:val="ru-RU"/>
        </w:rPr>
      </w:pPr>
      <w:r>
        <w:rPr>
          <w:b/>
          <w:u w:val="single" w:color="000000"/>
          <w:lang w:val="ru-RU"/>
        </w:rPr>
        <w:t xml:space="preserve"> Практикум по химии</w:t>
      </w:r>
      <w:r w:rsidR="00DB3C90" w:rsidRPr="001E5FF8">
        <w:rPr>
          <w:b/>
          <w:u w:val="single" w:color="000000"/>
          <w:lang w:val="ru-RU"/>
        </w:rPr>
        <w:t xml:space="preserve">                    11  </w:t>
      </w:r>
      <w:r>
        <w:rPr>
          <w:b/>
          <w:u w:val="single" w:color="000000"/>
          <w:lang w:val="ru-RU"/>
        </w:rPr>
        <w:t>класс</w:t>
      </w:r>
      <w:r w:rsidR="00DB3C90" w:rsidRPr="001E5FF8">
        <w:rPr>
          <w:b/>
          <w:u w:val="single" w:color="000000"/>
          <w:lang w:val="ru-RU"/>
        </w:rPr>
        <w:t xml:space="preserve">           1 час</w:t>
      </w:r>
    </w:p>
    <w:p w:rsidR="00B26B28" w:rsidRDefault="00DB3C90">
      <w:pPr>
        <w:ind w:left="-5" w:right="0"/>
      </w:pPr>
      <w:r w:rsidRPr="001E5FF8">
        <w:rPr>
          <w:lang w:val="ru-RU"/>
        </w:rPr>
        <w:t xml:space="preserve">                                                                                         </w:t>
      </w:r>
      <w:r w:rsidR="001E5FF8">
        <w:rPr>
          <w:lang w:val="ru-RU"/>
        </w:rPr>
        <w:t xml:space="preserve"> </w:t>
      </w:r>
      <w:r>
        <w:t xml:space="preserve"> </w:t>
      </w:r>
    </w:p>
    <w:tbl>
      <w:tblPr>
        <w:tblStyle w:val="TableGrid"/>
        <w:tblW w:w="9357" w:type="dxa"/>
        <w:tblInd w:w="-142" w:type="dxa"/>
        <w:tblCellMar>
          <w:top w:w="36" w:type="dxa"/>
          <w:left w:w="108" w:type="dxa"/>
          <w:right w:w="53" w:type="dxa"/>
        </w:tblCellMar>
        <w:tblLook w:val="04A0"/>
      </w:tblPr>
      <w:tblGrid>
        <w:gridCol w:w="566"/>
        <w:gridCol w:w="5107"/>
        <w:gridCol w:w="991"/>
        <w:gridCol w:w="1277"/>
        <w:gridCol w:w="1416"/>
      </w:tblGrid>
      <w:tr w:rsidR="00B26B28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19" w:line="259" w:lineRule="auto"/>
              <w:ind w:left="55" w:right="0" w:firstLine="0"/>
            </w:pPr>
            <w:r>
              <w:rPr>
                <w:b/>
              </w:rPr>
              <w:lastRenderedPageBreak/>
              <w:t xml:space="preserve">№ </w:t>
            </w:r>
          </w:p>
          <w:p w:rsidR="00B26B28" w:rsidRDefault="00DB3C9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Тема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Плановые сроки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Скорректи рованные сроки </w:t>
            </w:r>
          </w:p>
        </w:tc>
      </w:tr>
      <w:tr w:rsidR="00B26B28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Место органической химии в контрольно- измерительных материалах ЕГЭ и олимпиадах школьников.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смеси: «Определение  </w:t>
            </w:r>
          </w:p>
          <w:p w:rsidR="00B26B28" w:rsidRPr="001E5FF8" w:rsidRDefault="00DB3C90">
            <w:pPr>
              <w:spacing w:after="0" w:line="259" w:lineRule="auto"/>
              <w:ind w:left="0" w:right="43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количественного состава газовых смесей </w:t>
            </w:r>
            <w:proofErr w:type="gramStart"/>
            <w:r w:rsidRPr="001E5FF8">
              <w:rPr>
                <w:lang w:val="ru-RU"/>
              </w:rPr>
              <w:t>в</w:t>
            </w:r>
            <w:proofErr w:type="gramEnd"/>
            <w:r w:rsidRPr="001E5FF8">
              <w:rPr>
                <w:lang w:val="ru-RU"/>
              </w:rPr>
              <w:t xml:space="preserve"> (%) </w:t>
            </w:r>
            <w:proofErr w:type="gramStart"/>
            <w:r w:rsidRPr="001E5FF8">
              <w:rPr>
                <w:lang w:val="ru-RU"/>
              </w:rPr>
              <w:t>по</w:t>
            </w:r>
            <w:proofErr w:type="gramEnd"/>
            <w:r w:rsidRPr="001E5FF8">
              <w:rPr>
                <w:lang w:val="ru-RU"/>
              </w:rPr>
              <w:t xml:space="preserve"> известной массе и объему смеси (расчеты по формулам)».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8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84" w:line="26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смеси: «Определение количественного  состава смеси все </w:t>
            </w:r>
            <w:proofErr w:type="gramStart"/>
            <w:r w:rsidRPr="001E5FF8">
              <w:rPr>
                <w:lang w:val="ru-RU"/>
              </w:rPr>
              <w:t>компоненты</w:t>
            </w:r>
            <w:proofErr w:type="gramEnd"/>
            <w:r w:rsidRPr="001E5FF8">
              <w:rPr>
                <w:lang w:val="ru-RU"/>
              </w:rPr>
              <w:t xml:space="preserve"> которой реагируют с указанным реагентом» </w:t>
            </w:r>
          </w:p>
          <w:p w:rsidR="00B26B28" w:rsidRPr="001E5FF8" w:rsidRDefault="00B26B28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9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83" w:line="288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>Задачи: «Нахождение молекулярной формулы углеводорода и галогеноалканов  по массовым долям хим. элементов и относительной плотности» (разными способами)</w:t>
            </w:r>
          </w:p>
          <w:p w:rsidR="00B26B28" w:rsidRPr="001E5FF8" w:rsidRDefault="00B26B28">
            <w:pPr>
              <w:spacing w:after="0" w:line="259" w:lineRule="auto"/>
              <w:ind w:left="360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118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Задачи: «Определение молекулярной формулы углеводорода по продуктам сгорания и относительной или абсолютной плотности» 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2" w:line="24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Задачи: «Определение молекулярной формулы углеводорода по общей формуле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гомологического ряда (расчеты по формулам, расчеты по уравнениям)»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>Задачи на смеси</w:t>
            </w:r>
            <w:proofErr w:type="gramStart"/>
            <w:r w:rsidRPr="001E5FF8">
              <w:rPr>
                <w:lang w:val="ru-RU"/>
              </w:rPr>
              <w:t>:«</w:t>
            </w:r>
            <w:proofErr w:type="gramEnd"/>
            <w:r w:rsidRPr="001E5FF8">
              <w:rPr>
                <w:lang w:val="ru-RU"/>
              </w:rPr>
              <w:t xml:space="preserve">Определение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количественного  состава смеси, компоненты которой выборочно реагируют с указанным реагентом».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proofErr w:type="gramStart"/>
            <w:r w:rsidRPr="001E5FF8">
              <w:rPr>
                <w:lang w:val="ru-RU"/>
              </w:rPr>
              <w:t>Окислительно – восстановительные</w:t>
            </w:r>
            <w:proofErr w:type="gramEnd"/>
            <w:r w:rsidRPr="001E5FF8">
              <w:rPr>
                <w:lang w:val="ru-RU"/>
              </w:rPr>
              <w:t xml:space="preserve"> реакции в органической химии.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63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Решение комбинированных задач по теме: 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r>
              <w:t>«Предельные и непредельные углеводороды»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Цепочки превращений по теме: «Предельные 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</w:tbl>
    <w:p w:rsidR="00B26B28" w:rsidRDefault="00B26B28">
      <w:pPr>
        <w:spacing w:after="0" w:line="259" w:lineRule="auto"/>
        <w:ind w:left="-1702" w:right="144" w:firstLine="0"/>
      </w:pPr>
    </w:p>
    <w:tbl>
      <w:tblPr>
        <w:tblStyle w:val="TableGrid"/>
        <w:tblW w:w="9357" w:type="dxa"/>
        <w:tblInd w:w="-142" w:type="dxa"/>
        <w:tblCellMar>
          <w:top w:w="57" w:type="dxa"/>
          <w:left w:w="108" w:type="dxa"/>
          <w:right w:w="55" w:type="dxa"/>
        </w:tblCellMar>
        <w:tblLook w:val="04A0"/>
      </w:tblPr>
      <w:tblGrid>
        <w:gridCol w:w="566"/>
        <w:gridCol w:w="5107"/>
        <w:gridCol w:w="991"/>
        <w:gridCol w:w="1277"/>
        <w:gridCol w:w="1416"/>
      </w:tblGrid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непредельные углеводороды»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</w:tr>
      <w:tr w:rsidR="00B26B28">
        <w:trPr>
          <w:trHeight w:val="1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11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29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углеводорода по данным количественного анализа и химическим свойствам данного вещества (или способу его получения).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345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>Тематическая работа (КИМ) « Предельные и непредельные  углеводороды»    (1 – 2 варианты)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Правила ориентации в бензельном кольце.  </w:t>
            </w:r>
            <w:r>
              <w:t xml:space="preserve">Упражнения на применения правил.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Цепи превращений по теме: « Ароматические углеводороды»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 Ароматические углеводороды»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формулы кислородсодержащего орг. вещества.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41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>Решение комбинированных задач и цепочек превращений по теме: «Спирты», «Простые эфиры», «Фенолы».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36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«Спирты.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Простые эфиры. </w:t>
            </w:r>
            <w:r>
              <w:t xml:space="preserve">Фенолы» (1-2 варианты).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Решение комбинированных задач и цепочек превращений по теме: «Альдегиды. </w:t>
            </w:r>
            <w:r>
              <w:t>Кетоны».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316" w:lineRule="auto"/>
              <w:ind w:left="0" w:right="0" w:firstLine="0"/>
              <w:rPr>
                <w:lang w:val="ru-RU"/>
              </w:rPr>
            </w:pPr>
            <w:proofErr w:type="gramStart"/>
            <w:r w:rsidRPr="001E5FF8">
              <w:rPr>
                <w:lang w:val="ru-RU"/>
              </w:rPr>
              <w:t xml:space="preserve">Задачи на массовую долю растворенного вещества:  (действия с растворами: </w:t>
            </w:r>
            <w:proofErr w:type="gramEnd"/>
          </w:p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разбавление, смешивание, концентрирование)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Решение комбинированных задач по теме:  по теме: «Карбоновые кислоты. </w:t>
            </w:r>
            <w:r>
              <w:t xml:space="preserve">Сложные эфиры».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кислородсодержащего орг. вещества по данным количественного анализа и химическим свойствам данного вещества или способу его получения.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23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Цепочки превращений по теме: « Альдегиды. </w:t>
            </w:r>
            <w:r>
              <w:t xml:space="preserve">Кетоны,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Карбоновые кислоты. Сложные эфиры».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</w:tr>
      <w:tr w:rsidR="00B26B28">
        <w:trPr>
          <w:trHeight w:val="1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99" w:line="31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 Альдегиды. Кетоны,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r>
              <w:t>Карбоновые кислоты. Сложные эфиры».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Решение комбинированных задач  по теме: «Углеводы»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Тесты и цепи превращений по теме: «Углеводы».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формулы азотсодержащего орг. вещества.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6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азотсодержащего орг. вещества по данным количественного анализа и химическим свойствам данного вещества или способу его получения».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Работа с тестами по теме: «Азотсодержащие органические вещества: амины, аминокислоты, белки».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Цепи превращений по теме: «Азотсодержащие органические вещества: амины, аминокислоты, белки».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4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Тематическая работа (КИМ) «Азотсодержащие органические вещества: амины и аминокислоты. </w:t>
            </w:r>
            <w:r>
              <w:t xml:space="preserve">Биологически важные вещества: жиры, углеводы, белки»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98" w:line="31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Качественные реакции на органические вещества 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(работа с тестами)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Работа с тестами по курсу органической химии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34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58" w:line="311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Итоговая работа (КИМ) по курсу органической химии </w:t>
            </w:r>
          </w:p>
          <w:p w:rsidR="00B26B28" w:rsidRPr="001E5FF8" w:rsidRDefault="00B26B28">
            <w:pPr>
              <w:spacing w:after="0" w:line="259" w:lineRule="auto"/>
              <w:ind w:left="708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</w:tbl>
    <w:p w:rsidR="00B26B28" w:rsidRDefault="00B26B28">
      <w:pPr>
        <w:spacing w:after="204" w:line="259" w:lineRule="auto"/>
        <w:ind w:left="0" w:right="0" w:firstLine="0"/>
        <w:jc w:val="both"/>
      </w:pPr>
    </w:p>
    <w:p w:rsidR="00B26B28" w:rsidRDefault="00B26B28">
      <w:pPr>
        <w:spacing w:after="0" w:line="259" w:lineRule="auto"/>
        <w:ind w:left="0" w:right="0" w:firstLine="0"/>
        <w:jc w:val="both"/>
      </w:pPr>
    </w:p>
    <w:p w:rsidR="00B26B28" w:rsidRDefault="00B26B28">
      <w:pPr>
        <w:spacing w:after="0" w:line="259" w:lineRule="auto"/>
        <w:ind w:left="0" w:right="0" w:firstLine="0"/>
        <w:jc w:val="both"/>
      </w:pPr>
    </w:p>
    <w:sectPr w:rsidR="00B26B28" w:rsidSect="00C501BD">
      <w:pgSz w:w="11906" w:h="16838"/>
      <w:pgMar w:top="1138" w:right="845" w:bottom="117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6A8"/>
    <w:multiLevelType w:val="hybridMultilevel"/>
    <w:tmpl w:val="ED00CC18"/>
    <w:lvl w:ilvl="0" w:tplc="5F1C453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0DC0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EE39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4CFD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343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E35C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E17D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61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2F49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4F7901"/>
    <w:multiLevelType w:val="hybridMultilevel"/>
    <w:tmpl w:val="BBCE60A0"/>
    <w:lvl w:ilvl="0" w:tplc="6BA03D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C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29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F9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B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25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D2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B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B10C6"/>
    <w:multiLevelType w:val="hybridMultilevel"/>
    <w:tmpl w:val="5984AE64"/>
    <w:lvl w:ilvl="0" w:tplc="E5CC5D6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BC4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E0504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27952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D45C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A934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005B8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AC144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1E72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F5F27"/>
    <w:multiLevelType w:val="hybridMultilevel"/>
    <w:tmpl w:val="6A2C84B6"/>
    <w:lvl w:ilvl="0" w:tplc="B42227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E880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8F75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E8A1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ADC8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C77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711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607F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242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250CF7"/>
    <w:multiLevelType w:val="hybridMultilevel"/>
    <w:tmpl w:val="47E2FC7E"/>
    <w:lvl w:ilvl="0" w:tplc="21CA83E8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E97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45A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3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1A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C24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2F8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697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421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424D4F"/>
    <w:multiLevelType w:val="hybridMultilevel"/>
    <w:tmpl w:val="36AE0464"/>
    <w:lvl w:ilvl="0" w:tplc="BDAAD0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CF7D4">
      <w:start w:val="1"/>
      <w:numFmt w:val="bullet"/>
      <w:lvlText w:val="o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7910">
      <w:start w:val="1"/>
      <w:numFmt w:val="bullet"/>
      <w:lvlText w:val="▪"/>
      <w:lvlJc w:val="left"/>
      <w:pPr>
        <w:ind w:left="2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65EDC">
      <w:start w:val="1"/>
      <w:numFmt w:val="bullet"/>
      <w:lvlText w:val="•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C4964">
      <w:start w:val="1"/>
      <w:numFmt w:val="bullet"/>
      <w:lvlText w:val="o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A4A08">
      <w:start w:val="1"/>
      <w:numFmt w:val="bullet"/>
      <w:lvlText w:val="▪"/>
      <w:lvlJc w:val="left"/>
      <w:pPr>
        <w:ind w:left="5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8083C">
      <w:start w:val="1"/>
      <w:numFmt w:val="bullet"/>
      <w:lvlText w:val="•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EBA3A">
      <w:start w:val="1"/>
      <w:numFmt w:val="bullet"/>
      <w:lvlText w:val="o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646AA">
      <w:start w:val="1"/>
      <w:numFmt w:val="bullet"/>
      <w:lvlText w:val="▪"/>
      <w:lvlJc w:val="left"/>
      <w:pPr>
        <w:ind w:left="7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26B28"/>
    <w:rsid w:val="001E5FF8"/>
    <w:rsid w:val="00B26B28"/>
    <w:rsid w:val="00C501BD"/>
    <w:rsid w:val="00DB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D"/>
    <w:pPr>
      <w:spacing w:after="5" w:line="269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501BD"/>
    <w:pPr>
      <w:keepNext/>
      <w:keepLines/>
      <w:spacing w:after="21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1B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501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2024-04-18T11:29:00Z</dcterms:created>
  <dcterms:modified xsi:type="dcterms:W3CDTF">2024-04-18T11:31:00Z</dcterms:modified>
</cp:coreProperties>
</file>