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1A" w:rsidRDefault="00A63E1A" w:rsidP="00A63E1A">
      <w:pPr>
        <w:jc w:val="center"/>
        <w:rPr>
          <w:rFonts w:ascii="Arial Black" w:hAnsi="Arial Black" w:cs="Arial Black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РОССИЙСКАЯ ФЕДЕРАЦИЯ</w:t>
      </w:r>
    </w:p>
    <w:p w:rsidR="00A63E1A" w:rsidRDefault="00A63E1A" w:rsidP="00A63E1A">
      <w:pPr>
        <w:jc w:val="center"/>
        <w:rPr>
          <w:rFonts w:ascii="Arial" w:hAnsi="Arial" w:cs="Arial"/>
          <w:i/>
        </w:rPr>
      </w:pPr>
      <w:r>
        <w:rPr>
          <w:rFonts w:ascii="Arial Black" w:hAnsi="Arial Black" w:cs="Arial Black"/>
          <w:i/>
          <w:sz w:val="32"/>
          <w:szCs w:val="32"/>
        </w:rPr>
        <w:t>Орловская область, Ливенский район</w:t>
      </w:r>
    </w:p>
    <w:p w:rsidR="00A63E1A" w:rsidRDefault="00A63E1A" w:rsidP="00A63E1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Муниципальное бюджетное общеобразовательное учреждение</w:t>
      </w:r>
    </w:p>
    <w:p w:rsidR="00A63E1A" w:rsidRDefault="00A63E1A" w:rsidP="00A63E1A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</w:rPr>
        <w:t>«Хвощевская средняя общеобразовательная школа»</w:t>
      </w:r>
    </w:p>
    <w:tbl>
      <w:tblPr>
        <w:tblW w:w="978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A63E1A" w:rsidTr="00880BC8">
        <w:trPr>
          <w:cantSplit/>
          <w:trHeight w:val="1080"/>
        </w:trPr>
        <w:tc>
          <w:tcPr>
            <w:tcW w:w="9781" w:type="dxa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3E1A" w:rsidRDefault="00A63E1A" w:rsidP="00880BC8">
            <w:pPr>
              <w:shd w:val="clear" w:color="auto" w:fill="FFFFFF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Юридический адрес: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303817, Орловская область, Ливенский  район, </w:t>
            </w:r>
            <w:proofErr w:type="spellStart"/>
            <w:r>
              <w:rPr>
                <w:rFonts w:ascii="Arial" w:hAnsi="Arial" w:cs="Arial"/>
                <w:bCs/>
                <w:i/>
                <w:sz w:val="14"/>
                <w:szCs w:val="14"/>
              </w:rPr>
              <w:t>д</w:t>
            </w:r>
            <w:proofErr w:type="gramStart"/>
            <w:r>
              <w:rPr>
                <w:rFonts w:ascii="Arial" w:hAnsi="Arial" w:cs="Arial"/>
                <w:bCs/>
                <w:i/>
                <w:sz w:val="14"/>
                <w:szCs w:val="14"/>
              </w:rPr>
              <w:t>.Г</w:t>
            </w:r>
            <w:proofErr w:type="gramEnd"/>
            <w:r>
              <w:rPr>
                <w:rFonts w:ascii="Arial" w:hAnsi="Arial" w:cs="Arial"/>
                <w:bCs/>
                <w:i/>
                <w:sz w:val="14"/>
                <w:szCs w:val="14"/>
              </w:rPr>
              <w:t>ремячий</w:t>
            </w:r>
            <w:proofErr w:type="spellEnd"/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Колодезь, ул. Центральная, д. 41а</w:t>
            </w:r>
          </w:p>
          <w:p w:rsidR="00A63E1A" w:rsidRDefault="00A63E1A" w:rsidP="00880BC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Почтовый адрес:   303817, Орловская область, Ливенский  район,</w:t>
            </w:r>
          </w:p>
          <w:p w:rsidR="00A63E1A" w:rsidRDefault="00A63E1A" w:rsidP="00880BC8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Гремячий Колодезь, ул. Центральная, д. </w:t>
            </w:r>
            <w:proofErr w:type="gramStart"/>
            <w:r>
              <w:rPr>
                <w:sz w:val="16"/>
                <w:szCs w:val="16"/>
              </w:rPr>
              <w:t>41</w:t>
            </w:r>
            <w:proofErr w:type="gramEnd"/>
            <w:r>
              <w:rPr>
                <w:sz w:val="16"/>
                <w:szCs w:val="16"/>
              </w:rPr>
              <w:t xml:space="preserve"> а тел. 8 (48677) 2-11-42</w:t>
            </w:r>
          </w:p>
          <w:p w:rsidR="00A63E1A" w:rsidRDefault="00A63E1A" w:rsidP="00880BC8">
            <w:pPr>
              <w:shd w:val="clear" w:color="auto" w:fill="FFFFFF"/>
              <w:spacing w:line="276" w:lineRule="auto"/>
              <w:jc w:val="center"/>
            </w:pPr>
            <w:r>
              <w:rPr>
                <w:sz w:val="16"/>
                <w:szCs w:val="16"/>
              </w:rPr>
              <w:t>ОКПО 49714254    ОГРН 1025702455965    ИН</w:t>
            </w:r>
            <w:r>
              <w:rPr>
                <w:spacing w:val="20"/>
                <w:sz w:val="16"/>
                <w:szCs w:val="16"/>
              </w:rPr>
              <w:t xml:space="preserve">Н / </w:t>
            </w:r>
            <w:r>
              <w:rPr>
                <w:sz w:val="16"/>
                <w:szCs w:val="16"/>
              </w:rPr>
              <w:t xml:space="preserve">КПП 5715003231 </w:t>
            </w:r>
            <w:r>
              <w:rPr>
                <w:spacing w:val="20"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571501001</w:t>
            </w:r>
          </w:p>
        </w:tc>
      </w:tr>
    </w:tbl>
    <w:p w:rsidR="00A63E1A" w:rsidRPr="004B49A7" w:rsidRDefault="00A63E1A" w:rsidP="00A63E1A">
      <w:pPr>
        <w:rPr>
          <w:sz w:val="28"/>
          <w:szCs w:val="28"/>
        </w:rPr>
      </w:pPr>
    </w:p>
    <w:p w:rsidR="00A63E1A" w:rsidRDefault="00A63E1A" w:rsidP="00A63E1A">
      <w:pPr>
        <w:pStyle w:val="1"/>
        <w:spacing w:before="211"/>
        <w:ind w:left="891" w:right="1630"/>
        <w:jc w:val="center"/>
      </w:pP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</w:p>
    <w:p w:rsidR="00A63E1A" w:rsidRDefault="00A63E1A" w:rsidP="00A63E1A">
      <w:pPr>
        <w:pStyle w:val="a4"/>
        <w:spacing w:before="11"/>
        <w:ind w:left="0"/>
        <w:jc w:val="left"/>
        <w:rPr>
          <w:b/>
          <w:sz w:val="25"/>
        </w:rPr>
      </w:pPr>
    </w:p>
    <w:p w:rsidR="00A63E1A" w:rsidRDefault="00A63E1A" w:rsidP="00A63E1A">
      <w:pPr>
        <w:pStyle w:val="a4"/>
        <w:tabs>
          <w:tab w:val="left" w:pos="8673"/>
        </w:tabs>
      </w:pPr>
      <w:r w:rsidRPr="002153F9">
        <w:t>от</w:t>
      </w:r>
      <w:r w:rsidRPr="002153F9">
        <w:rPr>
          <w:spacing w:val="126"/>
        </w:rPr>
        <w:t xml:space="preserve"> </w:t>
      </w:r>
      <w:r>
        <w:t>25</w:t>
      </w:r>
      <w:r w:rsidRPr="002153F9">
        <w:t>.0</w:t>
      </w:r>
      <w:r>
        <w:t>3</w:t>
      </w:r>
      <w:r w:rsidRPr="002153F9">
        <w:t>.202</w:t>
      </w:r>
      <w:r>
        <w:t>4</w:t>
      </w:r>
      <w:r w:rsidRPr="002153F9">
        <w:t>г.</w:t>
      </w:r>
      <w:r w:rsidRPr="002153F9">
        <w:tab/>
        <w:t>№</w:t>
      </w:r>
      <w:r w:rsidRPr="002153F9">
        <w:rPr>
          <w:spacing w:val="-1"/>
        </w:rPr>
        <w:t xml:space="preserve"> </w:t>
      </w:r>
      <w:r>
        <w:t>14</w:t>
      </w:r>
    </w:p>
    <w:p w:rsidR="00A63E1A" w:rsidRDefault="00A63E1A" w:rsidP="00A63E1A">
      <w:pPr>
        <w:pStyle w:val="a4"/>
        <w:ind w:left="0"/>
        <w:jc w:val="left"/>
      </w:pPr>
    </w:p>
    <w:p w:rsidR="00A63E1A" w:rsidRDefault="00A63E1A" w:rsidP="00A63E1A">
      <w:pPr>
        <w:pStyle w:val="1"/>
        <w:ind w:left="0" w:right="846"/>
        <w:jc w:val="both"/>
        <w:rPr>
          <w:b w:val="0"/>
          <w:spacing w:val="1"/>
          <w:sz w:val="24"/>
          <w:szCs w:val="24"/>
        </w:rPr>
      </w:pPr>
      <w:r w:rsidRPr="006E4424">
        <w:rPr>
          <w:b w:val="0"/>
          <w:sz w:val="24"/>
          <w:szCs w:val="24"/>
        </w:rPr>
        <w:t>«О</w:t>
      </w:r>
      <w:r w:rsidRPr="006E4424">
        <w:rPr>
          <w:b w:val="0"/>
          <w:spacing w:val="1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создании</w:t>
      </w:r>
      <w:r w:rsidRPr="006E4424">
        <w:rPr>
          <w:b w:val="0"/>
          <w:spacing w:val="1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на</w:t>
      </w:r>
      <w:r w:rsidRPr="006E4424">
        <w:rPr>
          <w:b w:val="0"/>
          <w:spacing w:val="1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базе</w:t>
      </w:r>
      <w:r w:rsidRPr="006E4424">
        <w:rPr>
          <w:b w:val="0"/>
          <w:spacing w:val="1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МБОУ</w:t>
      </w:r>
      <w:r w:rsidRPr="006E4424">
        <w:rPr>
          <w:b w:val="0"/>
          <w:spacing w:val="1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«Хвощевская</w:t>
      </w:r>
      <w:r w:rsidRPr="006E4424">
        <w:rPr>
          <w:b w:val="0"/>
          <w:spacing w:val="1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СОШ»</w:t>
      </w:r>
      <w:r w:rsidRPr="006E4424">
        <w:rPr>
          <w:b w:val="0"/>
          <w:spacing w:val="1"/>
          <w:sz w:val="24"/>
          <w:szCs w:val="24"/>
        </w:rPr>
        <w:t xml:space="preserve"> </w:t>
      </w:r>
    </w:p>
    <w:p w:rsidR="00A63E1A" w:rsidRDefault="00A63E1A" w:rsidP="00A63E1A">
      <w:pPr>
        <w:pStyle w:val="1"/>
        <w:ind w:left="0" w:right="846" w:firstLine="64"/>
        <w:jc w:val="both"/>
        <w:rPr>
          <w:b w:val="0"/>
          <w:spacing w:val="-1"/>
          <w:sz w:val="24"/>
          <w:szCs w:val="24"/>
        </w:rPr>
      </w:pPr>
      <w:r w:rsidRPr="006E4424">
        <w:rPr>
          <w:b w:val="0"/>
          <w:sz w:val="24"/>
          <w:szCs w:val="24"/>
        </w:rPr>
        <w:t>Центра</w:t>
      </w:r>
      <w:r w:rsidRPr="006E4424">
        <w:rPr>
          <w:b w:val="0"/>
          <w:spacing w:val="65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образования</w:t>
      </w:r>
      <w:r w:rsidRPr="006E4424">
        <w:rPr>
          <w:b w:val="0"/>
          <w:spacing w:val="1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естественнонаучного</w:t>
      </w:r>
      <w:r w:rsidRPr="006E4424">
        <w:rPr>
          <w:b w:val="0"/>
          <w:spacing w:val="-2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профил</w:t>
      </w:r>
      <w:r>
        <w:rPr>
          <w:b w:val="0"/>
          <w:sz w:val="24"/>
          <w:szCs w:val="24"/>
        </w:rPr>
        <w:t>я</w:t>
      </w:r>
      <w:r w:rsidRPr="006E4424">
        <w:rPr>
          <w:b w:val="0"/>
          <w:spacing w:val="-1"/>
          <w:sz w:val="24"/>
          <w:szCs w:val="24"/>
        </w:rPr>
        <w:t xml:space="preserve"> </w:t>
      </w:r>
    </w:p>
    <w:p w:rsidR="00A63E1A" w:rsidRPr="006E4424" w:rsidRDefault="00A63E1A" w:rsidP="00A63E1A">
      <w:pPr>
        <w:pStyle w:val="1"/>
        <w:ind w:left="0" w:right="846" w:firstLine="64"/>
        <w:jc w:val="both"/>
        <w:rPr>
          <w:b w:val="0"/>
          <w:sz w:val="24"/>
          <w:szCs w:val="24"/>
        </w:rPr>
      </w:pPr>
      <w:r w:rsidRPr="006E4424">
        <w:rPr>
          <w:b w:val="0"/>
          <w:sz w:val="24"/>
          <w:szCs w:val="24"/>
        </w:rPr>
        <w:t>«Точка</w:t>
      </w:r>
      <w:r w:rsidRPr="006E4424">
        <w:rPr>
          <w:b w:val="0"/>
          <w:spacing w:val="-2"/>
          <w:sz w:val="24"/>
          <w:szCs w:val="24"/>
        </w:rPr>
        <w:t xml:space="preserve"> </w:t>
      </w:r>
      <w:r w:rsidRPr="006E4424">
        <w:rPr>
          <w:b w:val="0"/>
          <w:sz w:val="24"/>
          <w:szCs w:val="24"/>
        </w:rPr>
        <w:t>роста»</w:t>
      </w:r>
    </w:p>
    <w:p w:rsidR="00A63E1A" w:rsidRDefault="00A63E1A" w:rsidP="00A63E1A">
      <w:pPr>
        <w:pStyle w:val="a4"/>
        <w:spacing w:before="1"/>
        <w:ind w:left="0"/>
        <w:jc w:val="left"/>
        <w:rPr>
          <w:b/>
        </w:rPr>
      </w:pPr>
    </w:p>
    <w:p w:rsidR="00A63E1A" w:rsidRPr="00FD0F54" w:rsidRDefault="00A63E1A" w:rsidP="00A63E1A">
      <w:pPr>
        <w:pStyle w:val="a4"/>
        <w:ind w:left="0" w:right="-23"/>
        <w:rPr>
          <w:sz w:val="24"/>
          <w:szCs w:val="24"/>
        </w:rPr>
      </w:pPr>
      <w:proofErr w:type="gramStart"/>
      <w:r w:rsidRPr="00FD0F54">
        <w:rPr>
          <w:sz w:val="24"/>
          <w:szCs w:val="24"/>
        </w:rPr>
        <w:t xml:space="preserve">На основании методических рекомендаций утвержденных распоряжением Министерства просвещения Российской Федерации от 30.11.2023 № ТВ- 2356./02 «Об утверждении методических рекомендаций по созданию мест для реализации основных и дополнительных общеобразовательных программ цифровой, естественнонаучной и технической направленности </w:t>
      </w:r>
      <w:r>
        <w:rPr>
          <w:sz w:val="24"/>
          <w:szCs w:val="24"/>
        </w:rPr>
        <w:t xml:space="preserve">в образовательных организациях, </w:t>
      </w:r>
      <w:r w:rsidRPr="00FD0F54">
        <w:rPr>
          <w:sz w:val="24"/>
          <w:szCs w:val="24"/>
        </w:rPr>
        <w:t xml:space="preserve">расположенных в сельской местности и малых городах, на основании приказа </w:t>
      </w:r>
      <w:r>
        <w:rPr>
          <w:sz w:val="24"/>
          <w:szCs w:val="24"/>
        </w:rPr>
        <w:t>М</w:t>
      </w:r>
      <w:r w:rsidRPr="00FD0F54">
        <w:rPr>
          <w:sz w:val="24"/>
          <w:szCs w:val="24"/>
        </w:rPr>
        <w:t>инистерства образования и науки от 21.12.2023 г. № 1429</w:t>
      </w:r>
      <w:r>
        <w:rPr>
          <w:sz w:val="24"/>
          <w:szCs w:val="24"/>
        </w:rPr>
        <w:t>,</w:t>
      </w:r>
      <w:r w:rsidRPr="00F94D4B">
        <w:t xml:space="preserve"> </w:t>
      </w:r>
      <w:r>
        <w:rPr>
          <w:sz w:val="24"/>
          <w:szCs w:val="24"/>
        </w:rPr>
        <w:t>в</w:t>
      </w:r>
      <w:r w:rsidRPr="00F94D4B">
        <w:rPr>
          <w:sz w:val="24"/>
          <w:szCs w:val="24"/>
        </w:rPr>
        <w:t xml:space="preserve"> соответствии с приказом Департамента</w:t>
      </w:r>
      <w:proofErr w:type="gramEnd"/>
      <w:r w:rsidRPr="00F94D4B">
        <w:rPr>
          <w:sz w:val="24"/>
          <w:szCs w:val="24"/>
        </w:rPr>
        <w:t xml:space="preserve"> </w:t>
      </w:r>
      <w:proofErr w:type="gramStart"/>
      <w:r w:rsidRPr="00F94D4B">
        <w:rPr>
          <w:sz w:val="24"/>
          <w:szCs w:val="24"/>
        </w:rPr>
        <w:t>образования Орловской области от 29 декабря 2023 года № 2274 «О реализации регионального проекта «Современная школа» на территории Орловской области в 2024 году», приказом Департамента образования Орловской области от 22 февраля 2024 года № 255 «Об утверждении перечня оборудования и средств обучения в рамках реализации регионального проекта «Современная школа» на территории Орловской области в 2024 году»</w:t>
      </w:r>
      <w:proofErr w:type="gramEnd"/>
    </w:p>
    <w:p w:rsidR="00A63E1A" w:rsidRDefault="00A63E1A" w:rsidP="00A63E1A">
      <w:pPr>
        <w:pStyle w:val="1"/>
        <w:spacing w:before="1"/>
        <w:ind w:left="0" w:right="-23"/>
        <w:rPr>
          <w:sz w:val="24"/>
          <w:szCs w:val="24"/>
        </w:rPr>
      </w:pPr>
    </w:p>
    <w:p w:rsidR="00A63E1A" w:rsidRPr="00FD0F54" w:rsidRDefault="00A63E1A" w:rsidP="00A63E1A">
      <w:pPr>
        <w:pStyle w:val="1"/>
        <w:spacing w:before="1"/>
        <w:ind w:left="0" w:right="-23"/>
        <w:rPr>
          <w:sz w:val="24"/>
          <w:szCs w:val="24"/>
        </w:rPr>
      </w:pPr>
      <w:r w:rsidRPr="00FD0F54">
        <w:rPr>
          <w:sz w:val="24"/>
          <w:szCs w:val="24"/>
        </w:rPr>
        <w:t>ПРИКАЗЫВАЮ:</w:t>
      </w:r>
    </w:p>
    <w:p w:rsidR="00A63E1A" w:rsidRPr="00FD0F54" w:rsidRDefault="00A63E1A" w:rsidP="00A63E1A">
      <w:pPr>
        <w:pStyle w:val="1"/>
        <w:spacing w:before="1"/>
        <w:ind w:left="0" w:right="-23"/>
        <w:rPr>
          <w:sz w:val="24"/>
          <w:szCs w:val="24"/>
        </w:rPr>
      </w:pPr>
    </w:p>
    <w:p w:rsidR="00A63E1A" w:rsidRPr="00FD0F54" w:rsidRDefault="00A63E1A" w:rsidP="00A63E1A">
      <w:pPr>
        <w:pStyle w:val="a3"/>
        <w:widowControl w:val="0"/>
        <w:numPr>
          <w:ilvl w:val="0"/>
          <w:numId w:val="1"/>
        </w:numPr>
        <w:tabs>
          <w:tab w:val="left" w:pos="594"/>
        </w:tabs>
        <w:suppressAutoHyphens w:val="0"/>
        <w:autoSpaceDN w:val="0"/>
        <w:spacing w:before="1"/>
        <w:ind w:left="0" w:right="-23" w:firstLine="0"/>
        <w:jc w:val="both"/>
        <w:rPr>
          <w:sz w:val="24"/>
          <w:szCs w:val="24"/>
        </w:rPr>
      </w:pPr>
      <w:r w:rsidRPr="00FD0F54">
        <w:rPr>
          <w:sz w:val="24"/>
          <w:szCs w:val="24"/>
        </w:rPr>
        <w:t>Создать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на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базе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МБОУ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«Хвощевская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СОШ»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Центра образования естественнонаучного профиля «Точка роста».</w:t>
      </w:r>
    </w:p>
    <w:p w:rsidR="00A63E1A" w:rsidRPr="00FD0F54" w:rsidRDefault="00A63E1A" w:rsidP="00A63E1A">
      <w:pPr>
        <w:pStyle w:val="a3"/>
        <w:widowControl w:val="0"/>
        <w:tabs>
          <w:tab w:val="left" w:pos="594"/>
        </w:tabs>
        <w:suppressAutoHyphens w:val="0"/>
        <w:autoSpaceDN w:val="0"/>
        <w:spacing w:before="1"/>
        <w:ind w:left="0" w:right="-23"/>
        <w:jc w:val="both"/>
        <w:rPr>
          <w:sz w:val="24"/>
          <w:szCs w:val="24"/>
        </w:rPr>
      </w:pPr>
    </w:p>
    <w:p w:rsidR="00A63E1A" w:rsidRPr="00FD0F54" w:rsidRDefault="00A63E1A" w:rsidP="00A63E1A">
      <w:pPr>
        <w:pStyle w:val="a3"/>
        <w:widowControl w:val="0"/>
        <w:numPr>
          <w:ilvl w:val="0"/>
          <w:numId w:val="1"/>
        </w:numPr>
        <w:tabs>
          <w:tab w:val="left" w:pos="594"/>
        </w:tabs>
        <w:suppressAutoHyphens w:val="0"/>
        <w:autoSpaceDN w:val="0"/>
        <w:spacing w:before="1"/>
        <w:ind w:left="0" w:right="-23" w:firstLine="0"/>
        <w:jc w:val="both"/>
        <w:rPr>
          <w:sz w:val="24"/>
          <w:szCs w:val="24"/>
        </w:rPr>
      </w:pPr>
      <w:r w:rsidRPr="00FD0F54">
        <w:rPr>
          <w:sz w:val="24"/>
          <w:szCs w:val="24"/>
        </w:rPr>
        <w:t>Ввести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в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штатное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расписание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МБОУ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«Хвощевская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СОШ»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должность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 xml:space="preserve">руководителя </w:t>
      </w:r>
      <w:r w:rsidRPr="00A63E1A">
        <w:rPr>
          <w:sz w:val="24"/>
          <w:szCs w:val="24"/>
        </w:rPr>
        <w:t>0,5 ставки</w:t>
      </w:r>
      <w:r w:rsidRPr="00FD0F54">
        <w:rPr>
          <w:sz w:val="24"/>
          <w:szCs w:val="24"/>
        </w:rPr>
        <w:t xml:space="preserve"> и педагога дополнительного образования </w:t>
      </w:r>
      <w:r>
        <w:rPr>
          <w:sz w:val="24"/>
          <w:szCs w:val="24"/>
        </w:rPr>
        <w:t>2</w:t>
      </w:r>
      <w:r w:rsidRPr="00A63E1A">
        <w:rPr>
          <w:sz w:val="24"/>
          <w:szCs w:val="24"/>
        </w:rPr>
        <w:t xml:space="preserve"> ставк</w:t>
      </w:r>
      <w:r>
        <w:rPr>
          <w:sz w:val="24"/>
          <w:szCs w:val="24"/>
        </w:rPr>
        <w:t>и</w:t>
      </w:r>
      <w:r w:rsidRPr="00FD0F54">
        <w:rPr>
          <w:sz w:val="24"/>
          <w:szCs w:val="24"/>
        </w:rPr>
        <w:t xml:space="preserve"> Центра образования естественнонаучного профиля «Точка роста».</w:t>
      </w:r>
    </w:p>
    <w:p w:rsidR="00A63E1A" w:rsidRPr="00FD0F54" w:rsidRDefault="00A63E1A" w:rsidP="00A63E1A">
      <w:pPr>
        <w:widowControl w:val="0"/>
        <w:tabs>
          <w:tab w:val="left" w:pos="594"/>
        </w:tabs>
        <w:suppressAutoHyphens w:val="0"/>
        <w:autoSpaceDN w:val="0"/>
        <w:spacing w:before="1"/>
        <w:ind w:right="-23"/>
        <w:jc w:val="both"/>
        <w:rPr>
          <w:sz w:val="24"/>
          <w:szCs w:val="24"/>
        </w:rPr>
      </w:pPr>
    </w:p>
    <w:p w:rsidR="00A63E1A" w:rsidRPr="00FD0F54" w:rsidRDefault="00A63E1A" w:rsidP="00A63E1A">
      <w:pPr>
        <w:pStyle w:val="a3"/>
        <w:widowControl w:val="0"/>
        <w:numPr>
          <w:ilvl w:val="0"/>
          <w:numId w:val="1"/>
        </w:numPr>
        <w:tabs>
          <w:tab w:val="left" w:pos="522"/>
        </w:tabs>
        <w:suppressAutoHyphens w:val="0"/>
        <w:autoSpaceDN w:val="0"/>
        <w:spacing w:line="298" w:lineRule="exact"/>
        <w:ind w:left="0" w:right="-23" w:firstLine="0"/>
        <w:contextualSpacing w:val="0"/>
        <w:jc w:val="both"/>
        <w:rPr>
          <w:sz w:val="24"/>
          <w:szCs w:val="24"/>
        </w:rPr>
      </w:pPr>
      <w:r w:rsidRPr="00FD0F54">
        <w:rPr>
          <w:sz w:val="24"/>
          <w:szCs w:val="24"/>
        </w:rPr>
        <w:t>Утвердить:</w:t>
      </w:r>
    </w:p>
    <w:p w:rsidR="00A63E1A" w:rsidRPr="00FD0F54" w:rsidRDefault="00A63E1A" w:rsidP="00A63E1A">
      <w:pPr>
        <w:pStyle w:val="a3"/>
        <w:widowControl w:val="0"/>
        <w:tabs>
          <w:tab w:val="left" w:pos="522"/>
        </w:tabs>
        <w:suppressAutoHyphens w:val="0"/>
        <w:autoSpaceDN w:val="0"/>
        <w:spacing w:line="298" w:lineRule="exact"/>
        <w:ind w:left="0" w:right="-23"/>
        <w:contextualSpacing w:val="0"/>
        <w:jc w:val="both"/>
        <w:rPr>
          <w:sz w:val="24"/>
          <w:szCs w:val="24"/>
        </w:rPr>
      </w:pPr>
    </w:p>
    <w:p w:rsidR="00A63E1A" w:rsidRPr="00FD0F54" w:rsidRDefault="00A63E1A" w:rsidP="00A63E1A">
      <w:pPr>
        <w:pStyle w:val="a3"/>
        <w:widowControl w:val="0"/>
        <w:numPr>
          <w:ilvl w:val="1"/>
          <w:numId w:val="1"/>
        </w:numPr>
        <w:tabs>
          <w:tab w:val="left" w:pos="894"/>
        </w:tabs>
        <w:suppressAutoHyphens w:val="0"/>
        <w:autoSpaceDN w:val="0"/>
        <w:ind w:left="0" w:right="-23" w:firstLine="0"/>
        <w:contextualSpacing w:val="0"/>
        <w:jc w:val="both"/>
        <w:rPr>
          <w:sz w:val="24"/>
          <w:szCs w:val="24"/>
        </w:rPr>
      </w:pPr>
      <w:r w:rsidRPr="00FD0F54">
        <w:rPr>
          <w:sz w:val="24"/>
          <w:szCs w:val="24"/>
        </w:rPr>
        <w:t>Утвердить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план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мероприятий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(дорожную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карту)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по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созданию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и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функционированию</w:t>
      </w:r>
      <w:r w:rsidRPr="00FD0F54">
        <w:rPr>
          <w:spacing w:val="22"/>
          <w:sz w:val="24"/>
          <w:szCs w:val="24"/>
        </w:rPr>
        <w:t xml:space="preserve"> </w:t>
      </w:r>
      <w:r w:rsidRPr="00FD0F54">
        <w:rPr>
          <w:sz w:val="24"/>
          <w:szCs w:val="24"/>
        </w:rPr>
        <w:t>Центра образования естественнонаучного профиля «Точка роста».</w:t>
      </w:r>
    </w:p>
    <w:p w:rsidR="00A63E1A" w:rsidRPr="00FD0F54" w:rsidRDefault="00A63E1A" w:rsidP="00A63E1A">
      <w:pPr>
        <w:pStyle w:val="a3"/>
        <w:widowControl w:val="0"/>
        <w:tabs>
          <w:tab w:val="left" w:pos="894"/>
        </w:tabs>
        <w:suppressAutoHyphens w:val="0"/>
        <w:autoSpaceDN w:val="0"/>
        <w:ind w:left="0" w:right="-23"/>
        <w:contextualSpacing w:val="0"/>
        <w:jc w:val="both"/>
        <w:rPr>
          <w:sz w:val="24"/>
          <w:szCs w:val="24"/>
        </w:rPr>
      </w:pPr>
    </w:p>
    <w:p w:rsidR="00A63E1A" w:rsidRPr="00FD0F54" w:rsidRDefault="00A63E1A" w:rsidP="00A63E1A">
      <w:pPr>
        <w:pStyle w:val="a3"/>
        <w:widowControl w:val="0"/>
        <w:numPr>
          <w:ilvl w:val="1"/>
          <w:numId w:val="1"/>
        </w:numPr>
        <w:tabs>
          <w:tab w:val="left" w:pos="894"/>
        </w:tabs>
        <w:suppressAutoHyphens w:val="0"/>
        <w:autoSpaceDN w:val="0"/>
        <w:ind w:left="0" w:right="-23" w:firstLine="0"/>
        <w:contextualSpacing w:val="0"/>
        <w:jc w:val="both"/>
        <w:rPr>
          <w:sz w:val="24"/>
          <w:szCs w:val="24"/>
        </w:rPr>
      </w:pPr>
      <w:r w:rsidRPr="00FD0F54">
        <w:rPr>
          <w:sz w:val="24"/>
          <w:szCs w:val="24"/>
        </w:rPr>
        <w:t>Медиаплан по информационному сопровождению и функционированию Центра образования естественнонаучного профиля «Точка роста».</w:t>
      </w:r>
    </w:p>
    <w:p w:rsidR="00A63E1A" w:rsidRPr="00FD0F54" w:rsidRDefault="00A63E1A" w:rsidP="00A63E1A">
      <w:pPr>
        <w:pStyle w:val="a3"/>
        <w:ind w:left="0"/>
        <w:rPr>
          <w:sz w:val="24"/>
          <w:szCs w:val="24"/>
        </w:rPr>
      </w:pPr>
    </w:p>
    <w:p w:rsidR="00A63E1A" w:rsidRPr="00FD0F54" w:rsidRDefault="00A63E1A" w:rsidP="00A63E1A">
      <w:pPr>
        <w:pStyle w:val="a3"/>
        <w:widowControl w:val="0"/>
        <w:numPr>
          <w:ilvl w:val="1"/>
          <w:numId w:val="1"/>
        </w:numPr>
        <w:tabs>
          <w:tab w:val="left" w:pos="894"/>
        </w:tabs>
        <w:suppressAutoHyphens w:val="0"/>
        <w:autoSpaceDN w:val="0"/>
        <w:ind w:left="0" w:right="-23" w:firstLine="0"/>
        <w:contextualSpacing w:val="0"/>
        <w:jc w:val="both"/>
        <w:rPr>
          <w:sz w:val="24"/>
          <w:szCs w:val="24"/>
        </w:rPr>
      </w:pPr>
      <w:r w:rsidRPr="00FD0F54">
        <w:rPr>
          <w:sz w:val="24"/>
          <w:szCs w:val="24"/>
        </w:rPr>
        <w:t>Положение о деятельности Центра образования естественнонаучного профиля «Точка роста»</w:t>
      </w:r>
      <w:r w:rsidRPr="00FD0F54">
        <w:rPr>
          <w:spacing w:val="-3"/>
          <w:sz w:val="24"/>
          <w:szCs w:val="24"/>
        </w:rPr>
        <w:t xml:space="preserve"> </w:t>
      </w:r>
      <w:r w:rsidRPr="00FD0F54">
        <w:rPr>
          <w:sz w:val="24"/>
          <w:szCs w:val="24"/>
        </w:rPr>
        <w:t>на</w:t>
      </w:r>
      <w:r w:rsidRPr="00FD0F54">
        <w:rPr>
          <w:spacing w:val="-2"/>
          <w:sz w:val="24"/>
          <w:szCs w:val="24"/>
        </w:rPr>
        <w:t xml:space="preserve"> </w:t>
      </w:r>
      <w:r w:rsidRPr="00FD0F54">
        <w:rPr>
          <w:sz w:val="24"/>
          <w:szCs w:val="24"/>
        </w:rPr>
        <w:t>базе</w:t>
      </w:r>
      <w:r w:rsidRPr="00FD0F54">
        <w:rPr>
          <w:spacing w:val="-1"/>
          <w:sz w:val="24"/>
          <w:szCs w:val="24"/>
        </w:rPr>
        <w:t xml:space="preserve"> </w:t>
      </w:r>
      <w:r w:rsidRPr="00FD0F54">
        <w:rPr>
          <w:sz w:val="24"/>
          <w:szCs w:val="24"/>
        </w:rPr>
        <w:t>МБОУ</w:t>
      </w:r>
      <w:r w:rsidRPr="00FD0F54">
        <w:rPr>
          <w:spacing w:val="1"/>
          <w:sz w:val="24"/>
          <w:szCs w:val="24"/>
        </w:rPr>
        <w:t xml:space="preserve"> </w:t>
      </w:r>
      <w:r w:rsidRPr="00FD0F54">
        <w:rPr>
          <w:sz w:val="24"/>
          <w:szCs w:val="24"/>
        </w:rPr>
        <w:t>«Хвощевская СОШ».</w:t>
      </w:r>
    </w:p>
    <w:p w:rsidR="00A63E1A" w:rsidRPr="00FD0F54" w:rsidRDefault="00A63E1A" w:rsidP="00A63E1A">
      <w:pPr>
        <w:pStyle w:val="a3"/>
        <w:ind w:left="0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8A7B863" wp14:editId="4559688F">
            <wp:extent cx="6152418" cy="9077093"/>
            <wp:effectExtent l="0" t="0" r="1270" b="0"/>
            <wp:docPr id="1" name="Рисунок 1" descr="C:\Users\User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76" cy="908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3E1A" w:rsidRDefault="00A63E1A" w:rsidP="00A63E1A">
      <w:pPr>
        <w:pStyle w:val="a6"/>
      </w:pPr>
    </w:p>
    <w:p w:rsidR="00A63E1A" w:rsidRPr="00FD0F54" w:rsidRDefault="00A63E1A" w:rsidP="00A63E1A">
      <w:pPr>
        <w:pStyle w:val="a3"/>
        <w:ind w:left="262"/>
        <w:jc w:val="both"/>
        <w:rPr>
          <w:sz w:val="24"/>
          <w:szCs w:val="24"/>
        </w:rPr>
      </w:pPr>
    </w:p>
    <w:p w:rsidR="00A63E1A" w:rsidRPr="00FD0F54" w:rsidRDefault="00A63E1A" w:rsidP="00A63E1A">
      <w:pPr>
        <w:pStyle w:val="a3"/>
        <w:widowControl w:val="0"/>
        <w:tabs>
          <w:tab w:val="left" w:pos="894"/>
        </w:tabs>
        <w:suppressAutoHyphens w:val="0"/>
        <w:autoSpaceDN w:val="0"/>
        <w:ind w:left="262" w:right="-23"/>
        <w:contextualSpacing w:val="0"/>
        <w:jc w:val="both"/>
        <w:rPr>
          <w:sz w:val="24"/>
          <w:szCs w:val="24"/>
        </w:rPr>
      </w:pPr>
    </w:p>
    <w:p w:rsidR="00A63E1A" w:rsidRPr="00FD0F54" w:rsidRDefault="00A63E1A" w:rsidP="00A63E1A">
      <w:pPr>
        <w:widowControl w:val="0"/>
        <w:tabs>
          <w:tab w:val="left" w:pos="656"/>
        </w:tabs>
        <w:suppressAutoHyphens w:val="0"/>
        <w:autoSpaceDN w:val="0"/>
        <w:spacing w:before="1"/>
        <w:ind w:right="-23"/>
        <w:jc w:val="both"/>
        <w:rPr>
          <w:sz w:val="24"/>
          <w:szCs w:val="24"/>
        </w:rPr>
      </w:pPr>
    </w:p>
    <w:p w:rsidR="00A63E1A" w:rsidRDefault="00A63E1A" w:rsidP="00A63E1A">
      <w:pPr>
        <w:jc w:val="center"/>
        <w:rPr>
          <w:rFonts w:ascii="Arial" w:hAnsi="Arial" w:cs="Arial"/>
          <w:sz w:val="28"/>
          <w:szCs w:val="28"/>
        </w:rPr>
      </w:pPr>
    </w:p>
    <w:p w:rsidR="00295521" w:rsidRDefault="00295521"/>
    <w:sectPr w:rsidR="0029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58CF"/>
    <w:multiLevelType w:val="multilevel"/>
    <w:tmpl w:val="344A740C"/>
    <w:lvl w:ilvl="0">
      <w:start w:val="1"/>
      <w:numFmt w:val="decimal"/>
      <w:lvlText w:val="%1."/>
      <w:lvlJc w:val="left"/>
      <w:pPr>
        <w:ind w:left="262" w:hanging="3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6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1A"/>
    <w:rsid w:val="00295521"/>
    <w:rsid w:val="00A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A63E1A"/>
    <w:pPr>
      <w:widowControl w:val="0"/>
      <w:suppressAutoHyphens w:val="0"/>
      <w:autoSpaceDN w:val="0"/>
      <w:ind w:left="26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1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A63E1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63E1A"/>
    <w:pPr>
      <w:widowControl w:val="0"/>
      <w:suppressAutoHyphens w:val="0"/>
      <w:autoSpaceDN w:val="0"/>
      <w:ind w:left="262"/>
      <w:jc w:val="both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3E1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63E1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A63E1A"/>
    <w:pPr>
      <w:widowControl w:val="0"/>
      <w:suppressAutoHyphens w:val="0"/>
      <w:autoSpaceDN w:val="0"/>
      <w:ind w:left="262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1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A63E1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63E1A"/>
    <w:pPr>
      <w:widowControl w:val="0"/>
      <w:suppressAutoHyphens w:val="0"/>
      <w:autoSpaceDN w:val="0"/>
      <w:ind w:left="262"/>
      <w:jc w:val="both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3E1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63E1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2024-04-17T10:43:00Z</dcterms:created>
  <dcterms:modified xsi:type="dcterms:W3CDTF">2024-04-17T11:02:00Z</dcterms:modified>
</cp:coreProperties>
</file>