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8E" w:rsidRPr="00D40890" w:rsidRDefault="00D63C8E" w:rsidP="00D40890">
      <w:pPr>
        <w:pStyle w:val="a3"/>
        <w:shd w:val="clear" w:color="auto" w:fill="FFFFFF"/>
        <w:spacing w:before="0" w:beforeAutospacing="0" w:after="0" w:afterAutospacing="0" w:line="294" w:lineRule="atLeast"/>
        <w:jc w:val="both"/>
        <w:rPr>
          <w:color w:val="181818"/>
        </w:rPr>
      </w:pPr>
    </w:p>
    <w:p w:rsidR="00D63C8E" w:rsidRPr="00D40890" w:rsidRDefault="00D63C8E" w:rsidP="00D40890">
      <w:pPr>
        <w:pStyle w:val="a3"/>
        <w:shd w:val="clear" w:color="auto" w:fill="FFFFFF"/>
        <w:spacing w:before="0" w:beforeAutospacing="0" w:after="0" w:afterAutospacing="0" w:line="294" w:lineRule="atLeast"/>
        <w:jc w:val="both"/>
        <w:rPr>
          <w:color w:val="181818"/>
        </w:rPr>
      </w:pPr>
    </w:p>
    <w:p w:rsidR="00D63C8E" w:rsidRPr="00D40890" w:rsidRDefault="00D63C8E" w:rsidP="00D40890">
      <w:pPr>
        <w:pStyle w:val="a3"/>
        <w:shd w:val="clear" w:color="auto" w:fill="FFFFFF"/>
        <w:spacing w:before="0" w:beforeAutospacing="0" w:after="0" w:afterAutospacing="0" w:line="294" w:lineRule="atLeast"/>
        <w:jc w:val="center"/>
        <w:rPr>
          <w:color w:val="181818"/>
        </w:rPr>
      </w:pPr>
      <w:r w:rsidRPr="00D40890">
        <w:rPr>
          <w:color w:val="181818"/>
        </w:rPr>
        <w:t>ПРОТОКОЛ</w:t>
      </w:r>
    </w:p>
    <w:p w:rsidR="00D63C8E" w:rsidRPr="00D40890" w:rsidRDefault="00D40890" w:rsidP="00D40890">
      <w:pPr>
        <w:pStyle w:val="a3"/>
        <w:shd w:val="clear" w:color="auto" w:fill="FFFFFF"/>
        <w:spacing w:before="0" w:beforeAutospacing="0" w:after="0" w:afterAutospacing="0" w:line="294" w:lineRule="atLeast"/>
        <w:jc w:val="center"/>
        <w:rPr>
          <w:color w:val="181818"/>
        </w:rPr>
      </w:pPr>
      <w:r w:rsidRPr="00D40890">
        <w:rPr>
          <w:color w:val="181818"/>
        </w:rPr>
        <w:t>п</w:t>
      </w:r>
      <w:r w:rsidR="00D63C8E" w:rsidRPr="00D40890">
        <w:rPr>
          <w:color w:val="181818"/>
        </w:rPr>
        <w:t>едагогического совета</w:t>
      </w:r>
    </w:p>
    <w:p w:rsidR="00D63C8E" w:rsidRPr="00D40890" w:rsidRDefault="002606DA" w:rsidP="00D40890">
      <w:pPr>
        <w:pStyle w:val="a3"/>
        <w:shd w:val="clear" w:color="auto" w:fill="FFFFFF"/>
        <w:spacing w:before="0" w:beforeAutospacing="0" w:after="0" w:afterAutospacing="0" w:line="294" w:lineRule="atLeast"/>
        <w:jc w:val="both"/>
        <w:rPr>
          <w:color w:val="181818"/>
        </w:rPr>
      </w:pPr>
      <w:r>
        <w:rPr>
          <w:color w:val="181818"/>
        </w:rPr>
        <w:t>от 10.11</w:t>
      </w:r>
      <w:r w:rsidR="00D63C8E" w:rsidRPr="00D40890">
        <w:rPr>
          <w:color w:val="181818"/>
        </w:rPr>
        <w:t xml:space="preserve">.2021 г.                                                                             </w:t>
      </w:r>
      <w:r>
        <w:rPr>
          <w:color w:val="181818"/>
        </w:rPr>
        <w:t xml:space="preserve">                             № 2</w:t>
      </w:r>
    </w:p>
    <w:p w:rsidR="004B7C00" w:rsidRPr="00D40890" w:rsidRDefault="004B7C00" w:rsidP="00D40890">
      <w:pPr>
        <w:pStyle w:val="a3"/>
        <w:spacing w:before="0" w:beforeAutospacing="0" w:after="0" w:afterAutospacing="0"/>
        <w:jc w:val="both"/>
        <w:rPr>
          <w:color w:val="181818"/>
        </w:rPr>
      </w:pPr>
    </w:p>
    <w:p w:rsidR="004B7C00" w:rsidRPr="00D40890" w:rsidRDefault="00D63C8E" w:rsidP="00D40890">
      <w:pPr>
        <w:pStyle w:val="a3"/>
        <w:spacing w:before="0" w:beforeAutospacing="0" w:after="0" w:afterAutospacing="0"/>
        <w:jc w:val="center"/>
        <w:rPr>
          <w:bCs/>
          <w:sz w:val="28"/>
          <w:szCs w:val="28"/>
          <w:u w:val="single"/>
          <w:shd w:val="clear" w:color="auto" w:fill="FFFFFF"/>
        </w:rPr>
      </w:pPr>
      <w:r w:rsidRPr="00D40890">
        <w:rPr>
          <w:b/>
          <w:color w:val="181818"/>
          <w:sz w:val="28"/>
          <w:szCs w:val="28"/>
        </w:rPr>
        <w:t>Тема:</w:t>
      </w:r>
      <w:r w:rsidRPr="00D40890">
        <w:rPr>
          <w:color w:val="181818"/>
          <w:sz w:val="28"/>
          <w:szCs w:val="28"/>
        </w:rPr>
        <w:t xml:space="preserve"> </w:t>
      </w:r>
      <w:r w:rsidR="004B7C00" w:rsidRPr="00D40890">
        <w:rPr>
          <w:bCs/>
          <w:sz w:val="28"/>
          <w:szCs w:val="28"/>
          <w:u w:val="single"/>
          <w:shd w:val="clear" w:color="auto" w:fill="FFFFFF"/>
        </w:rPr>
        <w:t xml:space="preserve">«Формирование функциональной грамотности </w:t>
      </w:r>
      <w:proofErr w:type="gramStart"/>
      <w:r w:rsidR="004B7C00" w:rsidRPr="00D40890">
        <w:rPr>
          <w:bCs/>
          <w:sz w:val="28"/>
          <w:szCs w:val="28"/>
          <w:u w:val="single"/>
          <w:shd w:val="clear" w:color="auto" w:fill="FFFFFF"/>
        </w:rPr>
        <w:t>обучающихся</w:t>
      </w:r>
      <w:proofErr w:type="gramEnd"/>
      <w:r w:rsidR="004B7C00" w:rsidRPr="00D40890">
        <w:rPr>
          <w:bCs/>
          <w:sz w:val="28"/>
          <w:szCs w:val="28"/>
          <w:u w:val="single"/>
          <w:shd w:val="clear" w:color="auto" w:fill="FFFFFF"/>
        </w:rPr>
        <w:t>»</w:t>
      </w:r>
    </w:p>
    <w:p w:rsidR="004B7C00" w:rsidRPr="00D40890" w:rsidRDefault="004B7C00" w:rsidP="00D40890">
      <w:pPr>
        <w:pStyle w:val="a3"/>
        <w:spacing w:before="0" w:beforeAutospacing="0" w:after="0" w:afterAutospacing="0"/>
        <w:jc w:val="both"/>
        <w:rPr>
          <w:bCs/>
          <w:color w:val="181818"/>
          <w:u w:val="single"/>
        </w:rPr>
      </w:pPr>
    </w:p>
    <w:p w:rsidR="00D63C8E" w:rsidRPr="00D40890" w:rsidRDefault="002606DA" w:rsidP="00D40890">
      <w:pPr>
        <w:pStyle w:val="a3"/>
        <w:spacing w:before="0" w:beforeAutospacing="0" w:after="0" w:afterAutospacing="0"/>
        <w:jc w:val="both"/>
        <w:rPr>
          <w:bCs/>
          <w:color w:val="181818"/>
        </w:rPr>
      </w:pPr>
      <w:r>
        <w:rPr>
          <w:bCs/>
          <w:color w:val="181818"/>
        </w:rPr>
        <w:t>Присутствовало</w:t>
      </w:r>
      <w:proofErr w:type="gramStart"/>
      <w:r>
        <w:rPr>
          <w:bCs/>
          <w:color w:val="181818"/>
        </w:rPr>
        <w:t xml:space="preserve"> :</w:t>
      </w:r>
      <w:proofErr w:type="gramEnd"/>
      <w:r>
        <w:rPr>
          <w:bCs/>
          <w:color w:val="181818"/>
        </w:rPr>
        <w:t xml:space="preserve"> 12</w:t>
      </w:r>
      <w:r w:rsidR="00D63C8E" w:rsidRPr="00D40890">
        <w:rPr>
          <w:bCs/>
          <w:color w:val="181818"/>
        </w:rPr>
        <w:t xml:space="preserve"> педагогов</w:t>
      </w:r>
    </w:p>
    <w:p w:rsidR="00D63C8E" w:rsidRPr="00D40890" w:rsidRDefault="00D63C8E" w:rsidP="00D40890">
      <w:pPr>
        <w:pStyle w:val="a3"/>
        <w:spacing w:before="0" w:beforeAutospacing="0" w:after="0" w:afterAutospacing="0"/>
        <w:jc w:val="both"/>
        <w:rPr>
          <w:color w:val="181818"/>
        </w:rPr>
      </w:pPr>
      <w:r w:rsidRPr="00D40890">
        <w:rPr>
          <w:bCs/>
          <w:color w:val="181818"/>
        </w:rPr>
        <w:t>Отсутствовало: 0</w:t>
      </w:r>
    </w:p>
    <w:p w:rsidR="00D40890" w:rsidRPr="00D40890" w:rsidRDefault="00D40890" w:rsidP="00D40890">
      <w:pPr>
        <w:spacing w:after="0"/>
        <w:ind w:firstLine="567"/>
        <w:jc w:val="both"/>
        <w:rPr>
          <w:rFonts w:ascii="Times New Roman" w:hAnsi="Times New Roman" w:cs="Times New Roman"/>
          <w:b/>
          <w:bCs/>
          <w:sz w:val="24"/>
          <w:szCs w:val="24"/>
          <w:shd w:val="clear" w:color="auto" w:fill="FFFFFF"/>
        </w:rPr>
      </w:pPr>
    </w:p>
    <w:p w:rsidR="00E57027" w:rsidRPr="00D40890" w:rsidRDefault="00D40890" w:rsidP="00D40890">
      <w:pPr>
        <w:spacing w:after="0"/>
        <w:ind w:firstLine="567"/>
        <w:jc w:val="center"/>
        <w:rPr>
          <w:rFonts w:ascii="Times New Roman" w:hAnsi="Times New Roman" w:cs="Times New Roman"/>
          <w:bCs/>
          <w:sz w:val="28"/>
          <w:szCs w:val="28"/>
          <w:shd w:val="clear" w:color="auto" w:fill="FFFFFF"/>
        </w:rPr>
      </w:pPr>
      <w:r w:rsidRPr="00D40890">
        <w:rPr>
          <w:rFonts w:ascii="Times New Roman" w:hAnsi="Times New Roman" w:cs="Times New Roman"/>
          <w:bCs/>
          <w:sz w:val="28"/>
          <w:szCs w:val="28"/>
          <w:shd w:val="clear" w:color="auto" w:fill="FFFFFF"/>
        </w:rPr>
        <w:t>Повестка дня</w:t>
      </w:r>
      <w:proofErr w:type="gramStart"/>
      <w:r w:rsidRPr="00D40890">
        <w:rPr>
          <w:rFonts w:ascii="Times New Roman" w:hAnsi="Times New Roman" w:cs="Times New Roman"/>
          <w:bCs/>
          <w:sz w:val="28"/>
          <w:szCs w:val="28"/>
          <w:shd w:val="clear" w:color="auto" w:fill="FFFFFF"/>
        </w:rPr>
        <w:t xml:space="preserve"> :</w:t>
      </w:r>
      <w:proofErr w:type="gramEnd"/>
    </w:p>
    <w:p w:rsidR="00D40890" w:rsidRPr="00D40890" w:rsidRDefault="00D40890" w:rsidP="00D40890">
      <w:pPr>
        <w:spacing w:after="0"/>
        <w:ind w:firstLine="567"/>
        <w:jc w:val="both"/>
        <w:rPr>
          <w:rFonts w:ascii="Times New Roman" w:hAnsi="Times New Roman" w:cs="Times New Roman"/>
          <w:bCs/>
          <w:sz w:val="24"/>
          <w:szCs w:val="24"/>
          <w:shd w:val="clear" w:color="auto" w:fill="FFFFFF"/>
        </w:rPr>
      </w:pPr>
      <w:r w:rsidRPr="00D40890">
        <w:rPr>
          <w:rFonts w:ascii="Times New Roman" w:hAnsi="Times New Roman" w:cs="Times New Roman"/>
          <w:bCs/>
          <w:sz w:val="24"/>
          <w:szCs w:val="24"/>
          <w:shd w:val="clear" w:color="auto" w:fill="FFFFFF"/>
        </w:rPr>
        <w:t xml:space="preserve">1. Новые требования и задачи к сфере образования </w:t>
      </w:r>
      <w:proofErr w:type="gramStart"/>
      <w:r w:rsidR="002606DA">
        <w:rPr>
          <w:rFonts w:ascii="Times New Roman" w:hAnsi="Times New Roman" w:cs="Times New Roman"/>
          <w:bCs/>
          <w:sz w:val="24"/>
          <w:szCs w:val="24"/>
          <w:shd w:val="clear" w:color="auto" w:fill="FFFFFF"/>
        </w:rPr>
        <w:t xml:space="preserve">( </w:t>
      </w:r>
      <w:proofErr w:type="gramEnd"/>
      <w:r w:rsidR="002606DA">
        <w:rPr>
          <w:rFonts w:ascii="Times New Roman" w:hAnsi="Times New Roman" w:cs="Times New Roman"/>
          <w:bCs/>
          <w:sz w:val="24"/>
          <w:szCs w:val="24"/>
          <w:shd w:val="clear" w:color="auto" w:fill="FFFFFF"/>
        </w:rPr>
        <w:t>директор школы Казьмина Е.З.).</w:t>
      </w:r>
    </w:p>
    <w:p w:rsidR="00D40890" w:rsidRPr="00D40890" w:rsidRDefault="00D40890" w:rsidP="00D40890">
      <w:pPr>
        <w:spacing w:after="0"/>
        <w:ind w:firstLine="567"/>
        <w:jc w:val="both"/>
        <w:rPr>
          <w:rFonts w:ascii="Times New Roman" w:hAnsi="Times New Roman" w:cs="Times New Roman"/>
          <w:color w:val="000000"/>
          <w:sz w:val="24"/>
          <w:szCs w:val="24"/>
        </w:rPr>
      </w:pPr>
      <w:r w:rsidRPr="00D40890">
        <w:rPr>
          <w:rFonts w:ascii="Times New Roman" w:hAnsi="Times New Roman" w:cs="Times New Roman"/>
          <w:bCs/>
          <w:sz w:val="24"/>
          <w:szCs w:val="24"/>
          <w:shd w:val="clear" w:color="auto" w:fill="FFFFFF"/>
        </w:rPr>
        <w:t>2.</w:t>
      </w:r>
      <w:r w:rsidRPr="00D40890">
        <w:rPr>
          <w:rFonts w:ascii="Times New Roman" w:hAnsi="Times New Roman" w:cs="Times New Roman"/>
          <w:color w:val="000000"/>
          <w:sz w:val="24"/>
          <w:szCs w:val="24"/>
        </w:rPr>
        <w:t xml:space="preserve"> Основные шаги по формированию функ</w:t>
      </w:r>
      <w:r w:rsidR="002606DA">
        <w:rPr>
          <w:rFonts w:ascii="Times New Roman" w:hAnsi="Times New Roman" w:cs="Times New Roman"/>
          <w:color w:val="000000"/>
          <w:sz w:val="24"/>
          <w:szCs w:val="24"/>
        </w:rPr>
        <w:t xml:space="preserve">циональной грамотности (учитель, выполняющий функции завуча </w:t>
      </w:r>
      <w:proofErr w:type="spellStart"/>
      <w:r w:rsidR="002606DA">
        <w:rPr>
          <w:rFonts w:ascii="Times New Roman" w:hAnsi="Times New Roman" w:cs="Times New Roman"/>
          <w:color w:val="000000"/>
          <w:sz w:val="24"/>
          <w:szCs w:val="24"/>
        </w:rPr>
        <w:t>Кондратова</w:t>
      </w:r>
      <w:proofErr w:type="spellEnd"/>
      <w:r w:rsidR="002606DA">
        <w:rPr>
          <w:rFonts w:ascii="Times New Roman" w:hAnsi="Times New Roman" w:cs="Times New Roman"/>
          <w:color w:val="000000"/>
          <w:sz w:val="24"/>
          <w:szCs w:val="24"/>
        </w:rPr>
        <w:t xml:space="preserve"> Т.И.</w:t>
      </w:r>
      <w:r w:rsidRPr="00D40890">
        <w:rPr>
          <w:rFonts w:ascii="Times New Roman" w:hAnsi="Times New Roman" w:cs="Times New Roman"/>
          <w:color w:val="000000"/>
          <w:sz w:val="24"/>
          <w:szCs w:val="24"/>
        </w:rPr>
        <w:t>)</w:t>
      </w:r>
      <w:r w:rsidR="002606DA">
        <w:rPr>
          <w:rFonts w:ascii="Times New Roman" w:hAnsi="Times New Roman" w:cs="Times New Roman"/>
          <w:color w:val="000000"/>
          <w:sz w:val="24"/>
          <w:szCs w:val="24"/>
        </w:rPr>
        <w:t>.</w:t>
      </w:r>
    </w:p>
    <w:p w:rsidR="00D40890" w:rsidRDefault="00D40890" w:rsidP="00D40890">
      <w:pPr>
        <w:spacing w:after="0"/>
        <w:ind w:firstLine="567"/>
        <w:jc w:val="both"/>
        <w:rPr>
          <w:rFonts w:ascii="Times New Roman" w:hAnsi="Times New Roman" w:cs="Times New Roman"/>
          <w:color w:val="000000"/>
          <w:sz w:val="24"/>
          <w:szCs w:val="24"/>
        </w:rPr>
      </w:pPr>
      <w:r w:rsidRPr="00D40890">
        <w:rPr>
          <w:rFonts w:ascii="Times New Roman" w:hAnsi="Times New Roman" w:cs="Times New Roman"/>
          <w:color w:val="000000"/>
          <w:sz w:val="24"/>
          <w:szCs w:val="24"/>
        </w:rPr>
        <w:t xml:space="preserve">3. Формирование функциональной грамотности по предметам учебного плана </w:t>
      </w:r>
    </w:p>
    <w:p w:rsidR="00D40890" w:rsidRPr="00D40890" w:rsidRDefault="00D40890" w:rsidP="00D40890">
      <w:pPr>
        <w:spacing w:after="0"/>
        <w:ind w:firstLine="567"/>
        <w:jc w:val="both"/>
        <w:rPr>
          <w:rFonts w:ascii="Times New Roman" w:hAnsi="Times New Roman" w:cs="Times New Roman"/>
          <w:bCs/>
          <w:sz w:val="24"/>
          <w:szCs w:val="24"/>
          <w:shd w:val="clear" w:color="auto" w:fill="FFFFFF"/>
        </w:rPr>
      </w:pPr>
      <w:r w:rsidRPr="00D40890">
        <w:rPr>
          <w:rFonts w:ascii="Times New Roman" w:hAnsi="Times New Roman" w:cs="Times New Roman"/>
          <w:color w:val="000000"/>
          <w:sz w:val="24"/>
          <w:szCs w:val="24"/>
        </w:rPr>
        <w:t>( выступление учителе</w:t>
      </w:r>
      <w:proofErr w:type="gramStart"/>
      <w:r w:rsidRPr="00D40890">
        <w:rPr>
          <w:rFonts w:ascii="Times New Roman" w:hAnsi="Times New Roman" w:cs="Times New Roman"/>
          <w:color w:val="000000"/>
          <w:sz w:val="24"/>
          <w:szCs w:val="24"/>
        </w:rPr>
        <w:t>й</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предметников</w:t>
      </w:r>
      <w:r w:rsidRPr="00D40890">
        <w:rPr>
          <w:rFonts w:ascii="Times New Roman" w:hAnsi="Times New Roman" w:cs="Times New Roman"/>
          <w:color w:val="000000"/>
          <w:sz w:val="24"/>
          <w:szCs w:val="24"/>
        </w:rPr>
        <w:t>)</w:t>
      </w:r>
      <w:r w:rsidR="002606DA">
        <w:rPr>
          <w:rFonts w:ascii="Times New Roman" w:hAnsi="Times New Roman" w:cs="Times New Roman"/>
          <w:color w:val="000000"/>
          <w:sz w:val="24"/>
          <w:szCs w:val="24"/>
        </w:rPr>
        <w:t>.</w:t>
      </w:r>
    </w:p>
    <w:p w:rsidR="00E57027" w:rsidRPr="00D40890" w:rsidRDefault="00E57027" w:rsidP="00D40890">
      <w:pPr>
        <w:spacing w:after="0"/>
        <w:ind w:firstLine="567"/>
        <w:jc w:val="both"/>
        <w:rPr>
          <w:rFonts w:ascii="Times New Roman" w:hAnsi="Times New Roman" w:cs="Times New Roman"/>
          <w:bCs/>
          <w:sz w:val="24"/>
          <w:szCs w:val="24"/>
          <w:shd w:val="clear" w:color="auto" w:fill="FFFFFF"/>
        </w:rPr>
      </w:pPr>
    </w:p>
    <w:p w:rsidR="004B7C00" w:rsidRPr="00D40890" w:rsidRDefault="004B7C00" w:rsidP="00D40890">
      <w:pPr>
        <w:spacing w:after="0"/>
        <w:ind w:firstLine="567"/>
        <w:jc w:val="both"/>
        <w:rPr>
          <w:rFonts w:ascii="Times New Roman" w:hAnsi="Times New Roman" w:cs="Times New Roman"/>
          <w:color w:val="000000"/>
          <w:sz w:val="24"/>
          <w:szCs w:val="24"/>
          <w:shd w:val="clear" w:color="auto" w:fill="FFFFFF"/>
        </w:rPr>
      </w:pPr>
      <w:r w:rsidRPr="00D40890">
        <w:rPr>
          <w:rFonts w:ascii="Times New Roman" w:hAnsi="Times New Roman" w:cs="Times New Roman"/>
          <w:color w:val="000000"/>
          <w:sz w:val="24"/>
          <w:szCs w:val="24"/>
          <w:u w:val="single"/>
          <w:shd w:val="clear" w:color="auto" w:fill="FFFFFF"/>
        </w:rPr>
        <w:t>По 1 вопр</w:t>
      </w:r>
      <w:r w:rsidR="002606DA">
        <w:rPr>
          <w:rFonts w:ascii="Times New Roman" w:hAnsi="Times New Roman" w:cs="Times New Roman"/>
          <w:color w:val="000000"/>
          <w:sz w:val="24"/>
          <w:szCs w:val="24"/>
          <w:u w:val="single"/>
          <w:shd w:val="clear" w:color="auto" w:fill="FFFFFF"/>
        </w:rPr>
        <w:t>осу</w:t>
      </w:r>
      <w:r w:rsidRPr="00D40890">
        <w:rPr>
          <w:rFonts w:ascii="Times New Roman" w:hAnsi="Times New Roman" w:cs="Times New Roman"/>
          <w:color w:val="000000"/>
          <w:sz w:val="24"/>
          <w:szCs w:val="24"/>
          <w:shd w:val="clear" w:color="auto" w:fill="FFFFFF"/>
        </w:rPr>
        <w:t xml:space="preserve"> </w:t>
      </w:r>
      <w:r w:rsidR="00D40890">
        <w:rPr>
          <w:rFonts w:ascii="Times New Roman" w:hAnsi="Times New Roman" w:cs="Times New Roman"/>
          <w:color w:val="000000"/>
          <w:sz w:val="24"/>
          <w:szCs w:val="24"/>
          <w:shd w:val="clear" w:color="auto" w:fill="FFFFFF"/>
        </w:rPr>
        <w:t>в</w:t>
      </w:r>
      <w:r w:rsidRPr="00D40890">
        <w:rPr>
          <w:rFonts w:ascii="Times New Roman" w:hAnsi="Times New Roman" w:cs="Times New Roman"/>
          <w:color w:val="000000"/>
          <w:sz w:val="24"/>
          <w:szCs w:val="24"/>
          <w:shd w:val="clear" w:color="auto" w:fill="FFFFFF"/>
        </w:rPr>
        <w:t>ыступи</w:t>
      </w:r>
      <w:r w:rsidR="002606DA">
        <w:rPr>
          <w:rFonts w:ascii="Times New Roman" w:hAnsi="Times New Roman" w:cs="Times New Roman"/>
          <w:color w:val="000000"/>
          <w:sz w:val="24"/>
          <w:szCs w:val="24"/>
          <w:shd w:val="clear" w:color="auto" w:fill="FFFFFF"/>
        </w:rPr>
        <w:t>ла директор школы Казьмина Е.</w:t>
      </w:r>
      <w:proofErr w:type="gramStart"/>
      <w:r w:rsidR="002606DA">
        <w:rPr>
          <w:rFonts w:ascii="Times New Roman" w:hAnsi="Times New Roman" w:cs="Times New Roman"/>
          <w:color w:val="000000"/>
          <w:sz w:val="24"/>
          <w:szCs w:val="24"/>
          <w:shd w:val="clear" w:color="auto" w:fill="FFFFFF"/>
        </w:rPr>
        <w:t>З</w:t>
      </w:r>
      <w:proofErr w:type="gramEnd"/>
      <w:r w:rsidRPr="00D40890">
        <w:rPr>
          <w:rFonts w:ascii="Times New Roman" w:hAnsi="Times New Roman" w:cs="Times New Roman"/>
          <w:color w:val="000000"/>
          <w:sz w:val="24"/>
          <w:szCs w:val="24"/>
          <w:shd w:val="clear" w:color="auto" w:fill="FFFFFF"/>
        </w:rPr>
        <w:t>, которая рассказала о новых требованиях и задач к сфере образования.</w:t>
      </w:r>
      <w:r w:rsidR="00E57027" w:rsidRPr="00D40890">
        <w:rPr>
          <w:rFonts w:ascii="Times New Roman" w:hAnsi="Times New Roman" w:cs="Times New Roman"/>
          <w:color w:val="000000"/>
          <w:sz w:val="24"/>
          <w:szCs w:val="24"/>
          <w:shd w:val="clear" w:color="auto" w:fill="FFFFFF"/>
        </w:rPr>
        <w:t xml:space="preserve"> </w:t>
      </w:r>
      <w:r w:rsidR="002606DA">
        <w:rPr>
          <w:rFonts w:ascii="Times New Roman" w:hAnsi="Times New Roman" w:cs="Times New Roman"/>
          <w:color w:val="000000"/>
          <w:sz w:val="24"/>
          <w:szCs w:val="24"/>
          <w:shd w:val="clear" w:color="auto" w:fill="FFFFFF"/>
        </w:rPr>
        <w:t>Елена Зиновьевна</w:t>
      </w:r>
      <w:r w:rsidRPr="00D40890">
        <w:rPr>
          <w:rFonts w:ascii="Times New Roman" w:hAnsi="Times New Roman" w:cs="Times New Roman"/>
          <w:color w:val="000000"/>
          <w:sz w:val="24"/>
          <w:szCs w:val="24"/>
          <w:shd w:val="clear" w:color="auto" w:fill="FFFFFF"/>
        </w:rPr>
        <w:t xml:space="preserve"> считает одной </w:t>
      </w:r>
      <w:r w:rsidR="00E57027" w:rsidRPr="00D40890">
        <w:rPr>
          <w:rFonts w:ascii="Times New Roman" w:hAnsi="Times New Roman" w:cs="Times New Roman"/>
          <w:color w:val="000000"/>
          <w:sz w:val="24"/>
          <w:szCs w:val="24"/>
          <w:shd w:val="clear" w:color="auto" w:fill="FFFFFF"/>
        </w:rPr>
        <w:t xml:space="preserve"> из важнейших задач современной школы – воспитание и обучение функционально - грамотных людей.</w:t>
      </w:r>
    </w:p>
    <w:p w:rsidR="00E57027" w:rsidRPr="00D40890" w:rsidRDefault="002606DA" w:rsidP="00D40890">
      <w:pPr>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Казьмина Е.З.</w:t>
      </w:r>
      <w:r w:rsidR="004B7C00" w:rsidRPr="00D40890">
        <w:rPr>
          <w:rFonts w:ascii="Times New Roman" w:hAnsi="Times New Roman" w:cs="Times New Roman"/>
          <w:color w:val="000000"/>
          <w:sz w:val="24"/>
          <w:szCs w:val="24"/>
          <w:shd w:val="clear" w:color="auto" w:fill="FFFFFF"/>
        </w:rPr>
        <w:t xml:space="preserve"> ознакомила присутствующих с видами функциональной грамотности, пояснила присутствующим понятие функциональной грамотности, заострила внимание на  параметрах функциональной грамотности (</w:t>
      </w:r>
      <w:r w:rsidR="004B7C00" w:rsidRPr="00D40890">
        <w:rPr>
          <w:rFonts w:ascii="Times New Roman" w:hAnsi="Times New Roman" w:cs="Times New Roman"/>
          <w:sz w:val="24"/>
          <w:szCs w:val="24"/>
        </w:rPr>
        <w:t>языковая</w:t>
      </w:r>
      <w:proofErr w:type="gramStart"/>
      <w:r w:rsidR="004B7C00" w:rsidRPr="00D40890">
        <w:rPr>
          <w:rFonts w:ascii="Times New Roman" w:hAnsi="Times New Roman" w:cs="Times New Roman"/>
          <w:sz w:val="24"/>
          <w:szCs w:val="24"/>
        </w:rPr>
        <w:t xml:space="preserve"> ,</w:t>
      </w:r>
      <w:proofErr w:type="gramEnd"/>
      <w:r w:rsidR="004B7C00" w:rsidRPr="00D40890">
        <w:rPr>
          <w:rFonts w:ascii="Times New Roman" w:hAnsi="Times New Roman" w:cs="Times New Roman"/>
          <w:sz w:val="24"/>
          <w:szCs w:val="24"/>
        </w:rPr>
        <w:t xml:space="preserve"> компьютерная и информационная, правовая, гражданская, финансовая, экологическая</w:t>
      </w:r>
      <w:r w:rsidR="00E57027" w:rsidRPr="00D40890">
        <w:rPr>
          <w:rFonts w:ascii="Times New Roman" w:hAnsi="Times New Roman" w:cs="Times New Roman"/>
          <w:sz w:val="24"/>
          <w:szCs w:val="24"/>
        </w:rPr>
        <w:t xml:space="preserve"> грамотность, способность ставить и изменять цели и </w:t>
      </w:r>
      <w:hyperlink r:id="rId5" w:history="1">
        <w:r w:rsidR="00E57027" w:rsidRPr="00D40890">
          <w:rPr>
            <w:rStyle w:val="a5"/>
            <w:rFonts w:ascii="Times New Roman" w:hAnsi="Times New Roman" w:cs="Times New Roman"/>
            <w:color w:val="auto"/>
            <w:sz w:val="24"/>
            <w:szCs w:val="24"/>
            <w:u w:val="none"/>
            <w:bdr w:val="none" w:sz="0" w:space="0" w:color="auto" w:frame="1"/>
          </w:rPr>
          <w:t>задачи</w:t>
        </w:r>
      </w:hyperlink>
      <w:r w:rsidR="00E57027" w:rsidRPr="00D40890">
        <w:rPr>
          <w:rFonts w:ascii="Times New Roman" w:hAnsi="Times New Roman" w:cs="Times New Roman"/>
          <w:sz w:val="24"/>
          <w:szCs w:val="24"/>
        </w:rPr>
        <w:t> собственной деятельности, осуществлять коммуникацию, реализовывать простейшие акты деятельности в ситуации неопределенности</w:t>
      </w:r>
      <w:r w:rsidR="004B7C00" w:rsidRPr="00D40890">
        <w:rPr>
          <w:rFonts w:ascii="Times New Roman" w:hAnsi="Times New Roman" w:cs="Times New Roman"/>
          <w:sz w:val="24"/>
          <w:szCs w:val="24"/>
        </w:rPr>
        <w:t xml:space="preserve">). </w:t>
      </w:r>
      <w:proofErr w:type="gramStart"/>
      <w:r w:rsidR="004B7C00" w:rsidRPr="00D40890">
        <w:rPr>
          <w:rFonts w:ascii="Times New Roman" w:hAnsi="Times New Roman" w:cs="Times New Roman"/>
          <w:sz w:val="24"/>
          <w:szCs w:val="24"/>
        </w:rPr>
        <w:t>А также рассказала об индикаторах</w:t>
      </w:r>
      <w:r w:rsidR="00E57027" w:rsidRPr="00D40890">
        <w:rPr>
          <w:rFonts w:ascii="Times New Roman" w:hAnsi="Times New Roman" w:cs="Times New Roman"/>
          <w:sz w:val="24"/>
          <w:szCs w:val="24"/>
        </w:rPr>
        <w:t xml:space="preserve"> функциональной грамот</w:t>
      </w:r>
      <w:r w:rsidR="004B7C00" w:rsidRPr="00D40890">
        <w:rPr>
          <w:rFonts w:ascii="Times New Roman" w:hAnsi="Times New Roman" w:cs="Times New Roman"/>
          <w:sz w:val="24"/>
          <w:szCs w:val="24"/>
        </w:rPr>
        <w:t xml:space="preserve">ности школьников и их показателях, таких как </w:t>
      </w:r>
      <w:r w:rsidR="004B7C00" w:rsidRPr="00D40890">
        <w:rPr>
          <w:rStyle w:val="a4"/>
          <w:rFonts w:ascii="Times New Roman" w:hAnsi="Times New Roman" w:cs="Times New Roman"/>
          <w:b w:val="0"/>
          <w:sz w:val="24"/>
          <w:szCs w:val="24"/>
          <w:bdr w:val="none" w:sz="0" w:space="0" w:color="auto" w:frame="1"/>
        </w:rPr>
        <w:t>о</w:t>
      </w:r>
      <w:r w:rsidR="00E57027" w:rsidRPr="00D40890">
        <w:rPr>
          <w:rStyle w:val="a4"/>
          <w:rFonts w:ascii="Times New Roman" w:hAnsi="Times New Roman" w:cs="Times New Roman"/>
          <w:b w:val="0"/>
          <w:sz w:val="24"/>
          <w:szCs w:val="24"/>
          <w:bdr w:val="none" w:sz="0" w:space="0" w:color="auto" w:frame="1"/>
        </w:rPr>
        <w:t>бщая грамотность</w:t>
      </w:r>
      <w:r w:rsidR="00E57027" w:rsidRPr="00D40890">
        <w:rPr>
          <w:rFonts w:ascii="Times New Roman" w:hAnsi="Times New Roman" w:cs="Times New Roman"/>
          <w:sz w:val="24"/>
          <w:szCs w:val="24"/>
        </w:rPr>
        <w:t>: написать сочинение, реферат; считать без калькулятора; отвечать на вопросы, не испытывая затруднений в построении фраз, подборе слов; написать заявление, заполнить какие-либо анкеты, бланки</w:t>
      </w:r>
      <w:r w:rsidR="004B7C00" w:rsidRPr="00D40890">
        <w:rPr>
          <w:rFonts w:ascii="Times New Roman" w:hAnsi="Times New Roman" w:cs="Times New Roman"/>
          <w:sz w:val="24"/>
          <w:szCs w:val="24"/>
        </w:rPr>
        <w:t xml:space="preserve">; </w:t>
      </w:r>
      <w:r w:rsidR="004B7C00" w:rsidRPr="00D40890">
        <w:rPr>
          <w:rStyle w:val="a4"/>
          <w:rFonts w:ascii="Times New Roman" w:hAnsi="Times New Roman" w:cs="Times New Roman"/>
          <w:b w:val="0"/>
          <w:sz w:val="24"/>
          <w:szCs w:val="24"/>
          <w:bdr w:val="none" w:sz="0" w:space="0" w:color="auto" w:frame="1"/>
        </w:rPr>
        <w:t>к</w:t>
      </w:r>
      <w:r w:rsidR="00E57027" w:rsidRPr="00D40890">
        <w:rPr>
          <w:rStyle w:val="a4"/>
          <w:rFonts w:ascii="Times New Roman" w:hAnsi="Times New Roman" w:cs="Times New Roman"/>
          <w:b w:val="0"/>
          <w:sz w:val="24"/>
          <w:szCs w:val="24"/>
          <w:bdr w:val="none" w:sz="0" w:space="0" w:color="auto" w:frame="1"/>
        </w:rPr>
        <w:t>омпьютерная</w:t>
      </w:r>
      <w:r w:rsidR="00E57027" w:rsidRPr="00D40890">
        <w:rPr>
          <w:rFonts w:ascii="Times New Roman" w:hAnsi="Times New Roman" w:cs="Times New Roman"/>
          <w:b/>
          <w:sz w:val="24"/>
          <w:szCs w:val="24"/>
        </w:rPr>
        <w:t>:</w:t>
      </w:r>
      <w:r w:rsidR="00E57027" w:rsidRPr="00D40890">
        <w:rPr>
          <w:rFonts w:ascii="Times New Roman" w:hAnsi="Times New Roman" w:cs="Times New Roman"/>
          <w:sz w:val="24"/>
          <w:szCs w:val="24"/>
        </w:rPr>
        <w:t xml:space="preserve"> искать информацию в сети Интернет; пользоваться электронной почтой; создавать и распечатывать тексты;</w:t>
      </w:r>
      <w:proofErr w:type="gramEnd"/>
      <w:r w:rsidR="00E57027" w:rsidRPr="00D40890">
        <w:rPr>
          <w:rFonts w:ascii="Times New Roman" w:hAnsi="Times New Roman" w:cs="Times New Roman"/>
          <w:sz w:val="24"/>
          <w:szCs w:val="24"/>
        </w:rPr>
        <w:t xml:space="preserve"> </w:t>
      </w:r>
      <w:proofErr w:type="gramStart"/>
      <w:r w:rsidR="00E57027" w:rsidRPr="00D40890">
        <w:rPr>
          <w:rFonts w:ascii="Times New Roman" w:hAnsi="Times New Roman" w:cs="Times New Roman"/>
          <w:sz w:val="24"/>
          <w:szCs w:val="24"/>
        </w:rPr>
        <w:t>работать с электронными таблицами; использовать графические редакторы</w:t>
      </w:r>
      <w:r w:rsidR="004B7C00" w:rsidRPr="00D40890">
        <w:rPr>
          <w:rFonts w:ascii="Times New Roman" w:hAnsi="Times New Roman" w:cs="Times New Roman"/>
          <w:sz w:val="24"/>
          <w:szCs w:val="24"/>
        </w:rPr>
        <w:t xml:space="preserve">; </w:t>
      </w:r>
      <w:r w:rsidR="004B7C00" w:rsidRPr="00D40890">
        <w:rPr>
          <w:rStyle w:val="a4"/>
          <w:rFonts w:ascii="Times New Roman" w:hAnsi="Times New Roman" w:cs="Times New Roman"/>
          <w:b w:val="0"/>
          <w:sz w:val="24"/>
          <w:szCs w:val="24"/>
          <w:bdr w:val="none" w:sz="0" w:space="0" w:color="auto" w:frame="1"/>
        </w:rPr>
        <w:t>г</w:t>
      </w:r>
      <w:r w:rsidR="00E57027" w:rsidRPr="00D40890">
        <w:rPr>
          <w:rStyle w:val="a4"/>
          <w:rFonts w:ascii="Times New Roman" w:hAnsi="Times New Roman" w:cs="Times New Roman"/>
          <w:b w:val="0"/>
          <w:sz w:val="24"/>
          <w:szCs w:val="24"/>
          <w:bdr w:val="none" w:sz="0" w:space="0" w:color="auto" w:frame="1"/>
        </w:rPr>
        <w:t>рамотность действий в чрезвычайных ситуациях</w:t>
      </w:r>
      <w:r w:rsidR="00E57027" w:rsidRPr="00D40890">
        <w:rPr>
          <w:rFonts w:ascii="Times New Roman" w:hAnsi="Times New Roman" w:cs="Times New Roman"/>
          <w:b/>
          <w:sz w:val="24"/>
          <w:szCs w:val="24"/>
        </w:rPr>
        <w:t>:</w:t>
      </w:r>
      <w:r w:rsidR="00E57027" w:rsidRPr="00D40890">
        <w:rPr>
          <w:rFonts w:ascii="Times New Roman" w:hAnsi="Times New Roman" w:cs="Times New Roman"/>
          <w:sz w:val="24"/>
          <w:szCs w:val="24"/>
        </w:rPr>
        <w:t xml:space="preserve"> оказывать первую медицинскую помощь пострадавшему; обратиться за экстренной помощью к специализированным службам; заботиться о своем здоровье; вести себя в ситуациях угрозы личной безопасности</w:t>
      </w:r>
      <w:r w:rsidR="004B7C00" w:rsidRPr="00D40890">
        <w:rPr>
          <w:rFonts w:ascii="Times New Roman" w:hAnsi="Times New Roman" w:cs="Times New Roman"/>
          <w:sz w:val="24"/>
          <w:szCs w:val="24"/>
        </w:rPr>
        <w:t xml:space="preserve">; </w:t>
      </w:r>
      <w:r w:rsidR="004B7C00" w:rsidRPr="00D40890">
        <w:rPr>
          <w:rStyle w:val="a4"/>
          <w:rFonts w:ascii="Times New Roman" w:hAnsi="Times New Roman" w:cs="Times New Roman"/>
          <w:b w:val="0"/>
          <w:sz w:val="24"/>
          <w:szCs w:val="24"/>
          <w:bdr w:val="none" w:sz="0" w:space="0" w:color="auto" w:frame="1"/>
        </w:rPr>
        <w:t>и</w:t>
      </w:r>
      <w:r w:rsidR="00E57027" w:rsidRPr="00D40890">
        <w:rPr>
          <w:rStyle w:val="a4"/>
          <w:rFonts w:ascii="Times New Roman" w:hAnsi="Times New Roman" w:cs="Times New Roman"/>
          <w:b w:val="0"/>
          <w:sz w:val="24"/>
          <w:szCs w:val="24"/>
          <w:bdr w:val="none" w:sz="0" w:space="0" w:color="auto" w:frame="1"/>
        </w:rPr>
        <w:t>нформационная</w:t>
      </w:r>
      <w:r w:rsidR="00E57027" w:rsidRPr="00D40890">
        <w:rPr>
          <w:rFonts w:ascii="Times New Roman" w:hAnsi="Times New Roman" w:cs="Times New Roman"/>
          <w:b/>
          <w:sz w:val="24"/>
          <w:szCs w:val="24"/>
        </w:rPr>
        <w:t>:</w:t>
      </w:r>
      <w:r w:rsidR="00E57027" w:rsidRPr="00D40890">
        <w:rPr>
          <w:rFonts w:ascii="Times New Roman" w:hAnsi="Times New Roman" w:cs="Times New Roman"/>
          <w:sz w:val="24"/>
          <w:szCs w:val="24"/>
        </w:rPr>
        <w:t xml:space="preserve"> находить и отбирать необходимую информацию из книг, справочников, энциклопедий и др. печатных текстов; читать чертежи, схемы, графики;</w:t>
      </w:r>
      <w:proofErr w:type="gramEnd"/>
      <w:r w:rsidR="00E57027" w:rsidRPr="00D40890">
        <w:rPr>
          <w:rFonts w:ascii="Times New Roman" w:hAnsi="Times New Roman" w:cs="Times New Roman"/>
          <w:sz w:val="24"/>
          <w:szCs w:val="24"/>
        </w:rPr>
        <w:t xml:space="preserve"> использовать информацию из СМИ; пользоваться алфавитным и систематическим каталогом библиотеки; анализировать числовую </w:t>
      </w:r>
      <w:proofErr w:type="spellStart"/>
      <w:r w:rsidR="00E57027" w:rsidRPr="00D40890">
        <w:rPr>
          <w:rFonts w:ascii="Times New Roman" w:hAnsi="Times New Roman" w:cs="Times New Roman"/>
          <w:sz w:val="24"/>
          <w:szCs w:val="24"/>
        </w:rPr>
        <w:t>информацию</w:t>
      </w:r>
      <w:proofErr w:type="gramStart"/>
      <w:r w:rsidR="004B7C00" w:rsidRPr="00D40890">
        <w:rPr>
          <w:rFonts w:ascii="Times New Roman" w:hAnsi="Times New Roman" w:cs="Times New Roman"/>
          <w:sz w:val="24"/>
          <w:szCs w:val="24"/>
        </w:rPr>
        <w:t>;</w:t>
      </w:r>
      <w:r w:rsidR="004B7C00" w:rsidRPr="00D40890">
        <w:rPr>
          <w:rFonts w:ascii="Times New Roman" w:hAnsi="Times New Roman" w:cs="Times New Roman"/>
          <w:b/>
          <w:sz w:val="24"/>
          <w:szCs w:val="24"/>
        </w:rPr>
        <w:t>к</w:t>
      </w:r>
      <w:proofErr w:type="gramEnd"/>
      <w:r w:rsidR="00E57027" w:rsidRPr="00D40890">
        <w:rPr>
          <w:rStyle w:val="a4"/>
          <w:rFonts w:ascii="Times New Roman" w:hAnsi="Times New Roman" w:cs="Times New Roman"/>
          <w:b w:val="0"/>
          <w:sz w:val="24"/>
          <w:szCs w:val="24"/>
          <w:bdr w:val="none" w:sz="0" w:space="0" w:color="auto" w:frame="1"/>
        </w:rPr>
        <w:t>оммуникативная</w:t>
      </w:r>
      <w:proofErr w:type="spellEnd"/>
      <w:r w:rsidR="004B7C00" w:rsidRPr="00D40890">
        <w:rPr>
          <w:rFonts w:ascii="Times New Roman" w:hAnsi="Times New Roman" w:cs="Times New Roman"/>
          <w:b/>
          <w:sz w:val="24"/>
          <w:szCs w:val="24"/>
        </w:rPr>
        <w:t>;</w:t>
      </w:r>
      <w:r w:rsidR="00E57027" w:rsidRPr="00D40890">
        <w:rPr>
          <w:rFonts w:ascii="Times New Roman" w:hAnsi="Times New Roman" w:cs="Times New Roman"/>
          <w:b/>
          <w:sz w:val="24"/>
          <w:szCs w:val="24"/>
        </w:rPr>
        <w:t xml:space="preserve"> </w:t>
      </w:r>
      <w:r w:rsidR="004B7C00" w:rsidRPr="00D40890">
        <w:rPr>
          <w:rStyle w:val="a4"/>
          <w:rFonts w:ascii="Times New Roman" w:hAnsi="Times New Roman" w:cs="Times New Roman"/>
          <w:b w:val="0"/>
          <w:sz w:val="24"/>
          <w:szCs w:val="24"/>
          <w:bdr w:val="none" w:sz="0" w:space="0" w:color="auto" w:frame="1"/>
        </w:rPr>
        <w:t>в</w:t>
      </w:r>
      <w:r w:rsidR="00E57027" w:rsidRPr="00D40890">
        <w:rPr>
          <w:rStyle w:val="a4"/>
          <w:rFonts w:ascii="Times New Roman" w:hAnsi="Times New Roman" w:cs="Times New Roman"/>
          <w:b w:val="0"/>
          <w:sz w:val="24"/>
          <w:szCs w:val="24"/>
          <w:bdr w:val="none" w:sz="0" w:space="0" w:color="auto" w:frame="1"/>
        </w:rPr>
        <w:t>ладение иностранными языками</w:t>
      </w:r>
      <w:r w:rsidR="004B7C00" w:rsidRPr="00D40890">
        <w:rPr>
          <w:rFonts w:ascii="Times New Roman" w:hAnsi="Times New Roman" w:cs="Times New Roman"/>
          <w:b/>
          <w:sz w:val="24"/>
          <w:szCs w:val="24"/>
        </w:rPr>
        <w:t>;</w:t>
      </w:r>
      <w:r w:rsidR="00E57027" w:rsidRPr="00D40890">
        <w:rPr>
          <w:rFonts w:ascii="Times New Roman" w:hAnsi="Times New Roman" w:cs="Times New Roman"/>
          <w:b/>
          <w:sz w:val="24"/>
          <w:szCs w:val="24"/>
        </w:rPr>
        <w:t xml:space="preserve"> </w:t>
      </w:r>
      <w:r w:rsidR="00911DE6" w:rsidRPr="00D40890">
        <w:rPr>
          <w:rStyle w:val="a4"/>
          <w:rFonts w:ascii="Times New Roman" w:hAnsi="Times New Roman" w:cs="Times New Roman"/>
          <w:b w:val="0"/>
          <w:sz w:val="24"/>
          <w:szCs w:val="24"/>
          <w:bdr w:val="none" w:sz="0" w:space="0" w:color="auto" w:frame="1"/>
        </w:rPr>
        <w:t>г</w:t>
      </w:r>
      <w:r w:rsidR="00E57027" w:rsidRPr="00D40890">
        <w:rPr>
          <w:rStyle w:val="a4"/>
          <w:rFonts w:ascii="Times New Roman" w:hAnsi="Times New Roman" w:cs="Times New Roman"/>
          <w:b w:val="0"/>
          <w:sz w:val="24"/>
          <w:szCs w:val="24"/>
          <w:bdr w:val="none" w:sz="0" w:space="0" w:color="auto" w:frame="1"/>
        </w:rPr>
        <w:t>рамотность при решении бытовых проблем</w:t>
      </w:r>
      <w:r w:rsidR="00911DE6" w:rsidRPr="00D40890">
        <w:rPr>
          <w:rFonts w:ascii="Times New Roman" w:hAnsi="Times New Roman" w:cs="Times New Roman"/>
          <w:b/>
          <w:sz w:val="24"/>
          <w:szCs w:val="24"/>
        </w:rPr>
        <w:t xml:space="preserve"> </w:t>
      </w:r>
      <w:r w:rsidR="00911DE6" w:rsidRPr="00D40890">
        <w:rPr>
          <w:rFonts w:ascii="Times New Roman" w:hAnsi="Times New Roman" w:cs="Times New Roman"/>
          <w:sz w:val="24"/>
          <w:szCs w:val="24"/>
        </w:rPr>
        <w:t>и др.)</w:t>
      </w:r>
      <w:r w:rsidR="00E57027" w:rsidRPr="00D40890">
        <w:rPr>
          <w:rFonts w:ascii="Times New Roman" w:hAnsi="Times New Roman" w:cs="Times New Roman"/>
          <w:sz w:val="24"/>
          <w:szCs w:val="24"/>
        </w:rPr>
        <w:t xml:space="preserve"> </w:t>
      </w:r>
      <w:r>
        <w:rPr>
          <w:rFonts w:ascii="Times New Roman" w:hAnsi="Times New Roman" w:cs="Times New Roman"/>
          <w:sz w:val="24"/>
          <w:szCs w:val="24"/>
        </w:rPr>
        <w:t>Елена Зиновьевна</w:t>
      </w:r>
      <w:r w:rsidR="00911DE6" w:rsidRPr="00D40890">
        <w:rPr>
          <w:rFonts w:ascii="Times New Roman" w:hAnsi="Times New Roman" w:cs="Times New Roman"/>
          <w:sz w:val="24"/>
          <w:szCs w:val="24"/>
        </w:rPr>
        <w:t xml:space="preserve"> подчеркнула, что  д</w:t>
      </w:r>
      <w:r w:rsidR="00E57027" w:rsidRPr="00D40890">
        <w:rPr>
          <w:rFonts w:ascii="Times New Roman" w:hAnsi="Times New Roman" w:cs="Times New Roman"/>
          <w:sz w:val="24"/>
          <w:szCs w:val="24"/>
        </w:rPr>
        <w:t>анные качества функционально грамотной личности могут и должны рассматриваться как портрет современного выпускника школы.</w:t>
      </w:r>
    </w:p>
    <w:p w:rsidR="00E57027" w:rsidRPr="00D40890" w:rsidRDefault="00E57027" w:rsidP="00D40890">
      <w:pPr>
        <w:pStyle w:val="a3"/>
        <w:shd w:val="clear" w:color="auto" w:fill="FFFFFF"/>
        <w:spacing w:before="0" w:beforeAutospacing="0" w:after="0" w:afterAutospacing="0" w:line="276" w:lineRule="auto"/>
        <w:ind w:firstLine="450"/>
        <w:jc w:val="both"/>
      </w:pPr>
    </w:p>
    <w:p w:rsidR="00E57027" w:rsidRPr="00D40890" w:rsidRDefault="002606DA" w:rsidP="00D40890">
      <w:pPr>
        <w:pStyle w:val="4"/>
        <w:shd w:val="clear" w:color="auto" w:fill="FFFFFF"/>
        <w:spacing w:before="0" w:beforeAutospacing="0" w:after="0" w:afterAutospacing="0"/>
        <w:ind w:firstLine="567"/>
        <w:jc w:val="both"/>
        <w:rPr>
          <w:b w:val="0"/>
        </w:rPr>
      </w:pPr>
      <w:r>
        <w:rPr>
          <w:b w:val="0"/>
        </w:rPr>
        <w:t>Директор сообщила, ч</w:t>
      </w:r>
      <w:r w:rsidR="00911DE6" w:rsidRPr="00D40890">
        <w:rPr>
          <w:b w:val="0"/>
        </w:rPr>
        <w:t xml:space="preserve">то </w:t>
      </w:r>
      <w:r w:rsidR="00E57027" w:rsidRPr="00D40890">
        <w:rPr>
          <w:b w:val="0"/>
        </w:rPr>
        <w:t xml:space="preserve">Международные исследования (PISA) оказали в последние годы наибольшее влияние на развитие образования в мире, в том числе и в России. </w:t>
      </w:r>
    </w:p>
    <w:p w:rsidR="00E57027" w:rsidRPr="00D40890" w:rsidRDefault="00E57027" w:rsidP="002606DA">
      <w:pPr>
        <w:pStyle w:val="4"/>
        <w:shd w:val="clear" w:color="auto" w:fill="FFFFFF"/>
        <w:spacing w:before="0" w:beforeAutospacing="0" w:after="0" w:afterAutospacing="0"/>
        <w:ind w:firstLine="567"/>
        <w:jc w:val="both"/>
        <w:rPr>
          <w:b w:val="0"/>
          <w:bCs w:val="0"/>
        </w:rPr>
      </w:pPr>
      <w:r w:rsidRPr="00D40890">
        <w:rPr>
          <w:b w:val="0"/>
        </w:rPr>
        <w:t>PISA</w:t>
      </w:r>
      <w:r w:rsidRPr="00D40890">
        <w:rPr>
          <w:b w:val="0"/>
          <w:bCs w:val="0"/>
        </w:rPr>
        <w:t xml:space="preserve"> - Международная программа по оценке образовательных достижений учащихся (</w:t>
      </w:r>
      <w:proofErr w:type="spellStart"/>
      <w:r w:rsidRPr="00D40890">
        <w:rPr>
          <w:b w:val="0"/>
          <w:bCs w:val="0"/>
        </w:rPr>
        <w:t>Programme</w:t>
      </w:r>
      <w:proofErr w:type="spellEnd"/>
      <w:r w:rsidRPr="00D40890">
        <w:rPr>
          <w:b w:val="0"/>
          <w:bCs w:val="0"/>
        </w:rPr>
        <w:t xml:space="preserve"> </w:t>
      </w:r>
      <w:proofErr w:type="spellStart"/>
      <w:r w:rsidRPr="00D40890">
        <w:rPr>
          <w:b w:val="0"/>
          <w:bCs w:val="0"/>
        </w:rPr>
        <w:t>for</w:t>
      </w:r>
      <w:proofErr w:type="spellEnd"/>
      <w:r w:rsidRPr="00D40890">
        <w:rPr>
          <w:b w:val="0"/>
          <w:bCs w:val="0"/>
        </w:rPr>
        <w:t xml:space="preserve"> </w:t>
      </w:r>
      <w:proofErr w:type="spellStart"/>
      <w:r w:rsidRPr="00D40890">
        <w:rPr>
          <w:b w:val="0"/>
          <w:bCs w:val="0"/>
        </w:rPr>
        <w:t>International</w:t>
      </w:r>
      <w:proofErr w:type="spellEnd"/>
      <w:r w:rsidRPr="00D40890">
        <w:rPr>
          <w:b w:val="0"/>
          <w:bCs w:val="0"/>
        </w:rPr>
        <w:t xml:space="preserve"> </w:t>
      </w:r>
      <w:proofErr w:type="spellStart"/>
      <w:r w:rsidRPr="00D40890">
        <w:rPr>
          <w:b w:val="0"/>
          <w:bCs w:val="0"/>
        </w:rPr>
        <w:t>Student</w:t>
      </w:r>
      <w:proofErr w:type="spellEnd"/>
      <w:r w:rsidRPr="00D40890">
        <w:rPr>
          <w:b w:val="0"/>
          <w:bCs w:val="0"/>
        </w:rPr>
        <w:t xml:space="preserve"> </w:t>
      </w:r>
      <w:proofErr w:type="spellStart"/>
      <w:r w:rsidRPr="00D40890">
        <w:rPr>
          <w:b w:val="0"/>
          <w:bCs w:val="0"/>
        </w:rPr>
        <w:t>Assessment</w:t>
      </w:r>
      <w:proofErr w:type="spellEnd"/>
      <w:r w:rsidRPr="00D40890">
        <w:rPr>
          <w:b w:val="0"/>
          <w:bCs w:val="0"/>
        </w:rPr>
        <w:t xml:space="preserve">) – это международное сопоставительное исследование качества образования, в рамках которого оцениваются </w:t>
      </w:r>
      <w:r w:rsidRPr="00D40890">
        <w:rPr>
          <w:b w:val="0"/>
          <w:bCs w:val="0"/>
        </w:rPr>
        <w:lastRenderedPageBreak/>
        <w:t>знания и навыки 15-ти летних школьников разных стран мира. Национальным центром проведения исследования PISA в Российской Федерации является Федеральный институт оценки качества образования.</w:t>
      </w:r>
    </w:p>
    <w:p w:rsidR="00D40890" w:rsidRDefault="00E57027" w:rsidP="0009133D">
      <w:pPr>
        <w:spacing w:after="0"/>
        <w:jc w:val="both"/>
        <w:rPr>
          <w:rFonts w:ascii="Times New Roman" w:hAnsi="Times New Roman" w:cs="Times New Roman"/>
          <w:sz w:val="24"/>
          <w:szCs w:val="24"/>
        </w:rPr>
      </w:pPr>
      <w:r w:rsidRPr="00D40890">
        <w:rPr>
          <w:rFonts w:ascii="Times New Roman" w:hAnsi="Times New Roman" w:cs="Times New Roman"/>
          <w:sz w:val="24"/>
          <w:szCs w:val="24"/>
        </w:rPr>
        <w:t>Мониторинг проводится с 2000 года. С периодичностью раз в три года. Последний мониторинг прошел в 2018 году. В разные годы в нем принимали участие более 60 стран мира.</w:t>
      </w:r>
      <w:r w:rsidR="00911DE6" w:rsidRPr="00D40890">
        <w:rPr>
          <w:rFonts w:ascii="Times New Roman" w:hAnsi="Times New Roman" w:cs="Times New Roman"/>
          <w:sz w:val="24"/>
          <w:szCs w:val="24"/>
        </w:rPr>
        <w:t xml:space="preserve"> Ц</w:t>
      </w:r>
      <w:r w:rsidRPr="00D40890">
        <w:rPr>
          <w:rFonts w:ascii="Times New Roman" w:hAnsi="Times New Roman" w:cs="Times New Roman"/>
          <w:bCs/>
          <w:sz w:val="24"/>
          <w:szCs w:val="24"/>
        </w:rPr>
        <w:t xml:space="preserve">елью мониторинга </w:t>
      </w:r>
      <w:r w:rsidRPr="00D40890">
        <w:rPr>
          <w:rFonts w:ascii="Times New Roman" w:hAnsi="Times New Roman" w:cs="Times New Roman"/>
          <w:sz w:val="24"/>
          <w:szCs w:val="24"/>
        </w:rPr>
        <w:t xml:space="preserve">PISA </w:t>
      </w:r>
      <w:r w:rsidRPr="00D40890">
        <w:rPr>
          <w:rFonts w:ascii="Times New Roman" w:hAnsi="Times New Roman" w:cs="Times New Roman"/>
          <w:bCs/>
          <w:sz w:val="24"/>
          <w:szCs w:val="24"/>
        </w:rPr>
        <w:t>является</w:t>
      </w:r>
      <w:r w:rsidRPr="00D40890">
        <w:rPr>
          <w:rFonts w:ascii="Times New Roman" w:hAnsi="Times New Roman" w:cs="Times New Roman"/>
          <w:sz w:val="24"/>
          <w:szCs w:val="24"/>
        </w:rPr>
        <w:t xml:space="preserve"> оценка способности применять в реальной жизни знания, полученные за школьной скамьей. Хорошая школа должна привить навыки решения  реальных жизненных проблем и самосто</w:t>
      </w:r>
      <w:r w:rsidR="00911DE6" w:rsidRPr="00D40890">
        <w:rPr>
          <w:rFonts w:ascii="Times New Roman" w:hAnsi="Times New Roman" w:cs="Times New Roman"/>
          <w:sz w:val="24"/>
          <w:szCs w:val="24"/>
        </w:rPr>
        <w:t>ятельной работы с информацией. Ч</w:t>
      </w:r>
      <w:r w:rsidRPr="00D40890">
        <w:rPr>
          <w:rFonts w:ascii="Times New Roman" w:hAnsi="Times New Roman" w:cs="Times New Roman"/>
          <w:sz w:val="24"/>
          <w:szCs w:val="24"/>
        </w:rPr>
        <w:t>то и</w:t>
      </w:r>
      <w:r w:rsidR="0009133D">
        <w:rPr>
          <w:rFonts w:ascii="Times New Roman" w:hAnsi="Times New Roman" w:cs="Times New Roman"/>
          <w:sz w:val="24"/>
          <w:szCs w:val="24"/>
        </w:rPr>
        <w:t xml:space="preserve"> </w:t>
      </w:r>
      <w:r w:rsidRPr="00D40890">
        <w:rPr>
          <w:rFonts w:ascii="Times New Roman" w:hAnsi="Times New Roman" w:cs="Times New Roman"/>
          <w:sz w:val="24"/>
          <w:szCs w:val="24"/>
        </w:rPr>
        <w:t>называется «функциональной грамотностью».</w:t>
      </w:r>
      <w:r w:rsidR="00D40890">
        <w:rPr>
          <w:rFonts w:ascii="Times New Roman" w:hAnsi="Times New Roman" w:cs="Times New Roman"/>
          <w:sz w:val="24"/>
          <w:szCs w:val="24"/>
        </w:rPr>
        <w:t xml:space="preserve"> </w:t>
      </w:r>
      <w:r w:rsidR="002606DA">
        <w:rPr>
          <w:rFonts w:ascii="Times New Roman" w:hAnsi="Times New Roman" w:cs="Times New Roman"/>
          <w:bCs/>
          <w:sz w:val="24"/>
          <w:szCs w:val="24"/>
        </w:rPr>
        <w:t>Елена Зиновьевна</w:t>
      </w:r>
      <w:r w:rsidR="00D40890">
        <w:rPr>
          <w:rFonts w:ascii="Times New Roman" w:hAnsi="Times New Roman" w:cs="Times New Roman"/>
          <w:bCs/>
          <w:sz w:val="24"/>
          <w:szCs w:val="24"/>
        </w:rPr>
        <w:t xml:space="preserve"> также </w:t>
      </w:r>
      <w:r w:rsidR="00911DE6" w:rsidRPr="00D40890">
        <w:rPr>
          <w:rFonts w:ascii="Times New Roman" w:hAnsi="Times New Roman" w:cs="Times New Roman"/>
          <w:bCs/>
          <w:sz w:val="24"/>
          <w:szCs w:val="24"/>
        </w:rPr>
        <w:t xml:space="preserve">отметила, что </w:t>
      </w:r>
      <w:r w:rsidR="00911DE6" w:rsidRPr="00D40890">
        <w:rPr>
          <w:rFonts w:ascii="Times New Roman" w:hAnsi="Times New Roman" w:cs="Times New Roman"/>
          <w:sz w:val="24"/>
          <w:szCs w:val="24"/>
        </w:rPr>
        <w:t xml:space="preserve"> м</w:t>
      </w:r>
      <w:r w:rsidRPr="00D40890">
        <w:rPr>
          <w:rFonts w:ascii="Times New Roman" w:hAnsi="Times New Roman" w:cs="Times New Roman"/>
          <w:bCs/>
          <w:iCs/>
          <w:sz w:val="24"/>
          <w:szCs w:val="24"/>
        </w:rPr>
        <w:t>ониторинг проводится по 3 направлениям (в каждом цикле одному из них уделяется основное внимание):</w:t>
      </w:r>
      <w:r w:rsidR="00B00D36">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60288;mso-wrap-distance-left:30pt;mso-wrap-distance-top:18.75pt;mso-wrap-distance-right:30pt;mso-wrap-distance-bottom:18.75pt;mso-position-horizontal:left;mso-position-horizontal-relative:text;mso-position-vertical-relative:line" o:allowoverlap="f">
            <w10:wrap type="square"/>
          </v:shape>
        </w:pict>
      </w:r>
      <w:r w:rsidRPr="00D40890">
        <w:rPr>
          <w:rFonts w:ascii="Times New Roman" w:hAnsi="Times New Roman" w:cs="Times New Roman"/>
          <w:sz w:val="24"/>
          <w:szCs w:val="24"/>
        </w:rPr>
        <w:t xml:space="preserve"> читательская грамотность</w:t>
      </w:r>
      <w:r w:rsidR="00911DE6" w:rsidRPr="00D40890">
        <w:rPr>
          <w:rFonts w:ascii="Times New Roman" w:hAnsi="Times New Roman" w:cs="Times New Roman"/>
          <w:sz w:val="24"/>
          <w:szCs w:val="24"/>
        </w:rPr>
        <w:t>,</w:t>
      </w:r>
      <w:r w:rsidRPr="00D40890">
        <w:rPr>
          <w:rFonts w:ascii="Times New Roman" w:eastAsia="Times New Roman" w:hAnsi="Times New Roman" w:cs="Times New Roman"/>
          <w:sz w:val="24"/>
          <w:szCs w:val="24"/>
        </w:rPr>
        <w:t xml:space="preserve"> естественнонаучная грамотность</w:t>
      </w:r>
      <w:r w:rsidR="00911DE6" w:rsidRPr="00D40890">
        <w:rPr>
          <w:rFonts w:ascii="Times New Roman" w:hAnsi="Times New Roman" w:cs="Times New Roman"/>
          <w:sz w:val="24"/>
          <w:szCs w:val="24"/>
        </w:rPr>
        <w:t xml:space="preserve">, </w:t>
      </w:r>
      <w:r w:rsidRPr="00D40890">
        <w:rPr>
          <w:rFonts w:ascii="Times New Roman" w:eastAsia="Times New Roman" w:hAnsi="Times New Roman" w:cs="Times New Roman"/>
          <w:sz w:val="24"/>
          <w:szCs w:val="24"/>
        </w:rPr>
        <w:t>математическая грамотность</w:t>
      </w:r>
      <w:r w:rsidR="00911DE6" w:rsidRPr="00D40890">
        <w:rPr>
          <w:rFonts w:ascii="Times New Roman" w:hAnsi="Times New Roman" w:cs="Times New Roman"/>
          <w:sz w:val="24"/>
          <w:szCs w:val="24"/>
        </w:rPr>
        <w:t>.</w:t>
      </w:r>
      <w:r w:rsidR="00D40890">
        <w:rPr>
          <w:rFonts w:ascii="Times New Roman" w:hAnsi="Times New Roman" w:cs="Times New Roman"/>
          <w:sz w:val="24"/>
          <w:szCs w:val="24"/>
        </w:rPr>
        <w:t xml:space="preserve"> </w:t>
      </w:r>
    </w:p>
    <w:p w:rsidR="00E57027" w:rsidRPr="00D40890" w:rsidRDefault="00E57027" w:rsidP="0009133D">
      <w:pPr>
        <w:spacing w:after="0"/>
        <w:jc w:val="both"/>
        <w:rPr>
          <w:rFonts w:ascii="Times New Roman" w:hAnsi="Times New Roman" w:cs="Times New Roman"/>
          <w:sz w:val="24"/>
          <w:szCs w:val="24"/>
        </w:rPr>
      </w:pPr>
      <w:r w:rsidRPr="00D40890">
        <w:rPr>
          <w:rFonts w:ascii="Times New Roman" w:eastAsia="Times New Roman" w:hAnsi="Times New Roman" w:cs="Times New Roman"/>
          <w:sz w:val="24"/>
          <w:szCs w:val="24"/>
        </w:rPr>
        <w:t>В исследовании PISA-2018 основным направлением стала читательская грамотность.</w:t>
      </w:r>
    </w:p>
    <w:p w:rsidR="00E57027" w:rsidRPr="00D40890" w:rsidRDefault="00E57027" w:rsidP="00D40890">
      <w:pPr>
        <w:shd w:val="clear" w:color="auto" w:fill="FFFFFF"/>
        <w:tabs>
          <w:tab w:val="left" w:pos="0"/>
          <w:tab w:val="left" w:pos="426"/>
          <w:tab w:val="left" w:pos="567"/>
        </w:tabs>
        <w:spacing w:after="0" w:line="240" w:lineRule="auto"/>
        <w:jc w:val="both"/>
        <w:rPr>
          <w:rFonts w:ascii="Times New Roman" w:eastAsia="Times New Roman" w:hAnsi="Times New Roman" w:cs="Times New Roman"/>
          <w:sz w:val="24"/>
          <w:szCs w:val="24"/>
        </w:rPr>
      </w:pPr>
      <w:r w:rsidRPr="00D40890">
        <w:rPr>
          <w:rFonts w:ascii="Times New Roman" w:eastAsia="Times New Roman" w:hAnsi="Times New Roman" w:cs="Times New Roman"/>
          <w:sz w:val="24"/>
          <w:szCs w:val="24"/>
        </w:rPr>
        <w:t>В каждом новом цикле исследования вводятся новые направления:</w:t>
      </w:r>
    </w:p>
    <w:p w:rsidR="00E57027" w:rsidRPr="00D40890" w:rsidRDefault="00E57027" w:rsidP="00D40890">
      <w:pPr>
        <w:shd w:val="clear" w:color="auto" w:fill="FFFFFF"/>
        <w:tabs>
          <w:tab w:val="left" w:pos="0"/>
          <w:tab w:val="left" w:pos="426"/>
          <w:tab w:val="left" w:pos="567"/>
        </w:tabs>
        <w:spacing w:after="0" w:line="240" w:lineRule="auto"/>
        <w:jc w:val="both"/>
        <w:rPr>
          <w:rFonts w:ascii="Times New Roman" w:eastAsia="Times New Roman" w:hAnsi="Times New Roman" w:cs="Times New Roman"/>
          <w:sz w:val="24"/>
          <w:szCs w:val="24"/>
        </w:rPr>
      </w:pPr>
      <w:r w:rsidRPr="00D40890">
        <w:rPr>
          <w:rFonts w:ascii="Times New Roman" w:eastAsia="Times New Roman" w:hAnsi="Times New Roman" w:cs="Times New Roman"/>
          <w:sz w:val="24"/>
          <w:szCs w:val="24"/>
        </w:rPr>
        <w:t>PISA-2012 – финансовая грамотность</w:t>
      </w:r>
    </w:p>
    <w:p w:rsidR="00E57027" w:rsidRPr="00D40890" w:rsidRDefault="00E57027" w:rsidP="00D40890">
      <w:pPr>
        <w:shd w:val="clear" w:color="auto" w:fill="FFFFFF"/>
        <w:tabs>
          <w:tab w:val="left" w:pos="0"/>
          <w:tab w:val="left" w:pos="426"/>
          <w:tab w:val="left" w:pos="567"/>
        </w:tabs>
        <w:spacing w:after="0" w:line="240" w:lineRule="auto"/>
        <w:jc w:val="both"/>
        <w:rPr>
          <w:rFonts w:ascii="Times New Roman" w:eastAsia="Times New Roman" w:hAnsi="Times New Roman" w:cs="Times New Roman"/>
          <w:sz w:val="24"/>
          <w:szCs w:val="24"/>
        </w:rPr>
      </w:pPr>
      <w:r w:rsidRPr="00D40890">
        <w:rPr>
          <w:rFonts w:ascii="Times New Roman" w:eastAsia="Times New Roman" w:hAnsi="Times New Roman" w:cs="Times New Roman"/>
          <w:sz w:val="24"/>
          <w:szCs w:val="24"/>
        </w:rPr>
        <w:t>PISA-2015 – решение проблем</w:t>
      </w:r>
    </w:p>
    <w:p w:rsidR="00E57027" w:rsidRPr="00D40890" w:rsidRDefault="00E57027" w:rsidP="00D40890">
      <w:pPr>
        <w:shd w:val="clear" w:color="auto" w:fill="FFFFFF"/>
        <w:tabs>
          <w:tab w:val="left" w:pos="0"/>
          <w:tab w:val="left" w:pos="426"/>
          <w:tab w:val="left" w:pos="567"/>
        </w:tabs>
        <w:spacing w:after="0" w:line="240" w:lineRule="auto"/>
        <w:jc w:val="both"/>
        <w:rPr>
          <w:rFonts w:ascii="Times New Roman" w:eastAsia="Times New Roman" w:hAnsi="Times New Roman" w:cs="Times New Roman"/>
          <w:sz w:val="24"/>
          <w:szCs w:val="24"/>
        </w:rPr>
      </w:pPr>
      <w:r w:rsidRPr="00D40890">
        <w:rPr>
          <w:rFonts w:ascii="Times New Roman" w:eastAsia="Times New Roman" w:hAnsi="Times New Roman" w:cs="Times New Roman"/>
          <w:bCs/>
          <w:iCs/>
          <w:sz w:val="24"/>
          <w:szCs w:val="24"/>
        </w:rPr>
        <w:t>PISA-2018 – глобальные компетенции</w:t>
      </w:r>
    </w:p>
    <w:p w:rsidR="00E57027" w:rsidRPr="00D40890" w:rsidRDefault="00911DE6" w:rsidP="00D40890">
      <w:pPr>
        <w:pStyle w:val="a3"/>
        <w:shd w:val="clear" w:color="auto" w:fill="FFFFFF"/>
        <w:spacing w:before="240" w:beforeAutospacing="0" w:after="0" w:afterAutospacing="0"/>
        <w:jc w:val="both"/>
      </w:pPr>
      <w:proofErr w:type="gramStart"/>
      <w:r w:rsidRPr="00D40890">
        <w:rPr>
          <w:color w:val="000000"/>
          <w:u w:val="single"/>
        </w:rPr>
        <w:t>По 2 вопросу</w:t>
      </w:r>
      <w:r w:rsidR="002606DA">
        <w:rPr>
          <w:color w:val="000000"/>
          <w:u w:val="single"/>
        </w:rPr>
        <w:t xml:space="preserve"> «</w:t>
      </w:r>
      <w:r w:rsidR="00E57027" w:rsidRPr="00D40890">
        <w:rPr>
          <w:color w:val="000000"/>
        </w:rPr>
        <w:t>Основные шаги по формированию функциональной грамотности</w:t>
      </w:r>
      <w:r w:rsidR="002606DA">
        <w:rPr>
          <w:color w:val="000000"/>
        </w:rPr>
        <w:t>»</w:t>
      </w:r>
      <w:r w:rsidRPr="00D40890">
        <w:rPr>
          <w:color w:val="000000"/>
        </w:rPr>
        <w:t xml:space="preserve"> </w:t>
      </w:r>
      <w:r w:rsidR="002606DA">
        <w:rPr>
          <w:color w:val="000000"/>
        </w:rPr>
        <w:t xml:space="preserve">выступила </w:t>
      </w:r>
      <w:proofErr w:type="spellStart"/>
      <w:r w:rsidR="002606DA">
        <w:rPr>
          <w:color w:val="000000"/>
        </w:rPr>
        <w:t>Кондратова</w:t>
      </w:r>
      <w:proofErr w:type="spellEnd"/>
      <w:r w:rsidR="002606DA">
        <w:rPr>
          <w:color w:val="000000"/>
        </w:rPr>
        <w:t xml:space="preserve"> Т.И. Она довела до сведения присутствующих информацию</w:t>
      </w:r>
      <w:r w:rsidRPr="00D40890">
        <w:rPr>
          <w:color w:val="000000"/>
        </w:rPr>
        <w:t xml:space="preserve"> о том, что </w:t>
      </w:r>
      <w:r w:rsidR="00D40890">
        <w:rPr>
          <w:color w:val="000000"/>
        </w:rPr>
        <w:t xml:space="preserve"> </w:t>
      </w:r>
      <w:r w:rsidRPr="00D40890">
        <w:rPr>
          <w:color w:val="000000"/>
        </w:rPr>
        <w:t>в</w:t>
      </w:r>
      <w:r w:rsidR="00E57027" w:rsidRPr="00D40890">
        <w:rPr>
          <w:color w:val="000000"/>
        </w:rPr>
        <w:t xml:space="preserve"> рамках реализации указа Президента РФ от 7 мая 2018 года «О национальных целях и стратегических задачах развития Российской Федерации на период до 2024 года», где в качестве одной из приоритетных целей развития нашей страны на ближайшие годы</w:t>
      </w:r>
      <w:proofErr w:type="gramEnd"/>
      <w:r w:rsidR="00E57027" w:rsidRPr="00D40890">
        <w:rPr>
          <w:color w:val="000000"/>
        </w:rPr>
        <w:t xml:space="preserve"> названо вхождение России в число 10 ведущих стран мира по качеству общего образования, была разработана методология и критерии оценки качества общего образования на основе практики международных исследований. Методология предусматривает целый комплекс мероприятий, в том числе </w:t>
      </w:r>
      <w:r w:rsidR="00D40890">
        <w:rPr>
          <w:color w:val="000000"/>
        </w:rPr>
        <w:t xml:space="preserve">проведении </w:t>
      </w:r>
      <w:proofErr w:type="gramStart"/>
      <w:r w:rsidR="00D40890">
        <w:rPr>
          <w:color w:val="000000"/>
        </w:rPr>
        <w:t>в</w:t>
      </w:r>
      <w:proofErr w:type="gramEnd"/>
      <w:r w:rsidR="00D40890">
        <w:rPr>
          <w:color w:val="000000"/>
        </w:rPr>
        <w:t xml:space="preserve"> </w:t>
      </w:r>
      <w:r w:rsidRPr="00D40890">
        <w:t xml:space="preserve"> Владимировна обратила внимание на то, что перед педагогами  </w:t>
      </w:r>
      <w:r w:rsidR="00D40890">
        <w:t xml:space="preserve"> стоит четкая задача, в</w:t>
      </w:r>
      <w:r w:rsidRPr="00D40890">
        <w:t xml:space="preserve"> </w:t>
      </w:r>
      <w:r w:rsidR="00D40890">
        <w:t>разрешении которой</w:t>
      </w:r>
      <w:r w:rsidR="00E57027" w:rsidRPr="00D40890">
        <w:t xml:space="preserve"> </w:t>
      </w:r>
      <w:r w:rsidRPr="00D40890">
        <w:t xml:space="preserve">школе уже </w:t>
      </w:r>
      <w:r w:rsidR="00E57027" w:rsidRPr="00D40890">
        <w:t xml:space="preserve"> планируются следующие шаги:</w:t>
      </w:r>
    </w:p>
    <w:p w:rsidR="00E57027" w:rsidRPr="00D40890" w:rsidRDefault="00911DE6" w:rsidP="00D40890">
      <w:pPr>
        <w:pStyle w:val="a3"/>
        <w:numPr>
          <w:ilvl w:val="0"/>
          <w:numId w:val="11"/>
        </w:numPr>
        <w:shd w:val="clear" w:color="auto" w:fill="FFFFFF"/>
        <w:spacing w:before="0" w:beforeAutospacing="0" w:after="0" w:afterAutospacing="0" w:line="276" w:lineRule="auto"/>
        <w:jc w:val="both"/>
      </w:pPr>
      <w:r w:rsidRPr="00D40890">
        <w:t>Внесение изменений</w:t>
      </w:r>
      <w:r w:rsidR="00E57027" w:rsidRPr="00D40890">
        <w:t xml:space="preserve"> в ООП НОО, ООО, СОО в части планируемых личностных, </w:t>
      </w:r>
      <w:proofErr w:type="spellStart"/>
      <w:r w:rsidR="00E57027" w:rsidRPr="00D40890">
        <w:t>метапредметных</w:t>
      </w:r>
      <w:proofErr w:type="spellEnd"/>
      <w:r w:rsidR="00E57027" w:rsidRPr="00D40890">
        <w:t xml:space="preserve"> результатов освоения обучающимися программ, системе оценки достижений планируемых личностных и </w:t>
      </w:r>
      <w:proofErr w:type="spellStart"/>
      <w:r w:rsidR="00E57027" w:rsidRPr="00D40890">
        <w:t>метапредметных</w:t>
      </w:r>
      <w:proofErr w:type="spellEnd"/>
      <w:r w:rsidR="00E57027" w:rsidRPr="00D40890">
        <w:t xml:space="preserve"> результатов освоения программ.</w:t>
      </w:r>
    </w:p>
    <w:p w:rsidR="00E57027" w:rsidRPr="00D40890" w:rsidRDefault="00911DE6" w:rsidP="00D40890">
      <w:pPr>
        <w:pStyle w:val="a3"/>
        <w:numPr>
          <w:ilvl w:val="0"/>
          <w:numId w:val="11"/>
        </w:numPr>
        <w:shd w:val="clear" w:color="auto" w:fill="FFFFFF"/>
        <w:spacing w:before="0" w:beforeAutospacing="0" w:after="0" w:afterAutospacing="0" w:line="276" w:lineRule="auto"/>
        <w:jc w:val="both"/>
      </w:pPr>
      <w:r w:rsidRPr="00D40890">
        <w:t>Внесение изменений</w:t>
      </w:r>
      <w:r w:rsidR="00E57027" w:rsidRPr="00D40890">
        <w:t xml:space="preserve"> в рабочие программы по всем предметам. По современным требованиям, все рабочие программы должны предусматривать деятельность по формированию функциональной грамотности. </w:t>
      </w:r>
      <w:proofErr w:type="gramStart"/>
      <w:r w:rsidR="00E57027" w:rsidRPr="00D40890">
        <w:t>В особенности это касается Русского языка, Литературного чтения, Иностранного языка, Математики, и Окружающего мира в начальной школе; Русского языка, Литературы, Иностранного языка, Математики, Географии, Биологии, Физики, Химии, Обществознания с основной школе.</w:t>
      </w:r>
      <w:proofErr w:type="gramEnd"/>
    </w:p>
    <w:p w:rsidR="00E57027" w:rsidRPr="00D40890" w:rsidRDefault="00911DE6" w:rsidP="00D40890">
      <w:pPr>
        <w:pStyle w:val="a3"/>
        <w:numPr>
          <w:ilvl w:val="0"/>
          <w:numId w:val="11"/>
        </w:numPr>
        <w:shd w:val="clear" w:color="auto" w:fill="FFFFFF"/>
        <w:spacing w:before="0" w:beforeAutospacing="0" w:after="0" w:afterAutospacing="0" w:line="276" w:lineRule="auto"/>
        <w:jc w:val="both"/>
      </w:pPr>
      <w:r w:rsidRPr="00D40890">
        <w:t>Необходимо ввести</w:t>
      </w:r>
      <w:r w:rsidR="00E57027" w:rsidRPr="00D40890">
        <w:t xml:space="preserve"> курс внеурочной деятельности «Функциональная грамотность» для обучающихся 5 – 9 классов.</w:t>
      </w:r>
    </w:p>
    <w:p w:rsidR="00E57027" w:rsidRPr="00D40890" w:rsidRDefault="00911DE6" w:rsidP="00D40890">
      <w:pPr>
        <w:pStyle w:val="a3"/>
        <w:numPr>
          <w:ilvl w:val="0"/>
          <w:numId w:val="11"/>
        </w:numPr>
        <w:shd w:val="clear" w:color="auto" w:fill="FFFFFF"/>
        <w:spacing w:before="0" w:beforeAutospacing="0" w:after="0" w:afterAutospacing="0" w:line="276" w:lineRule="auto"/>
        <w:jc w:val="both"/>
      </w:pPr>
      <w:r w:rsidRPr="00D40890">
        <w:t>Разработать</w:t>
      </w:r>
      <w:r w:rsidR="00E57027" w:rsidRPr="00D40890">
        <w:t xml:space="preserve"> рабочие программы «Математическая грамотность», «Естественнонаучная грамотность», «Финансовая грамотность», «Информационная грамотность» и «Читательская грамотность».</w:t>
      </w:r>
    </w:p>
    <w:p w:rsidR="00E57027" w:rsidRPr="00D40890" w:rsidRDefault="00911DE6" w:rsidP="00D40890">
      <w:pPr>
        <w:pStyle w:val="a3"/>
        <w:numPr>
          <w:ilvl w:val="0"/>
          <w:numId w:val="11"/>
        </w:numPr>
        <w:shd w:val="clear" w:color="auto" w:fill="FFFFFF"/>
        <w:spacing w:before="0" w:beforeAutospacing="0" w:after="0" w:afterAutospacing="0" w:line="276" w:lineRule="auto"/>
        <w:jc w:val="both"/>
      </w:pPr>
      <w:r w:rsidRPr="00D40890">
        <w:t>Внести</w:t>
      </w:r>
      <w:r w:rsidR="00E57027" w:rsidRPr="00D40890">
        <w:t xml:space="preserve"> изменения в программу воспитания и социализации, обозначив формирование функциональной грамотности как приоритетную задачу.</w:t>
      </w:r>
    </w:p>
    <w:p w:rsidR="00E57027" w:rsidRPr="00D40890" w:rsidRDefault="00911DE6" w:rsidP="00D40890">
      <w:pPr>
        <w:pStyle w:val="a3"/>
        <w:numPr>
          <w:ilvl w:val="0"/>
          <w:numId w:val="11"/>
        </w:numPr>
        <w:shd w:val="clear" w:color="auto" w:fill="FFFFFF"/>
        <w:spacing w:before="0" w:beforeAutospacing="0" w:after="0" w:afterAutospacing="0" w:line="276" w:lineRule="auto"/>
        <w:jc w:val="both"/>
      </w:pPr>
      <w:r w:rsidRPr="00D40890">
        <w:t>Внесение изменений</w:t>
      </w:r>
      <w:r w:rsidR="00E57027" w:rsidRPr="00D40890">
        <w:t xml:space="preserve"> в положение о </w:t>
      </w:r>
      <w:proofErr w:type="spellStart"/>
      <w:r w:rsidR="00E57027" w:rsidRPr="00D40890">
        <w:t>внутришкольной</w:t>
      </w:r>
      <w:proofErr w:type="spellEnd"/>
      <w:r w:rsidR="00E57027" w:rsidRPr="00D40890">
        <w:t xml:space="preserve"> системе оценки качества образования (ВСОКО)</w:t>
      </w:r>
    </w:p>
    <w:p w:rsidR="00911DE6" w:rsidRPr="00D40890" w:rsidRDefault="00911DE6" w:rsidP="00D40890">
      <w:pPr>
        <w:pStyle w:val="a3"/>
        <w:numPr>
          <w:ilvl w:val="0"/>
          <w:numId w:val="11"/>
        </w:numPr>
        <w:shd w:val="clear" w:color="auto" w:fill="FFFFFF"/>
        <w:spacing w:before="0" w:beforeAutospacing="0" w:after="0" w:afterAutospacing="0" w:line="276" w:lineRule="auto"/>
        <w:jc w:val="both"/>
      </w:pPr>
      <w:r w:rsidRPr="00D40890">
        <w:t>Обучение педагогов.</w:t>
      </w:r>
    </w:p>
    <w:p w:rsidR="00E57027" w:rsidRPr="00D40890" w:rsidRDefault="00E57027" w:rsidP="00D40890">
      <w:pPr>
        <w:pStyle w:val="a3"/>
        <w:numPr>
          <w:ilvl w:val="0"/>
          <w:numId w:val="11"/>
        </w:numPr>
        <w:shd w:val="clear" w:color="auto" w:fill="FFFFFF"/>
        <w:spacing w:before="0" w:beforeAutospacing="0" w:after="0" w:afterAutospacing="0" w:line="276" w:lineRule="auto"/>
        <w:jc w:val="both"/>
      </w:pPr>
      <w:r w:rsidRPr="00D40890">
        <w:lastRenderedPageBreak/>
        <w:t>Системное использование на уроках и во внеурочное</w:t>
      </w:r>
      <w:r w:rsidR="00911DE6" w:rsidRPr="00D40890">
        <w:t xml:space="preserve"> время всеми педагогами школы</w:t>
      </w:r>
      <w:r w:rsidRPr="00D40890">
        <w:t xml:space="preserve"> форм и методов обучения, способствующих формированию функциональной грамотности: ролевые игры, деловые игры, работа в группах, парах, метод проектов и др.</w:t>
      </w:r>
      <w:r w:rsidRPr="00D40890">
        <w:rPr>
          <w:color w:val="444444"/>
        </w:rPr>
        <w:t xml:space="preserve"> </w:t>
      </w:r>
      <w:r w:rsidRPr="00D40890">
        <w:t xml:space="preserve">Коммуникация, сотрудничество, критическое мышление, </w:t>
      </w:r>
      <w:proofErr w:type="spellStart"/>
      <w:r w:rsidRPr="00D40890">
        <w:t>креативность</w:t>
      </w:r>
      <w:proofErr w:type="spellEnd"/>
      <w:r w:rsidRPr="00D40890">
        <w:t xml:space="preserve"> – вот главные качества, которыми должны овладеть обучающиеся 21 века.</w:t>
      </w:r>
    </w:p>
    <w:p w:rsidR="00E57027" w:rsidRPr="00D40890" w:rsidRDefault="00E57027" w:rsidP="00D40890">
      <w:pPr>
        <w:pStyle w:val="a3"/>
        <w:numPr>
          <w:ilvl w:val="0"/>
          <w:numId w:val="11"/>
        </w:numPr>
        <w:shd w:val="clear" w:color="auto" w:fill="FFFFFF"/>
        <w:spacing w:before="0" w:beforeAutospacing="0" w:after="0" w:afterAutospacing="0" w:line="276" w:lineRule="auto"/>
        <w:jc w:val="both"/>
      </w:pPr>
      <w:r w:rsidRPr="00D40890">
        <w:t xml:space="preserve">Апробирование  системы диагностики и  оценки учебных достижений </w:t>
      </w:r>
      <w:r w:rsidR="00911DE6" w:rsidRPr="00D40890">
        <w:t>2021</w:t>
      </w:r>
      <w:r w:rsidRPr="00D40890">
        <w:t xml:space="preserve"> год </w:t>
      </w:r>
      <w:r w:rsidR="00911DE6" w:rsidRPr="00D40890">
        <w:t>– 8 классы</w:t>
      </w:r>
    </w:p>
    <w:p w:rsidR="00E57027" w:rsidRPr="00D40890" w:rsidRDefault="00E57027" w:rsidP="0009133D">
      <w:pPr>
        <w:pStyle w:val="a3"/>
        <w:numPr>
          <w:ilvl w:val="0"/>
          <w:numId w:val="11"/>
        </w:numPr>
        <w:shd w:val="clear" w:color="auto" w:fill="FFFFFF"/>
        <w:spacing w:before="0" w:beforeAutospacing="0" w:after="0" w:afterAutospacing="0" w:line="276" w:lineRule="auto"/>
        <w:jc w:val="both"/>
      </w:pPr>
      <w:r w:rsidRPr="00D40890">
        <w:t xml:space="preserve"> Привлечение родителей к совместной деятельности по  формированию функциональной грамотности.</w:t>
      </w:r>
    </w:p>
    <w:p w:rsidR="00E57027" w:rsidRPr="00D40890" w:rsidRDefault="0009133D" w:rsidP="00D40890">
      <w:pPr>
        <w:pStyle w:val="a3"/>
        <w:shd w:val="clear" w:color="auto" w:fill="FFFFFF"/>
        <w:spacing w:before="0" w:beforeAutospacing="0" w:after="0" w:afterAutospacing="0" w:line="276" w:lineRule="auto"/>
        <w:ind w:firstLine="450"/>
        <w:jc w:val="both"/>
      </w:pPr>
      <w:r>
        <w:t xml:space="preserve">Учителям </w:t>
      </w:r>
      <w:r w:rsidR="00911DE6" w:rsidRPr="00D40890">
        <w:t xml:space="preserve"> школы  необходимо иметь  опыт </w:t>
      </w:r>
      <w:r w:rsidR="00E57027" w:rsidRPr="00D40890">
        <w:t xml:space="preserve"> работы в данном направлении. </w:t>
      </w:r>
    </w:p>
    <w:p w:rsidR="00E57027" w:rsidRPr="00D40890" w:rsidRDefault="00E57027" w:rsidP="00D40890">
      <w:pPr>
        <w:pStyle w:val="a3"/>
        <w:shd w:val="clear" w:color="auto" w:fill="FFFFFF"/>
        <w:spacing w:before="0" w:beforeAutospacing="0" w:after="0" w:afterAutospacing="0" w:line="276" w:lineRule="auto"/>
        <w:jc w:val="both"/>
        <w:rPr>
          <w:b/>
        </w:rPr>
      </w:pPr>
    </w:p>
    <w:p w:rsidR="00C84E5B" w:rsidRPr="0009133D" w:rsidRDefault="00C84E5B" w:rsidP="00D40890">
      <w:pPr>
        <w:pStyle w:val="a3"/>
        <w:shd w:val="clear" w:color="auto" w:fill="FFFFFF"/>
        <w:spacing w:before="0" w:beforeAutospacing="0" w:after="0" w:afterAutospacing="0" w:line="276" w:lineRule="auto"/>
        <w:ind w:firstLine="450"/>
        <w:jc w:val="both"/>
      </w:pPr>
      <w:r w:rsidRPr="0009133D">
        <w:rPr>
          <w:u w:val="single"/>
        </w:rPr>
        <w:t>По 3 вопр</w:t>
      </w:r>
      <w:r w:rsidR="002606DA">
        <w:rPr>
          <w:u w:val="single"/>
        </w:rPr>
        <w:t>осу</w:t>
      </w:r>
      <w:r w:rsidR="002606DA">
        <w:t xml:space="preserve"> в</w:t>
      </w:r>
      <w:r w:rsidRPr="0009133D">
        <w:t>ыступили члены ШМО:</w:t>
      </w:r>
    </w:p>
    <w:p w:rsidR="00E57027" w:rsidRPr="00D40890" w:rsidRDefault="00C84E5B" w:rsidP="00D40890">
      <w:pPr>
        <w:pStyle w:val="a3"/>
        <w:shd w:val="clear" w:color="auto" w:fill="FFFFFF"/>
        <w:spacing w:before="0" w:beforeAutospacing="0" w:after="0" w:afterAutospacing="0" w:line="276" w:lineRule="auto"/>
        <w:ind w:firstLine="450"/>
        <w:jc w:val="both"/>
      </w:pPr>
      <w:r w:rsidRPr="0009133D">
        <w:rPr>
          <w:u w:val="single"/>
        </w:rPr>
        <w:t xml:space="preserve">Учитель русского языка и литературы </w:t>
      </w:r>
      <w:proofErr w:type="spellStart"/>
      <w:r w:rsidR="002606DA">
        <w:rPr>
          <w:u w:val="single"/>
        </w:rPr>
        <w:t>Котоливец</w:t>
      </w:r>
      <w:proofErr w:type="spellEnd"/>
      <w:r w:rsidR="002606DA">
        <w:rPr>
          <w:u w:val="single"/>
        </w:rPr>
        <w:t xml:space="preserve"> Т.С.</w:t>
      </w:r>
      <w:r w:rsidRPr="0009133D">
        <w:t xml:space="preserve"> обратила внимание педагогов на то, что ч</w:t>
      </w:r>
      <w:r w:rsidR="00E57027" w:rsidRPr="0009133D">
        <w:t>итательская грамотность</w:t>
      </w:r>
      <w:r w:rsidR="00E57027" w:rsidRPr="00D40890">
        <w:t xml:space="preserve"> формируется на всех предметах, где дети читают текст. Грамотность чтения - степень способности к осмыслению письменных текстов и рефлексии на них, к использованию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различных целей. </w:t>
      </w:r>
    </w:p>
    <w:p w:rsidR="00E57027" w:rsidRPr="00D40890" w:rsidRDefault="00C84E5B" w:rsidP="00D40890">
      <w:pPr>
        <w:pStyle w:val="a3"/>
        <w:shd w:val="clear" w:color="auto" w:fill="FFFFFF"/>
        <w:spacing w:before="0" w:beforeAutospacing="0" w:after="0" w:afterAutospacing="0" w:line="276" w:lineRule="auto"/>
        <w:ind w:firstLine="450"/>
        <w:jc w:val="both"/>
        <w:rPr>
          <w:b/>
        </w:rPr>
      </w:pPr>
      <w:r w:rsidRPr="0009133D">
        <w:rPr>
          <w:u w:val="single"/>
        </w:rPr>
        <w:t xml:space="preserve">Учитель географии и биологии </w:t>
      </w:r>
      <w:r w:rsidR="002606DA">
        <w:rPr>
          <w:u w:val="single"/>
        </w:rPr>
        <w:t>Ершова Т.И.</w:t>
      </w:r>
      <w:r w:rsidRPr="0009133D">
        <w:t xml:space="preserve"> пояснил</w:t>
      </w:r>
      <w:r w:rsidR="002606DA">
        <w:t>а</w:t>
      </w:r>
      <w:r w:rsidRPr="0009133D">
        <w:t xml:space="preserve"> содержание естественнонаучной грамотности</w:t>
      </w:r>
      <w:proofErr w:type="gramStart"/>
      <w:r w:rsidRPr="0009133D">
        <w:t xml:space="preserve"> :</w:t>
      </w:r>
      <w:proofErr w:type="gramEnd"/>
      <w:r w:rsidR="00E57027" w:rsidRPr="0009133D">
        <w:t xml:space="preserve">    </w:t>
      </w:r>
      <w:r w:rsidRPr="0009133D">
        <w:t xml:space="preserve">  е</w:t>
      </w:r>
      <w:r w:rsidR="00E57027" w:rsidRPr="0009133D">
        <w:t>стественнонаучная грамотность</w:t>
      </w:r>
      <w:r w:rsidR="00E57027" w:rsidRPr="00D40890">
        <w:t xml:space="preserve"> – степень способности использовать </w:t>
      </w:r>
      <w:proofErr w:type="spellStart"/>
      <w:r w:rsidR="00E57027" w:rsidRPr="00D40890">
        <w:t>естественно-научные</w:t>
      </w:r>
      <w:proofErr w:type="spellEnd"/>
      <w:r w:rsidR="00E57027" w:rsidRPr="00D40890">
        <w:t xml:space="preserve"> знания, выявлять проблемы и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w:t>
      </w:r>
    </w:p>
    <w:p w:rsidR="00E57027" w:rsidRPr="0009133D" w:rsidRDefault="002606DA" w:rsidP="00D40890">
      <w:pPr>
        <w:pStyle w:val="a3"/>
        <w:shd w:val="clear" w:color="auto" w:fill="FFFFFF"/>
        <w:spacing w:before="0" w:beforeAutospacing="0" w:after="0" w:afterAutospacing="0" w:line="276" w:lineRule="auto"/>
        <w:jc w:val="both"/>
      </w:pPr>
      <w:r>
        <w:rPr>
          <w:u w:val="single"/>
        </w:rPr>
        <w:t xml:space="preserve">      </w:t>
      </w:r>
      <w:r w:rsidR="00C84E5B" w:rsidRPr="0009133D">
        <w:rPr>
          <w:u w:val="single"/>
        </w:rPr>
        <w:t xml:space="preserve">Учитель начальных классов </w:t>
      </w:r>
      <w:proofErr w:type="spellStart"/>
      <w:r>
        <w:rPr>
          <w:u w:val="single"/>
        </w:rPr>
        <w:t>Акилова</w:t>
      </w:r>
      <w:proofErr w:type="spellEnd"/>
      <w:r>
        <w:rPr>
          <w:u w:val="single"/>
        </w:rPr>
        <w:t xml:space="preserve"> Л.А.</w:t>
      </w:r>
      <w:r w:rsidR="00C84E5B" w:rsidRPr="0009133D">
        <w:t xml:space="preserve"> отметила следующее:</w:t>
      </w:r>
    </w:p>
    <w:p w:rsidR="00E57027" w:rsidRPr="00D40890" w:rsidRDefault="00C84E5B" w:rsidP="00D40890">
      <w:pPr>
        <w:pStyle w:val="a3"/>
        <w:shd w:val="clear" w:color="auto" w:fill="FFFFFF"/>
        <w:spacing w:before="0" w:beforeAutospacing="0" w:after="0" w:afterAutospacing="0" w:line="276" w:lineRule="auto"/>
        <w:jc w:val="both"/>
      </w:pPr>
      <w:r w:rsidRPr="00D40890">
        <w:t>н</w:t>
      </w:r>
      <w:r w:rsidR="00E57027" w:rsidRPr="00D40890">
        <w:t>ачинать формирование функциональной г</w:t>
      </w:r>
      <w:r w:rsidR="002606DA">
        <w:t xml:space="preserve">рамотности необходимо </w:t>
      </w:r>
      <w:r w:rsidR="00E57027" w:rsidRPr="00D40890">
        <w:t xml:space="preserve"> уже в начальной школе. </w:t>
      </w:r>
    </w:p>
    <w:p w:rsidR="00E57027" w:rsidRPr="00D40890" w:rsidRDefault="00E57027" w:rsidP="00D40890">
      <w:pPr>
        <w:pStyle w:val="a3"/>
        <w:shd w:val="clear" w:color="auto" w:fill="FFFFFF"/>
        <w:spacing w:before="0" w:beforeAutospacing="0" w:after="0" w:afterAutospacing="0" w:line="276" w:lineRule="auto"/>
        <w:ind w:firstLine="450"/>
        <w:jc w:val="both"/>
      </w:pPr>
      <w:r w:rsidRPr="00D40890">
        <w:t xml:space="preserve">Основное внимание при проведении мониторинга качества образования в школе уделяется оценке овладения учащимися </w:t>
      </w:r>
      <w:proofErr w:type="spellStart"/>
      <w:r w:rsidRPr="00D40890">
        <w:t>общеучебными</w:t>
      </w:r>
      <w:proofErr w:type="spellEnd"/>
      <w:r w:rsidRPr="00D40890">
        <w:t xml:space="preserve"> и интеллектуальными навыками. Для проверки математической грамотности, грамотности чтения, естественнонаучной грамотности и умения решать проблемы разрабатываются комплексные или структурированные задания. Каждое из заданий включает отдельный текст, в котором описывается некоторая проблема, и 1-6 вопросов к нему различной трудности. По результатам выполнения заданий оценивается способность учащихся выявить проблему в тексте и решить ее, применив знания из той или иной предметной области. </w:t>
      </w:r>
    </w:p>
    <w:p w:rsidR="00E57027" w:rsidRPr="00D40890" w:rsidRDefault="00E57027" w:rsidP="00D40890">
      <w:pPr>
        <w:pStyle w:val="a3"/>
        <w:shd w:val="clear" w:color="auto" w:fill="FFFFFF"/>
        <w:spacing w:before="0" w:beforeAutospacing="0" w:after="0" w:afterAutospacing="0" w:line="276" w:lineRule="auto"/>
        <w:ind w:firstLine="450"/>
        <w:jc w:val="both"/>
      </w:pPr>
    </w:p>
    <w:p w:rsidR="00E57027" w:rsidRPr="00D40890" w:rsidRDefault="002606DA" w:rsidP="00D40890">
      <w:pPr>
        <w:pStyle w:val="a3"/>
        <w:shd w:val="clear" w:color="auto" w:fill="FFFFFF"/>
        <w:spacing w:before="0" w:beforeAutospacing="0" w:after="0" w:afterAutospacing="0" w:line="276" w:lineRule="auto"/>
        <w:ind w:firstLine="450"/>
        <w:jc w:val="both"/>
      </w:pPr>
      <w:proofErr w:type="spellStart"/>
      <w:r>
        <w:rPr>
          <w:u w:val="single"/>
        </w:rPr>
        <w:t>Кондратова</w:t>
      </w:r>
      <w:proofErr w:type="spellEnd"/>
      <w:r>
        <w:rPr>
          <w:u w:val="single"/>
        </w:rPr>
        <w:t xml:space="preserve"> Т.И.</w:t>
      </w:r>
      <w:r w:rsidR="00C84E5B" w:rsidRPr="0009133D">
        <w:rPr>
          <w:u w:val="single"/>
        </w:rPr>
        <w:t xml:space="preserve"> подчеркнула:</w:t>
      </w:r>
      <w:r>
        <w:t xml:space="preserve"> «</w:t>
      </w:r>
      <w:r w:rsidR="00E57027" w:rsidRPr="00D40890">
        <w:t>Очень важно понять каждому педагогу, что данное направление работы касается каждого из нас. Мы все вместе работаем на результат, который покажут наши дети. Именно нам решать чему учить? зачем учить? как учить? А главное - как учить результативно?</w:t>
      </w:r>
      <w:r>
        <w:t>»</w:t>
      </w:r>
    </w:p>
    <w:p w:rsidR="00E57027" w:rsidRPr="00D40890" w:rsidRDefault="00E57027" w:rsidP="00D40890">
      <w:pPr>
        <w:pStyle w:val="a3"/>
        <w:shd w:val="clear" w:color="auto" w:fill="FFFFFF"/>
        <w:spacing w:before="0" w:beforeAutospacing="0" w:after="0" w:afterAutospacing="0" w:line="276" w:lineRule="auto"/>
        <w:ind w:firstLine="450"/>
        <w:jc w:val="both"/>
        <w:rPr>
          <w:b/>
        </w:rPr>
      </w:pPr>
    </w:p>
    <w:p w:rsidR="00E57027" w:rsidRPr="00D40890" w:rsidRDefault="00E57027" w:rsidP="00D40890">
      <w:pPr>
        <w:pStyle w:val="a3"/>
        <w:shd w:val="clear" w:color="auto" w:fill="FFFFFF"/>
        <w:spacing w:before="0" w:beforeAutospacing="0" w:after="0" w:afterAutospacing="0" w:line="276" w:lineRule="auto"/>
        <w:ind w:firstLine="450"/>
        <w:jc w:val="both"/>
        <w:rPr>
          <w:b/>
          <w:u w:val="single"/>
        </w:rPr>
      </w:pPr>
      <w:r w:rsidRPr="00D40890">
        <w:rPr>
          <w:b/>
          <w:u w:val="single"/>
        </w:rPr>
        <w:t>Решение педсовета:</w:t>
      </w:r>
    </w:p>
    <w:p w:rsidR="00E57027" w:rsidRPr="00D40890" w:rsidRDefault="00C84E5B" w:rsidP="00D40890">
      <w:pPr>
        <w:spacing w:after="0" w:line="240" w:lineRule="auto"/>
        <w:contextualSpacing/>
        <w:jc w:val="both"/>
        <w:rPr>
          <w:rFonts w:ascii="Times New Roman" w:eastAsia="Times New Roman" w:hAnsi="Times New Roman" w:cs="Times New Roman"/>
          <w:sz w:val="24"/>
          <w:szCs w:val="24"/>
        </w:rPr>
      </w:pPr>
      <w:r w:rsidRPr="00D40890">
        <w:rPr>
          <w:rFonts w:ascii="Times New Roman" w:eastAsia="+mn-ea" w:hAnsi="Times New Roman" w:cs="Times New Roman"/>
          <w:kern w:val="24"/>
          <w:sz w:val="24"/>
          <w:szCs w:val="24"/>
        </w:rPr>
        <w:t xml:space="preserve">1. </w:t>
      </w:r>
      <w:r w:rsidR="00E57027" w:rsidRPr="00D40890">
        <w:rPr>
          <w:rFonts w:ascii="Times New Roman" w:eastAsia="+mn-ea" w:hAnsi="Times New Roman" w:cs="Times New Roman"/>
          <w:kern w:val="24"/>
          <w:sz w:val="24"/>
          <w:szCs w:val="24"/>
        </w:rPr>
        <w:t>На з</w:t>
      </w:r>
      <w:r w:rsidRPr="00D40890">
        <w:rPr>
          <w:rFonts w:ascii="Times New Roman" w:eastAsia="+mn-ea" w:hAnsi="Times New Roman" w:cs="Times New Roman"/>
          <w:kern w:val="24"/>
          <w:sz w:val="24"/>
          <w:szCs w:val="24"/>
        </w:rPr>
        <w:t>аседаниях ШМО</w:t>
      </w:r>
      <w:r w:rsidR="00E57027" w:rsidRPr="00D40890">
        <w:rPr>
          <w:rFonts w:ascii="Times New Roman" w:eastAsia="+mn-ea" w:hAnsi="Times New Roman" w:cs="Times New Roman"/>
          <w:kern w:val="24"/>
          <w:sz w:val="24"/>
          <w:szCs w:val="24"/>
        </w:rPr>
        <w:t xml:space="preserve"> изучить опыт педагогов по формированию функциональной грамотности обучающих</w:t>
      </w:r>
      <w:r w:rsidR="00D40890" w:rsidRPr="00D40890">
        <w:rPr>
          <w:rFonts w:ascii="Times New Roman" w:eastAsia="+mn-ea" w:hAnsi="Times New Roman" w:cs="Times New Roman"/>
          <w:kern w:val="24"/>
          <w:sz w:val="24"/>
          <w:szCs w:val="24"/>
        </w:rPr>
        <w:t>ся в рамках предметных областей</w:t>
      </w:r>
      <w:proofErr w:type="gramStart"/>
      <w:r w:rsidR="00D40890" w:rsidRPr="00D40890">
        <w:rPr>
          <w:rFonts w:ascii="Times New Roman" w:eastAsia="+mn-ea" w:hAnsi="Times New Roman" w:cs="Times New Roman"/>
          <w:kern w:val="24"/>
          <w:sz w:val="24"/>
          <w:szCs w:val="24"/>
        </w:rPr>
        <w:t>.</w:t>
      </w:r>
      <w:proofErr w:type="gramEnd"/>
      <w:r w:rsidR="00D40890" w:rsidRPr="00D40890">
        <w:rPr>
          <w:rFonts w:ascii="Times New Roman" w:eastAsia="+mn-ea" w:hAnsi="Times New Roman" w:cs="Times New Roman"/>
          <w:kern w:val="24"/>
          <w:sz w:val="24"/>
          <w:szCs w:val="24"/>
        </w:rPr>
        <w:t xml:space="preserve"> (</w:t>
      </w:r>
      <w:proofErr w:type="gramStart"/>
      <w:r w:rsidR="00D40890" w:rsidRPr="00D40890">
        <w:rPr>
          <w:rFonts w:ascii="Times New Roman" w:eastAsia="+mn-ea" w:hAnsi="Times New Roman" w:cs="Times New Roman"/>
          <w:kern w:val="24"/>
          <w:sz w:val="24"/>
          <w:szCs w:val="24"/>
        </w:rPr>
        <w:t>о</w:t>
      </w:r>
      <w:proofErr w:type="gramEnd"/>
      <w:r w:rsidR="00D40890" w:rsidRPr="00D40890">
        <w:rPr>
          <w:rFonts w:ascii="Times New Roman" w:eastAsia="+mn-ea" w:hAnsi="Times New Roman" w:cs="Times New Roman"/>
          <w:kern w:val="24"/>
          <w:sz w:val="24"/>
          <w:szCs w:val="24"/>
        </w:rPr>
        <w:t xml:space="preserve">тв. </w:t>
      </w:r>
      <w:proofErr w:type="spellStart"/>
      <w:r w:rsidR="00D40890" w:rsidRPr="00D40890">
        <w:rPr>
          <w:rFonts w:ascii="Times New Roman" w:eastAsia="+mn-ea" w:hAnsi="Times New Roman" w:cs="Times New Roman"/>
          <w:kern w:val="24"/>
          <w:sz w:val="24"/>
          <w:szCs w:val="24"/>
        </w:rPr>
        <w:t>рук-ли</w:t>
      </w:r>
      <w:proofErr w:type="spellEnd"/>
      <w:r w:rsidR="00D40890" w:rsidRPr="00D40890">
        <w:rPr>
          <w:rFonts w:ascii="Times New Roman" w:eastAsia="+mn-ea" w:hAnsi="Times New Roman" w:cs="Times New Roman"/>
          <w:kern w:val="24"/>
          <w:sz w:val="24"/>
          <w:szCs w:val="24"/>
        </w:rPr>
        <w:t xml:space="preserve"> ШМО)</w:t>
      </w:r>
      <w:r w:rsidR="002606DA">
        <w:rPr>
          <w:rFonts w:ascii="Times New Roman" w:eastAsia="+mn-ea" w:hAnsi="Times New Roman" w:cs="Times New Roman"/>
          <w:kern w:val="24"/>
          <w:sz w:val="24"/>
          <w:szCs w:val="24"/>
        </w:rPr>
        <w:t>.</w:t>
      </w:r>
      <w:r w:rsidR="00E57027" w:rsidRPr="00D40890">
        <w:rPr>
          <w:rFonts w:ascii="Times New Roman" w:eastAsia="+mn-ea" w:hAnsi="Times New Roman" w:cs="Times New Roman"/>
          <w:kern w:val="24"/>
          <w:sz w:val="24"/>
          <w:szCs w:val="24"/>
        </w:rPr>
        <w:t xml:space="preserve">   </w:t>
      </w:r>
      <w:r w:rsidR="00E57027" w:rsidRPr="00D40890">
        <w:rPr>
          <w:rFonts w:ascii="Times New Roman" w:eastAsia="+mn-ea" w:hAnsi="Times New Roman" w:cs="Times New Roman"/>
          <w:i/>
          <w:iCs/>
          <w:kern w:val="24"/>
          <w:sz w:val="24"/>
          <w:szCs w:val="24"/>
        </w:rPr>
        <w:t xml:space="preserve">                                                   </w:t>
      </w:r>
    </w:p>
    <w:p w:rsidR="00E57027" w:rsidRPr="00D40890" w:rsidRDefault="00C84E5B" w:rsidP="00D40890">
      <w:pPr>
        <w:spacing w:after="0" w:line="240" w:lineRule="auto"/>
        <w:contextualSpacing/>
        <w:jc w:val="both"/>
        <w:rPr>
          <w:rFonts w:ascii="Times New Roman" w:eastAsia="Times New Roman" w:hAnsi="Times New Roman" w:cs="Times New Roman"/>
          <w:sz w:val="24"/>
          <w:szCs w:val="24"/>
        </w:rPr>
      </w:pPr>
      <w:r w:rsidRPr="00D40890">
        <w:rPr>
          <w:rFonts w:ascii="Times New Roman" w:eastAsia="+mn-ea" w:hAnsi="Times New Roman" w:cs="Times New Roman"/>
          <w:kern w:val="24"/>
          <w:sz w:val="24"/>
          <w:szCs w:val="24"/>
        </w:rPr>
        <w:t xml:space="preserve">2. Классным руководителям на родительских собраниях </w:t>
      </w:r>
      <w:r w:rsidR="00E57027" w:rsidRPr="00D40890">
        <w:rPr>
          <w:rFonts w:ascii="Times New Roman" w:eastAsia="+mn-ea" w:hAnsi="Times New Roman" w:cs="Times New Roman"/>
          <w:kern w:val="24"/>
          <w:sz w:val="24"/>
          <w:szCs w:val="24"/>
        </w:rPr>
        <w:t xml:space="preserve"> провести информирование родителей о формировании функциональной грамотности обучающихся</w:t>
      </w:r>
      <w:proofErr w:type="gramStart"/>
      <w:r w:rsidRPr="00D40890">
        <w:rPr>
          <w:rFonts w:ascii="Times New Roman" w:eastAsia="+mn-ea" w:hAnsi="Times New Roman" w:cs="Times New Roman"/>
          <w:kern w:val="24"/>
          <w:sz w:val="24"/>
          <w:szCs w:val="24"/>
        </w:rPr>
        <w:t>.</w:t>
      </w:r>
      <w:proofErr w:type="gramEnd"/>
      <w:r w:rsidRPr="00D40890">
        <w:rPr>
          <w:rFonts w:ascii="Times New Roman" w:eastAsia="+mn-ea" w:hAnsi="Times New Roman" w:cs="Times New Roman"/>
          <w:kern w:val="24"/>
          <w:sz w:val="24"/>
          <w:szCs w:val="24"/>
        </w:rPr>
        <w:t xml:space="preserve"> ( </w:t>
      </w:r>
      <w:proofErr w:type="gramStart"/>
      <w:r w:rsidRPr="00D40890">
        <w:rPr>
          <w:rFonts w:ascii="Times New Roman" w:eastAsia="+mn-ea" w:hAnsi="Times New Roman" w:cs="Times New Roman"/>
          <w:kern w:val="24"/>
          <w:sz w:val="24"/>
          <w:szCs w:val="24"/>
        </w:rPr>
        <w:t>о</w:t>
      </w:r>
      <w:proofErr w:type="gramEnd"/>
      <w:r w:rsidRPr="00D40890">
        <w:rPr>
          <w:rFonts w:ascii="Times New Roman" w:eastAsia="+mn-ea" w:hAnsi="Times New Roman" w:cs="Times New Roman"/>
          <w:kern w:val="24"/>
          <w:sz w:val="24"/>
          <w:szCs w:val="24"/>
        </w:rPr>
        <w:t xml:space="preserve">тв. классные </w:t>
      </w:r>
      <w:proofErr w:type="spellStart"/>
      <w:r w:rsidRPr="00D40890">
        <w:rPr>
          <w:rFonts w:ascii="Times New Roman" w:eastAsia="+mn-ea" w:hAnsi="Times New Roman" w:cs="Times New Roman"/>
          <w:kern w:val="24"/>
          <w:sz w:val="24"/>
          <w:szCs w:val="24"/>
        </w:rPr>
        <w:t>рук-ли</w:t>
      </w:r>
      <w:proofErr w:type="spellEnd"/>
      <w:r w:rsidRPr="00D40890">
        <w:rPr>
          <w:rFonts w:ascii="Times New Roman" w:eastAsia="+mn-ea" w:hAnsi="Times New Roman" w:cs="Times New Roman"/>
          <w:kern w:val="24"/>
          <w:sz w:val="24"/>
          <w:szCs w:val="24"/>
        </w:rPr>
        <w:t>).</w:t>
      </w:r>
    </w:p>
    <w:p w:rsidR="00E57027" w:rsidRPr="00D40890" w:rsidRDefault="00C84E5B" w:rsidP="00D40890">
      <w:pPr>
        <w:spacing w:before="120" w:after="0" w:line="240" w:lineRule="auto"/>
        <w:jc w:val="both"/>
        <w:rPr>
          <w:rFonts w:ascii="Times New Roman" w:eastAsia="Times New Roman" w:hAnsi="Times New Roman" w:cs="Times New Roman"/>
          <w:sz w:val="24"/>
          <w:szCs w:val="24"/>
        </w:rPr>
      </w:pPr>
      <w:r w:rsidRPr="00D40890">
        <w:rPr>
          <w:rFonts w:ascii="Times New Roman" w:eastAsia="+mn-ea" w:hAnsi="Times New Roman" w:cs="Times New Roman"/>
          <w:iCs/>
          <w:kern w:val="24"/>
          <w:sz w:val="24"/>
          <w:szCs w:val="24"/>
        </w:rPr>
        <w:lastRenderedPageBreak/>
        <w:t>3.</w:t>
      </w:r>
      <w:r w:rsidRPr="00D40890">
        <w:rPr>
          <w:rFonts w:ascii="Times New Roman" w:eastAsia="+mn-ea" w:hAnsi="Times New Roman" w:cs="Times New Roman"/>
          <w:i/>
          <w:iCs/>
          <w:kern w:val="24"/>
          <w:sz w:val="24"/>
          <w:szCs w:val="24"/>
        </w:rPr>
        <w:t xml:space="preserve"> </w:t>
      </w:r>
      <w:r w:rsidR="00E57027" w:rsidRPr="00D40890">
        <w:rPr>
          <w:rFonts w:ascii="Times New Roman" w:eastAsia="+mn-ea" w:hAnsi="Times New Roman" w:cs="Times New Roman"/>
          <w:kern w:val="24"/>
          <w:sz w:val="24"/>
          <w:szCs w:val="24"/>
        </w:rPr>
        <w:t>Всем педагогам апробировать и внед</w:t>
      </w:r>
      <w:r w:rsidRPr="00D40890">
        <w:rPr>
          <w:rFonts w:ascii="Times New Roman" w:eastAsia="+mn-ea" w:hAnsi="Times New Roman" w:cs="Times New Roman"/>
          <w:kern w:val="24"/>
          <w:sz w:val="24"/>
          <w:szCs w:val="24"/>
        </w:rPr>
        <w:t xml:space="preserve">рять технологии, обеспечивающие </w:t>
      </w:r>
      <w:r w:rsidR="00E57027" w:rsidRPr="00D40890">
        <w:rPr>
          <w:rFonts w:ascii="Times New Roman" w:eastAsia="+mn-ea" w:hAnsi="Times New Roman" w:cs="Times New Roman"/>
          <w:kern w:val="24"/>
          <w:sz w:val="24"/>
          <w:szCs w:val="24"/>
        </w:rPr>
        <w:t>формирование функциональной грамотности</w:t>
      </w:r>
      <w:proofErr w:type="gramStart"/>
      <w:r w:rsidR="002606DA">
        <w:rPr>
          <w:rFonts w:ascii="Times New Roman" w:eastAsia="+mn-ea" w:hAnsi="Times New Roman" w:cs="Times New Roman"/>
          <w:kern w:val="24"/>
          <w:sz w:val="24"/>
          <w:szCs w:val="24"/>
        </w:rPr>
        <w:t>.(</w:t>
      </w:r>
      <w:proofErr w:type="gramEnd"/>
      <w:r w:rsidR="002606DA">
        <w:rPr>
          <w:rFonts w:ascii="Times New Roman" w:eastAsia="+mn-ea" w:hAnsi="Times New Roman" w:cs="Times New Roman"/>
          <w:kern w:val="24"/>
          <w:sz w:val="24"/>
          <w:szCs w:val="24"/>
        </w:rPr>
        <w:t>отв. Учитель, выполняющий функции завуча</w:t>
      </w:r>
      <w:r w:rsidRPr="00D40890">
        <w:rPr>
          <w:rFonts w:ascii="Times New Roman" w:eastAsia="+mn-ea" w:hAnsi="Times New Roman" w:cs="Times New Roman"/>
          <w:kern w:val="24"/>
          <w:sz w:val="24"/>
          <w:szCs w:val="24"/>
        </w:rPr>
        <w:t>)</w:t>
      </w:r>
      <w:r w:rsidR="002606DA">
        <w:rPr>
          <w:rFonts w:ascii="Times New Roman" w:eastAsia="+mn-ea" w:hAnsi="Times New Roman" w:cs="Times New Roman"/>
          <w:kern w:val="24"/>
          <w:sz w:val="24"/>
          <w:szCs w:val="24"/>
        </w:rPr>
        <w:t>.</w:t>
      </w:r>
    </w:p>
    <w:p w:rsidR="00C84E5B" w:rsidRPr="00D40890" w:rsidRDefault="00C84E5B" w:rsidP="00D40890">
      <w:pPr>
        <w:spacing w:before="120" w:after="0" w:line="240" w:lineRule="auto"/>
        <w:jc w:val="both"/>
        <w:rPr>
          <w:rFonts w:ascii="Times New Roman" w:eastAsia="Times New Roman" w:hAnsi="Times New Roman" w:cs="Times New Roman"/>
          <w:sz w:val="24"/>
          <w:szCs w:val="24"/>
        </w:rPr>
      </w:pPr>
      <w:r w:rsidRPr="00D40890">
        <w:rPr>
          <w:rFonts w:ascii="Times New Roman" w:eastAsia="+mn-ea" w:hAnsi="Times New Roman" w:cs="Times New Roman"/>
          <w:iCs/>
          <w:kern w:val="24"/>
          <w:sz w:val="24"/>
          <w:szCs w:val="24"/>
        </w:rPr>
        <w:t xml:space="preserve">4. </w:t>
      </w:r>
      <w:r w:rsidR="00E57027" w:rsidRPr="00D40890">
        <w:rPr>
          <w:rFonts w:ascii="Times New Roman" w:eastAsia="+mn-ea" w:hAnsi="Times New Roman" w:cs="Times New Roman"/>
          <w:iCs/>
          <w:kern w:val="24"/>
          <w:sz w:val="24"/>
          <w:szCs w:val="24"/>
        </w:rPr>
        <w:t xml:space="preserve">В рамках предметных </w:t>
      </w:r>
      <w:r w:rsidR="002606DA">
        <w:rPr>
          <w:rFonts w:ascii="Times New Roman" w:eastAsia="+mn-ea" w:hAnsi="Times New Roman" w:cs="Times New Roman"/>
          <w:iCs/>
          <w:kern w:val="24"/>
          <w:sz w:val="24"/>
          <w:szCs w:val="24"/>
        </w:rPr>
        <w:t xml:space="preserve">недель провести открытые уроки, </w:t>
      </w:r>
      <w:r w:rsidR="00E57027" w:rsidRPr="00D40890">
        <w:rPr>
          <w:rFonts w:ascii="Times New Roman" w:eastAsia="+mn-ea" w:hAnsi="Times New Roman" w:cs="Times New Roman"/>
          <w:iCs/>
          <w:kern w:val="24"/>
          <w:sz w:val="24"/>
          <w:szCs w:val="24"/>
        </w:rPr>
        <w:t>демонстрирующие разнообразные формы, методы, формирующие функциональную грамотность</w:t>
      </w:r>
      <w:r w:rsidRPr="00D40890">
        <w:rPr>
          <w:rFonts w:ascii="Times New Roman" w:eastAsia="+mn-ea" w:hAnsi="Times New Roman" w:cs="Times New Roman"/>
          <w:iCs/>
          <w:kern w:val="24"/>
          <w:sz w:val="24"/>
          <w:szCs w:val="24"/>
        </w:rPr>
        <w:t xml:space="preserve"> (отв. </w:t>
      </w:r>
      <w:proofErr w:type="spellStart"/>
      <w:proofErr w:type="gramStart"/>
      <w:r w:rsidRPr="00D40890">
        <w:rPr>
          <w:rFonts w:ascii="Times New Roman" w:eastAsia="+mn-ea" w:hAnsi="Times New Roman" w:cs="Times New Roman"/>
          <w:iCs/>
          <w:kern w:val="24"/>
          <w:sz w:val="24"/>
          <w:szCs w:val="24"/>
        </w:rPr>
        <w:t>рук-ли</w:t>
      </w:r>
      <w:proofErr w:type="spellEnd"/>
      <w:proofErr w:type="gramEnd"/>
      <w:r w:rsidRPr="00D40890">
        <w:rPr>
          <w:rFonts w:ascii="Times New Roman" w:eastAsia="+mn-ea" w:hAnsi="Times New Roman" w:cs="Times New Roman"/>
          <w:iCs/>
          <w:kern w:val="24"/>
          <w:sz w:val="24"/>
          <w:szCs w:val="24"/>
        </w:rPr>
        <w:t xml:space="preserve"> ШМО)</w:t>
      </w:r>
      <w:r w:rsidR="002606DA">
        <w:rPr>
          <w:rFonts w:ascii="Times New Roman" w:eastAsia="+mn-ea" w:hAnsi="Times New Roman" w:cs="Times New Roman"/>
          <w:iCs/>
          <w:kern w:val="24"/>
          <w:sz w:val="24"/>
          <w:szCs w:val="24"/>
        </w:rPr>
        <w:t>.</w:t>
      </w:r>
    </w:p>
    <w:p w:rsidR="00E57027" w:rsidRPr="00D40890" w:rsidRDefault="00C84E5B" w:rsidP="00D40890">
      <w:pPr>
        <w:spacing w:before="120" w:after="0" w:line="240" w:lineRule="auto"/>
        <w:jc w:val="both"/>
        <w:rPr>
          <w:rFonts w:ascii="Times New Roman" w:eastAsia="Times New Roman" w:hAnsi="Times New Roman" w:cs="Times New Roman"/>
          <w:sz w:val="24"/>
          <w:szCs w:val="24"/>
        </w:rPr>
      </w:pPr>
      <w:r w:rsidRPr="00D40890">
        <w:rPr>
          <w:rFonts w:ascii="Times New Roman" w:eastAsia="Times New Roman" w:hAnsi="Times New Roman" w:cs="Times New Roman"/>
          <w:sz w:val="24"/>
          <w:szCs w:val="24"/>
        </w:rPr>
        <w:t xml:space="preserve">5. </w:t>
      </w:r>
      <w:r w:rsidR="00E57027" w:rsidRPr="00D40890">
        <w:rPr>
          <w:rFonts w:ascii="Times New Roman" w:eastAsia="+mn-ea" w:hAnsi="Times New Roman" w:cs="Times New Roman"/>
          <w:iCs/>
          <w:kern w:val="24"/>
          <w:sz w:val="24"/>
          <w:szCs w:val="24"/>
        </w:rPr>
        <w:t>Создать банк заданий, отвечаю</w:t>
      </w:r>
      <w:r w:rsidRPr="00D40890">
        <w:rPr>
          <w:rFonts w:ascii="Times New Roman" w:eastAsia="+mn-ea" w:hAnsi="Times New Roman" w:cs="Times New Roman"/>
          <w:iCs/>
          <w:kern w:val="24"/>
          <w:sz w:val="24"/>
          <w:szCs w:val="24"/>
        </w:rPr>
        <w:t xml:space="preserve">щих формированию функциональной </w:t>
      </w:r>
      <w:r w:rsidR="00E57027" w:rsidRPr="00D40890">
        <w:rPr>
          <w:rFonts w:ascii="Times New Roman" w:eastAsia="+mn-ea" w:hAnsi="Times New Roman" w:cs="Times New Roman"/>
          <w:iCs/>
          <w:kern w:val="24"/>
          <w:sz w:val="24"/>
          <w:szCs w:val="24"/>
        </w:rPr>
        <w:t>грамотности обучающихся</w:t>
      </w:r>
      <w:r w:rsidRPr="00D40890">
        <w:rPr>
          <w:rFonts w:ascii="Times New Roman" w:eastAsia="+mn-ea" w:hAnsi="Times New Roman" w:cs="Times New Roman"/>
          <w:iCs/>
          <w:kern w:val="24"/>
          <w:sz w:val="24"/>
          <w:szCs w:val="24"/>
        </w:rPr>
        <w:t xml:space="preserve"> </w:t>
      </w:r>
      <w:proofErr w:type="gramStart"/>
      <w:r w:rsidRPr="00D40890">
        <w:rPr>
          <w:rFonts w:ascii="Times New Roman" w:eastAsia="+mn-ea" w:hAnsi="Times New Roman" w:cs="Times New Roman"/>
          <w:iCs/>
          <w:kern w:val="24"/>
          <w:sz w:val="24"/>
          <w:szCs w:val="24"/>
        </w:rPr>
        <w:t xml:space="preserve">( </w:t>
      </w:r>
      <w:proofErr w:type="gramEnd"/>
      <w:r w:rsidRPr="00D40890">
        <w:rPr>
          <w:rFonts w:ascii="Times New Roman" w:eastAsia="+mn-ea" w:hAnsi="Times New Roman" w:cs="Times New Roman"/>
          <w:iCs/>
          <w:kern w:val="24"/>
          <w:sz w:val="24"/>
          <w:szCs w:val="24"/>
        </w:rPr>
        <w:t>отв. все учителя школы)</w:t>
      </w:r>
      <w:r w:rsidR="002606DA">
        <w:rPr>
          <w:rFonts w:ascii="Times New Roman" w:eastAsia="+mn-ea" w:hAnsi="Times New Roman" w:cs="Times New Roman"/>
          <w:iCs/>
          <w:kern w:val="24"/>
          <w:sz w:val="24"/>
          <w:szCs w:val="24"/>
        </w:rPr>
        <w:t>.</w:t>
      </w:r>
    </w:p>
    <w:p w:rsidR="00E57027" w:rsidRPr="00D40890" w:rsidRDefault="00E57027" w:rsidP="00D40890">
      <w:pPr>
        <w:pStyle w:val="a3"/>
        <w:shd w:val="clear" w:color="auto" w:fill="FFFFFF"/>
        <w:spacing w:before="0" w:beforeAutospacing="0" w:after="0" w:afterAutospacing="0" w:line="294" w:lineRule="atLeast"/>
        <w:jc w:val="both"/>
        <w:rPr>
          <w:color w:val="000000"/>
        </w:rPr>
      </w:pPr>
      <w:r w:rsidRPr="00D40890">
        <w:rPr>
          <w:color w:val="767676"/>
        </w:rPr>
        <w:br/>
      </w:r>
      <w:r w:rsidRPr="00D40890">
        <w:rPr>
          <w:color w:val="767676"/>
        </w:rPr>
        <w:br/>
        <w:t>  </w:t>
      </w:r>
      <w:r w:rsidRPr="00D40890">
        <w:rPr>
          <w:color w:val="767676"/>
        </w:rPr>
        <w:br/>
      </w:r>
      <w:bookmarkStart w:id="0" w:name="_GoBack"/>
      <w:r w:rsidRPr="00D40890">
        <w:rPr>
          <w:color w:val="767676"/>
        </w:rPr>
        <w:br/>
      </w:r>
    </w:p>
    <w:p w:rsidR="00D63C8E" w:rsidRPr="00D40890" w:rsidRDefault="00E57027" w:rsidP="00D40890">
      <w:pPr>
        <w:jc w:val="both"/>
        <w:rPr>
          <w:rFonts w:ascii="Times New Roman" w:hAnsi="Times New Roman" w:cs="Times New Roman"/>
          <w:color w:val="181818"/>
          <w:sz w:val="24"/>
          <w:szCs w:val="24"/>
        </w:rPr>
      </w:pPr>
      <w:r w:rsidRPr="00D40890">
        <w:rPr>
          <w:rFonts w:ascii="Times New Roman" w:hAnsi="Times New Roman" w:cs="Times New Roman"/>
          <w:b/>
          <w:bCs/>
          <w:sz w:val="24"/>
          <w:szCs w:val="24"/>
          <w:shd w:val="clear" w:color="auto" w:fill="FFFFFF"/>
        </w:rPr>
        <w:t xml:space="preserve"> </w:t>
      </w:r>
      <w:bookmarkEnd w:id="0"/>
    </w:p>
    <w:p w:rsidR="00A84C6E" w:rsidRPr="00D40890" w:rsidRDefault="00AE254C" w:rsidP="00D40890">
      <w:pPr>
        <w:jc w:val="both"/>
        <w:rPr>
          <w:rFonts w:ascii="Times New Roman" w:hAnsi="Times New Roman" w:cs="Times New Roman"/>
          <w:sz w:val="24"/>
          <w:szCs w:val="24"/>
        </w:rPr>
      </w:pPr>
    </w:p>
    <w:p w:rsidR="00D40890" w:rsidRPr="00D40890" w:rsidRDefault="00D40890">
      <w:pPr>
        <w:jc w:val="both"/>
        <w:rPr>
          <w:rFonts w:ascii="Times New Roman" w:hAnsi="Times New Roman" w:cs="Times New Roman"/>
          <w:sz w:val="24"/>
          <w:szCs w:val="24"/>
        </w:rPr>
      </w:pPr>
    </w:p>
    <w:sectPr w:rsidR="00D40890" w:rsidRPr="00D40890" w:rsidSect="00D40890">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1CC"/>
    <w:multiLevelType w:val="multilevel"/>
    <w:tmpl w:val="3546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D181E"/>
    <w:multiLevelType w:val="multilevel"/>
    <w:tmpl w:val="E0DE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2687D"/>
    <w:multiLevelType w:val="hybridMultilevel"/>
    <w:tmpl w:val="B1B88D0C"/>
    <w:lvl w:ilvl="0" w:tplc="CEF2AB1A">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CC31CC3"/>
    <w:multiLevelType w:val="multilevel"/>
    <w:tmpl w:val="3092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C0505"/>
    <w:multiLevelType w:val="hybridMultilevel"/>
    <w:tmpl w:val="68CCC7AE"/>
    <w:lvl w:ilvl="0" w:tplc="00F62E78">
      <w:start w:val="1"/>
      <w:numFmt w:val="bullet"/>
      <w:lvlText w:val=""/>
      <w:lvlJc w:val="left"/>
      <w:pPr>
        <w:tabs>
          <w:tab w:val="num" w:pos="720"/>
        </w:tabs>
        <w:ind w:left="720" w:hanging="360"/>
      </w:pPr>
      <w:rPr>
        <w:rFonts w:ascii="Wingdings 2" w:hAnsi="Wingdings 2" w:hint="default"/>
      </w:rPr>
    </w:lvl>
    <w:lvl w:ilvl="1" w:tplc="319ECFF4" w:tentative="1">
      <w:start w:val="1"/>
      <w:numFmt w:val="bullet"/>
      <w:lvlText w:val=""/>
      <w:lvlJc w:val="left"/>
      <w:pPr>
        <w:tabs>
          <w:tab w:val="num" w:pos="1440"/>
        </w:tabs>
        <w:ind w:left="1440" w:hanging="360"/>
      </w:pPr>
      <w:rPr>
        <w:rFonts w:ascii="Wingdings 2" w:hAnsi="Wingdings 2" w:hint="default"/>
      </w:rPr>
    </w:lvl>
    <w:lvl w:ilvl="2" w:tplc="7CBA8AE4" w:tentative="1">
      <w:start w:val="1"/>
      <w:numFmt w:val="bullet"/>
      <w:lvlText w:val=""/>
      <w:lvlJc w:val="left"/>
      <w:pPr>
        <w:tabs>
          <w:tab w:val="num" w:pos="2160"/>
        </w:tabs>
        <w:ind w:left="2160" w:hanging="360"/>
      </w:pPr>
      <w:rPr>
        <w:rFonts w:ascii="Wingdings 2" w:hAnsi="Wingdings 2" w:hint="default"/>
      </w:rPr>
    </w:lvl>
    <w:lvl w:ilvl="3" w:tplc="DAD24490" w:tentative="1">
      <w:start w:val="1"/>
      <w:numFmt w:val="bullet"/>
      <w:lvlText w:val=""/>
      <w:lvlJc w:val="left"/>
      <w:pPr>
        <w:tabs>
          <w:tab w:val="num" w:pos="2880"/>
        </w:tabs>
        <w:ind w:left="2880" w:hanging="360"/>
      </w:pPr>
      <w:rPr>
        <w:rFonts w:ascii="Wingdings 2" w:hAnsi="Wingdings 2" w:hint="default"/>
      </w:rPr>
    </w:lvl>
    <w:lvl w:ilvl="4" w:tplc="9E06E730" w:tentative="1">
      <w:start w:val="1"/>
      <w:numFmt w:val="bullet"/>
      <w:lvlText w:val=""/>
      <w:lvlJc w:val="left"/>
      <w:pPr>
        <w:tabs>
          <w:tab w:val="num" w:pos="3600"/>
        </w:tabs>
        <w:ind w:left="3600" w:hanging="360"/>
      </w:pPr>
      <w:rPr>
        <w:rFonts w:ascii="Wingdings 2" w:hAnsi="Wingdings 2" w:hint="default"/>
      </w:rPr>
    </w:lvl>
    <w:lvl w:ilvl="5" w:tplc="9CA2582C" w:tentative="1">
      <w:start w:val="1"/>
      <w:numFmt w:val="bullet"/>
      <w:lvlText w:val=""/>
      <w:lvlJc w:val="left"/>
      <w:pPr>
        <w:tabs>
          <w:tab w:val="num" w:pos="4320"/>
        </w:tabs>
        <w:ind w:left="4320" w:hanging="360"/>
      </w:pPr>
      <w:rPr>
        <w:rFonts w:ascii="Wingdings 2" w:hAnsi="Wingdings 2" w:hint="default"/>
      </w:rPr>
    </w:lvl>
    <w:lvl w:ilvl="6" w:tplc="0FD6D0F0" w:tentative="1">
      <w:start w:val="1"/>
      <w:numFmt w:val="bullet"/>
      <w:lvlText w:val=""/>
      <w:lvlJc w:val="left"/>
      <w:pPr>
        <w:tabs>
          <w:tab w:val="num" w:pos="5040"/>
        </w:tabs>
        <w:ind w:left="5040" w:hanging="360"/>
      </w:pPr>
      <w:rPr>
        <w:rFonts w:ascii="Wingdings 2" w:hAnsi="Wingdings 2" w:hint="default"/>
      </w:rPr>
    </w:lvl>
    <w:lvl w:ilvl="7" w:tplc="37A64A9A" w:tentative="1">
      <w:start w:val="1"/>
      <w:numFmt w:val="bullet"/>
      <w:lvlText w:val=""/>
      <w:lvlJc w:val="left"/>
      <w:pPr>
        <w:tabs>
          <w:tab w:val="num" w:pos="5760"/>
        </w:tabs>
        <w:ind w:left="5760" w:hanging="360"/>
      </w:pPr>
      <w:rPr>
        <w:rFonts w:ascii="Wingdings 2" w:hAnsi="Wingdings 2" w:hint="default"/>
      </w:rPr>
    </w:lvl>
    <w:lvl w:ilvl="8" w:tplc="4BB252CC" w:tentative="1">
      <w:start w:val="1"/>
      <w:numFmt w:val="bullet"/>
      <w:lvlText w:val=""/>
      <w:lvlJc w:val="left"/>
      <w:pPr>
        <w:tabs>
          <w:tab w:val="num" w:pos="6480"/>
        </w:tabs>
        <w:ind w:left="6480" w:hanging="360"/>
      </w:pPr>
      <w:rPr>
        <w:rFonts w:ascii="Wingdings 2" w:hAnsi="Wingdings 2" w:hint="default"/>
      </w:rPr>
    </w:lvl>
  </w:abstractNum>
  <w:abstractNum w:abstractNumId="5">
    <w:nsid w:val="2BEC3C66"/>
    <w:multiLevelType w:val="hybridMultilevel"/>
    <w:tmpl w:val="1C2882B6"/>
    <w:lvl w:ilvl="0" w:tplc="F2D219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354C575D"/>
    <w:multiLevelType w:val="multilevel"/>
    <w:tmpl w:val="B19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C2FF0"/>
    <w:multiLevelType w:val="hybridMultilevel"/>
    <w:tmpl w:val="8F401D56"/>
    <w:lvl w:ilvl="0" w:tplc="D8C00136">
      <w:start w:val="1"/>
      <w:numFmt w:val="bullet"/>
      <w:lvlText w:val=""/>
      <w:lvlJc w:val="left"/>
      <w:pPr>
        <w:tabs>
          <w:tab w:val="num" w:pos="720"/>
        </w:tabs>
        <w:ind w:left="720" w:hanging="360"/>
      </w:pPr>
      <w:rPr>
        <w:rFonts w:ascii="Wingdings 2" w:hAnsi="Wingdings 2" w:hint="default"/>
      </w:rPr>
    </w:lvl>
    <w:lvl w:ilvl="1" w:tplc="CF4416FC" w:tentative="1">
      <w:start w:val="1"/>
      <w:numFmt w:val="bullet"/>
      <w:lvlText w:val=""/>
      <w:lvlJc w:val="left"/>
      <w:pPr>
        <w:tabs>
          <w:tab w:val="num" w:pos="1440"/>
        </w:tabs>
        <w:ind w:left="1440" w:hanging="360"/>
      </w:pPr>
      <w:rPr>
        <w:rFonts w:ascii="Wingdings 2" w:hAnsi="Wingdings 2" w:hint="default"/>
      </w:rPr>
    </w:lvl>
    <w:lvl w:ilvl="2" w:tplc="FE9C29B8" w:tentative="1">
      <w:start w:val="1"/>
      <w:numFmt w:val="bullet"/>
      <w:lvlText w:val=""/>
      <w:lvlJc w:val="left"/>
      <w:pPr>
        <w:tabs>
          <w:tab w:val="num" w:pos="2160"/>
        </w:tabs>
        <w:ind w:left="2160" w:hanging="360"/>
      </w:pPr>
      <w:rPr>
        <w:rFonts w:ascii="Wingdings 2" w:hAnsi="Wingdings 2" w:hint="default"/>
      </w:rPr>
    </w:lvl>
    <w:lvl w:ilvl="3" w:tplc="05CA7760" w:tentative="1">
      <w:start w:val="1"/>
      <w:numFmt w:val="bullet"/>
      <w:lvlText w:val=""/>
      <w:lvlJc w:val="left"/>
      <w:pPr>
        <w:tabs>
          <w:tab w:val="num" w:pos="2880"/>
        </w:tabs>
        <w:ind w:left="2880" w:hanging="360"/>
      </w:pPr>
      <w:rPr>
        <w:rFonts w:ascii="Wingdings 2" w:hAnsi="Wingdings 2" w:hint="default"/>
      </w:rPr>
    </w:lvl>
    <w:lvl w:ilvl="4" w:tplc="3836F3DC" w:tentative="1">
      <w:start w:val="1"/>
      <w:numFmt w:val="bullet"/>
      <w:lvlText w:val=""/>
      <w:lvlJc w:val="left"/>
      <w:pPr>
        <w:tabs>
          <w:tab w:val="num" w:pos="3600"/>
        </w:tabs>
        <w:ind w:left="3600" w:hanging="360"/>
      </w:pPr>
      <w:rPr>
        <w:rFonts w:ascii="Wingdings 2" w:hAnsi="Wingdings 2" w:hint="default"/>
      </w:rPr>
    </w:lvl>
    <w:lvl w:ilvl="5" w:tplc="08B2FB88" w:tentative="1">
      <w:start w:val="1"/>
      <w:numFmt w:val="bullet"/>
      <w:lvlText w:val=""/>
      <w:lvlJc w:val="left"/>
      <w:pPr>
        <w:tabs>
          <w:tab w:val="num" w:pos="4320"/>
        </w:tabs>
        <w:ind w:left="4320" w:hanging="360"/>
      </w:pPr>
      <w:rPr>
        <w:rFonts w:ascii="Wingdings 2" w:hAnsi="Wingdings 2" w:hint="default"/>
      </w:rPr>
    </w:lvl>
    <w:lvl w:ilvl="6" w:tplc="1CFE9914" w:tentative="1">
      <w:start w:val="1"/>
      <w:numFmt w:val="bullet"/>
      <w:lvlText w:val=""/>
      <w:lvlJc w:val="left"/>
      <w:pPr>
        <w:tabs>
          <w:tab w:val="num" w:pos="5040"/>
        </w:tabs>
        <w:ind w:left="5040" w:hanging="360"/>
      </w:pPr>
      <w:rPr>
        <w:rFonts w:ascii="Wingdings 2" w:hAnsi="Wingdings 2" w:hint="default"/>
      </w:rPr>
    </w:lvl>
    <w:lvl w:ilvl="7" w:tplc="1EBA05FA" w:tentative="1">
      <w:start w:val="1"/>
      <w:numFmt w:val="bullet"/>
      <w:lvlText w:val=""/>
      <w:lvlJc w:val="left"/>
      <w:pPr>
        <w:tabs>
          <w:tab w:val="num" w:pos="5760"/>
        </w:tabs>
        <w:ind w:left="5760" w:hanging="360"/>
      </w:pPr>
      <w:rPr>
        <w:rFonts w:ascii="Wingdings 2" w:hAnsi="Wingdings 2" w:hint="default"/>
      </w:rPr>
    </w:lvl>
    <w:lvl w:ilvl="8" w:tplc="B4468E9E" w:tentative="1">
      <w:start w:val="1"/>
      <w:numFmt w:val="bullet"/>
      <w:lvlText w:val=""/>
      <w:lvlJc w:val="left"/>
      <w:pPr>
        <w:tabs>
          <w:tab w:val="num" w:pos="6480"/>
        </w:tabs>
        <w:ind w:left="6480" w:hanging="360"/>
      </w:pPr>
      <w:rPr>
        <w:rFonts w:ascii="Wingdings 2" w:hAnsi="Wingdings 2" w:hint="default"/>
      </w:rPr>
    </w:lvl>
  </w:abstractNum>
  <w:abstractNum w:abstractNumId="8">
    <w:nsid w:val="44524B96"/>
    <w:multiLevelType w:val="multilevel"/>
    <w:tmpl w:val="DE4A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146BCB"/>
    <w:multiLevelType w:val="multilevel"/>
    <w:tmpl w:val="FA7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7E2541"/>
    <w:multiLevelType w:val="multilevel"/>
    <w:tmpl w:val="CE7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E0D0B"/>
    <w:multiLevelType w:val="hybridMultilevel"/>
    <w:tmpl w:val="30268148"/>
    <w:lvl w:ilvl="0" w:tplc="30302DEC">
      <w:start w:val="1"/>
      <w:numFmt w:val="bullet"/>
      <w:lvlText w:val=""/>
      <w:lvlJc w:val="left"/>
      <w:pPr>
        <w:tabs>
          <w:tab w:val="num" w:pos="720"/>
        </w:tabs>
        <w:ind w:left="720" w:hanging="360"/>
      </w:pPr>
      <w:rPr>
        <w:rFonts w:ascii="Wingdings 2" w:hAnsi="Wingdings 2" w:hint="default"/>
      </w:rPr>
    </w:lvl>
    <w:lvl w:ilvl="1" w:tplc="418E3798" w:tentative="1">
      <w:start w:val="1"/>
      <w:numFmt w:val="bullet"/>
      <w:lvlText w:val=""/>
      <w:lvlJc w:val="left"/>
      <w:pPr>
        <w:tabs>
          <w:tab w:val="num" w:pos="1440"/>
        </w:tabs>
        <w:ind w:left="1440" w:hanging="360"/>
      </w:pPr>
      <w:rPr>
        <w:rFonts w:ascii="Wingdings 2" w:hAnsi="Wingdings 2" w:hint="default"/>
      </w:rPr>
    </w:lvl>
    <w:lvl w:ilvl="2" w:tplc="3CEEDD68" w:tentative="1">
      <w:start w:val="1"/>
      <w:numFmt w:val="bullet"/>
      <w:lvlText w:val=""/>
      <w:lvlJc w:val="left"/>
      <w:pPr>
        <w:tabs>
          <w:tab w:val="num" w:pos="2160"/>
        </w:tabs>
        <w:ind w:left="2160" w:hanging="360"/>
      </w:pPr>
      <w:rPr>
        <w:rFonts w:ascii="Wingdings 2" w:hAnsi="Wingdings 2" w:hint="default"/>
      </w:rPr>
    </w:lvl>
    <w:lvl w:ilvl="3" w:tplc="70CCCE50" w:tentative="1">
      <w:start w:val="1"/>
      <w:numFmt w:val="bullet"/>
      <w:lvlText w:val=""/>
      <w:lvlJc w:val="left"/>
      <w:pPr>
        <w:tabs>
          <w:tab w:val="num" w:pos="2880"/>
        </w:tabs>
        <w:ind w:left="2880" w:hanging="360"/>
      </w:pPr>
      <w:rPr>
        <w:rFonts w:ascii="Wingdings 2" w:hAnsi="Wingdings 2" w:hint="default"/>
      </w:rPr>
    </w:lvl>
    <w:lvl w:ilvl="4" w:tplc="79AC35AC" w:tentative="1">
      <w:start w:val="1"/>
      <w:numFmt w:val="bullet"/>
      <w:lvlText w:val=""/>
      <w:lvlJc w:val="left"/>
      <w:pPr>
        <w:tabs>
          <w:tab w:val="num" w:pos="3600"/>
        </w:tabs>
        <w:ind w:left="3600" w:hanging="360"/>
      </w:pPr>
      <w:rPr>
        <w:rFonts w:ascii="Wingdings 2" w:hAnsi="Wingdings 2" w:hint="default"/>
      </w:rPr>
    </w:lvl>
    <w:lvl w:ilvl="5" w:tplc="6F441590" w:tentative="1">
      <w:start w:val="1"/>
      <w:numFmt w:val="bullet"/>
      <w:lvlText w:val=""/>
      <w:lvlJc w:val="left"/>
      <w:pPr>
        <w:tabs>
          <w:tab w:val="num" w:pos="4320"/>
        </w:tabs>
        <w:ind w:left="4320" w:hanging="360"/>
      </w:pPr>
      <w:rPr>
        <w:rFonts w:ascii="Wingdings 2" w:hAnsi="Wingdings 2" w:hint="default"/>
      </w:rPr>
    </w:lvl>
    <w:lvl w:ilvl="6" w:tplc="83EC641A" w:tentative="1">
      <w:start w:val="1"/>
      <w:numFmt w:val="bullet"/>
      <w:lvlText w:val=""/>
      <w:lvlJc w:val="left"/>
      <w:pPr>
        <w:tabs>
          <w:tab w:val="num" w:pos="5040"/>
        </w:tabs>
        <w:ind w:left="5040" w:hanging="360"/>
      </w:pPr>
      <w:rPr>
        <w:rFonts w:ascii="Wingdings 2" w:hAnsi="Wingdings 2" w:hint="default"/>
      </w:rPr>
    </w:lvl>
    <w:lvl w:ilvl="7" w:tplc="BC6E77DA" w:tentative="1">
      <w:start w:val="1"/>
      <w:numFmt w:val="bullet"/>
      <w:lvlText w:val=""/>
      <w:lvlJc w:val="left"/>
      <w:pPr>
        <w:tabs>
          <w:tab w:val="num" w:pos="5760"/>
        </w:tabs>
        <w:ind w:left="5760" w:hanging="360"/>
      </w:pPr>
      <w:rPr>
        <w:rFonts w:ascii="Wingdings 2" w:hAnsi="Wingdings 2" w:hint="default"/>
      </w:rPr>
    </w:lvl>
    <w:lvl w:ilvl="8" w:tplc="7A84991C" w:tentative="1">
      <w:start w:val="1"/>
      <w:numFmt w:val="bullet"/>
      <w:lvlText w:val=""/>
      <w:lvlJc w:val="left"/>
      <w:pPr>
        <w:tabs>
          <w:tab w:val="num" w:pos="6480"/>
        </w:tabs>
        <w:ind w:left="6480" w:hanging="360"/>
      </w:pPr>
      <w:rPr>
        <w:rFonts w:ascii="Wingdings 2" w:hAnsi="Wingdings 2" w:hint="default"/>
      </w:rPr>
    </w:lvl>
  </w:abstractNum>
  <w:abstractNum w:abstractNumId="12">
    <w:nsid w:val="69662EA4"/>
    <w:multiLevelType w:val="multilevel"/>
    <w:tmpl w:val="057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52687"/>
    <w:multiLevelType w:val="hybridMultilevel"/>
    <w:tmpl w:val="904E7696"/>
    <w:lvl w:ilvl="0" w:tplc="DBD664F8">
      <w:start w:val="1"/>
      <w:numFmt w:val="bullet"/>
      <w:lvlText w:val=""/>
      <w:lvlJc w:val="left"/>
      <w:pPr>
        <w:tabs>
          <w:tab w:val="num" w:pos="720"/>
        </w:tabs>
        <w:ind w:left="720" w:hanging="360"/>
      </w:pPr>
      <w:rPr>
        <w:rFonts w:ascii="Wingdings 2" w:hAnsi="Wingdings 2" w:hint="default"/>
      </w:rPr>
    </w:lvl>
    <w:lvl w:ilvl="1" w:tplc="EDB872B4" w:tentative="1">
      <w:start w:val="1"/>
      <w:numFmt w:val="bullet"/>
      <w:lvlText w:val=""/>
      <w:lvlJc w:val="left"/>
      <w:pPr>
        <w:tabs>
          <w:tab w:val="num" w:pos="1440"/>
        </w:tabs>
        <w:ind w:left="1440" w:hanging="360"/>
      </w:pPr>
      <w:rPr>
        <w:rFonts w:ascii="Wingdings 2" w:hAnsi="Wingdings 2" w:hint="default"/>
      </w:rPr>
    </w:lvl>
    <w:lvl w:ilvl="2" w:tplc="DAEA0328" w:tentative="1">
      <w:start w:val="1"/>
      <w:numFmt w:val="bullet"/>
      <w:lvlText w:val=""/>
      <w:lvlJc w:val="left"/>
      <w:pPr>
        <w:tabs>
          <w:tab w:val="num" w:pos="2160"/>
        </w:tabs>
        <w:ind w:left="2160" w:hanging="360"/>
      </w:pPr>
      <w:rPr>
        <w:rFonts w:ascii="Wingdings 2" w:hAnsi="Wingdings 2" w:hint="default"/>
      </w:rPr>
    </w:lvl>
    <w:lvl w:ilvl="3" w:tplc="73BA02F8" w:tentative="1">
      <w:start w:val="1"/>
      <w:numFmt w:val="bullet"/>
      <w:lvlText w:val=""/>
      <w:lvlJc w:val="left"/>
      <w:pPr>
        <w:tabs>
          <w:tab w:val="num" w:pos="2880"/>
        </w:tabs>
        <w:ind w:left="2880" w:hanging="360"/>
      </w:pPr>
      <w:rPr>
        <w:rFonts w:ascii="Wingdings 2" w:hAnsi="Wingdings 2" w:hint="default"/>
      </w:rPr>
    </w:lvl>
    <w:lvl w:ilvl="4" w:tplc="6290A3C0" w:tentative="1">
      <w:start w:val="1"/>
      <w:numFmt w:val="bullet"/>
      <w:lvlText w:val=""/>
      <w:lvlJc w:val="left"/>
      <w:pPr>
        <w:tabs>
          <w:tab w:val="num" w:pos="3600"/>
        </w:tabs>
        <w:ind w:left="3600" w:hanging="360"/>
      </w:pPr>
      <w:rPr>
        <w:rFonts w:ascii="Wingdings 2" w:hAnsi="Wingdings 2" w:hint="default"/>
      </w:rPr>
    </w:lvl>
    <w:lvl w:ilvl="5" w:tplc="794E35E0" w:tentative="1">
      <w:start w:val="1"/>
      <w:numFmt w:val="bullet"/>
      <w:lvlText w:val=""/>
      <w:lvlJc w:val="left"/>
      <w:pPr>
        <w:tabs>
          <w:tab w:val="num" w:pos="4320"/>
        </w:tabs>
        <w:ind w:left="4320" w:hanging="360"/>
      </w:pPr>
      <w:rPr>
        <w:rFonts w:ascii="Wingdings 2" w:hAnsi="Wingdings 2" w:hint="default"/>
      </w:rPr>
    </w:lvl>
    <w:lvl w:ilvl="6" w:tplc="1AE4E268" w:tentative="1">
      <w:start w:val="1"/>
      <w:numFmt w:val="bullet"/>
      <w:lvlText w:val=""/>
      <w:lvlJc w:val="left"/>
      <w:pPr>
        <w:tabs>
          <w:tab w:val="num" w:pos="5040"/>
        </w:tabs>
        <w:ind w:left="5040" w:hanging="360"/>
      </w:pPr>
      <w:rPr>
        <w:rFonts w:ascii="Wingdings 2" w:hAnsi="Wingdings 2" w:hint="default"/>
      </w:rPr>
    </w:lvl>
    <w:lvl w:ilvl="7" w:tplc="4CF6FA0E" w:tentative="1">
      <w:start w:val="1"/>
      <w:numFmt w:val="bullet"/>
      <w:lvlText w:val=""/>
      <w:lvlJc w:val="left"/>
      <w:pPr>
        <w:tabs>
          <w:tab w:val="num" w:pos="5760"/>
        </w:tabs>
        <w:ind w:left="5760" w:hanging="360"/>
      </w:pPr>
      <w:rPr>
        <w:rFonts w:ascii="Wingdings 2" w:hAnsi="Wingdings 2" w:hint="default"/>
      </w:rPr>
    </w:lvl>
    <w:lvl w:ilvl="8" w:tplc="79A40EE8" w:tentative="1">
      <w:start w:val="1"/>
      <w:numFmt w:val="bullet"/>
      <w:lvlText w:val=""/>
      <w:lvlJc w:val="left"/>
      <w:pPr>
        <w:tabs>
          <w:tab w:val="num" w:pos="6480"/>
        </w:tabs>
        <w:ind w:left="6480" w:hanging="360"/>
      </w:pPr>
      <w:rPr>
        <w:rFonts w:ascii="Wingdings 2" w:hAnsi="Wingdings 2" w:hint="default"/>
      </w:rPr>
    </w:lvl>
  </w:abstractNum>
  <w:abstractNum w:abstractNumId="14">
    <w:nsid w:val="710F1535"/>
    <w:multiLevelType w:val="hybridMultilevel"/>
    <w:tmpl w:val="69A680BA"/>
    <w:lvl w:ilvl="0" w:tplc="BCFA7372">
      <w:start w:val="1"/>
      <w:numFmt w:val="bullet"/>
      <w:lvlText w:val=""/>
      <w:lvlJc w:val="left"/>
      <w:pPr>
        <w:tabs>
          <w:tab w:val="num" w:pos="720"/>
        </w:tabs>
        <w:ind w:left="720" w:hanging="360"/>
      </w:pPr>
      <w:rPr>
        <w:rFonts w:ascii="Wingdings 2" w:hAnsi="Wingdings 2" w:hint="default"/>
      </w:rPr>
    </w:lvl>
    <w:lvl w:ilvl="1" w:tplc="68C024C6" w:tentative="1">
      <w:start w:val="1"/>
      <w:numFmt w:val="bullet"/>
      <w:lvlText w:val=""/>
      <w:lvlJc w:val="left"/>
      <w:pPr>
        <w:tabs>
          <w:tab w:val="num" w:pos="1440"/>
        </w:tabs>
        <w:ind w:left="1440" w:hanging="360"/>
      </w:pPr>
      <w:rPr>
        <w:rFonts w:ascii="Wingdings 2" w:hAnsi="Wingdings 2" w:hint="default"/>
      </w:rPr>
    </w:lvl>
    <w:lvl w:ilvl="2" w:tplc="146E1162" w:tentative="1">
      <w:start w:val="1"/>
      <w:numFmt w:val="bullet"/>
      <w:lvlText w:val=""/>
      <w:lvlJc w:val="left"/>
      <w:pPr>
        <w:tabs>
          <w:tab w:val="num" w:pos="2160"/>
        </w:tabs>
        <w:ind w:left="2160" w:hanging="360"/>
      </w:pPr>
      <w:rPr>
        <w:rFonts w:ascii="Wingdings 2" w:hAnsi="Wingdings 2" w:hint="default"/>
      </w:rPr>
    </w:lvl>
    <w:lvl w:ilvl="3" w:tplc="316C7E5E" w:tentative="1">
      <w:start w:val="1"/>
      <w:numFmt w:val="bullet"/>
      <w:lvlText w:val=""/>
      <w:lvlJc w:val="left"/>
      <w:pPr>
        <w:tabs>
          <w:tab w:val="num" w:pos="2880"/>
        </w:tabs>
        <w:ind w:left="2880" w:hanging="360"/>
      </w:pPr>
      <w:rPr>
        <w:rFonts w:ascii="Wingdings 2" w:hAnsi="Wingdings 2" w:hint="default"/>
      </w:rPr>
    </w:lvl>
    <w:lvl w:ilvl="4" w:tplc="7520B2D6" w:tentative="1">
      <w:start w:val="1"/>
      <w:numFmt w:val="bullet"/>
      <w:lvlText w:val=""/>
      <w:lvlJc w:val="left"/>
      <w:pPr>
        <w:tabs>
          <w:tab w:val="num" w:pos="3600"/>
        </w:tabs>
        <w:ind w:left="3600" w:hanging="360"/>
      </w:pPr>
      <w:rPr>
        <w:rFonts w:ascii="Wingdings 2" w:hAnsi="Wingdings 2" w:hint="default"/>
      </w:rPr>
    </w:lvl>
    <w:lvl w:ilvl="5" w:tplc="44FE1BFE" w:tentative="1">
      <w:start w:val="1"/>
      <w:numFmt w:val="bullet"/>
      <w:lvlText w:val=""/>
      <w:lvlJc w:val="left"/>
      <w:pPr>
        <w:tabs>
          <w:tab w:val="num" w:pos="4320"/>
        </w:tabs>
        <w:ind w:left="4320" w:hanging="360"/>
      </w:pPr>
      <w:rPr>
        <w:rFonts w:ascii="Wingdings 2" w:hAnsi="Wingdings 2" w:hint="default"/>
      </w:rPr>
    </w:lvl>
    <w:lvl w:ilvl="6" w:tplc="428432B4" w:tentative="1">
      <w:start w:val="1"/>
      <w:numFmt w:val="bullet"/>
      <w:lvlText w:val=""/>
      <w:lvlJc w:val="left"/>
      <w:pPr>
        <w:tabs>
          <w:tab w:val="num" w:pos="5040"/>
        </w:tabs>
        <w:ind w:left="5040" w:hanging="360"/>
      </w:pPr>
      <w:rPr>
        <w:rFonts w:ascii="Wingdings 2" w:hAnsi="Wingdings 2" w:hint="default"/>
      </w:rPr>
    </w:lvl>
    <w:lvl w:ilvl="7" w:tplc="9274FB32" w:tentative="1">
      <w:start w:val="1"/>
      <w:numFmt w:val="bullet"/>
      <w:lvlText w:val=""/>
      <w:lvlJc w:val="left"/>
      <w:pPr>
        <w:tabs>
          <w:tab w:val="num" w:pos="5760"/>
        </w:tabs>
        <w:ind w:left="5760" w:hanging="360"/>
      </w:pPr>
      <w:rPr>
        <w:rFonts w:ascii="Wingdings 2" w:hAnsi="Wingdings 2" w:hint="default"/>
      </w:rPr>
    </w:lvl>
    <w:lvl w:ilvl="8" w:tplc="4D202E6A" w:tentative="1">
      <w:start w:val="1"/>
      <w:numFmt w:val="bullet"/>
      <w:lvlText w:val=""/>
      <w:lvlJc w:val="left"/>
      <w:pPr>
        <w:tabs>
          <w:tab w:val="num" w:pos="6480"/>
        </w:tabs>
        <w:ind w:left="6480" w:hanging="360"/>
      </w:pPr>
      <w:rPr>
        <w:rFonts w:ascii="Wingdings 2" w:hAnsi="Wingdings 2" w:hint="default"/>
      </w:rPr>
    </w:lvl>
  </w:abstractNum>
  <w:abstractNum w:abstractNumId="15">
    <w:nsid w:val="796D0CF9"/>
    <w:multiLevelType w:val="hybridMultilevel"/>
    <w:tmpl w:val="E258D7C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9"/>
  </w:num>
  <w:num w:numId="2">
    <w:abstractNumId w:val="12"/>
  </w:num>
  <w:num w:numId="3">
    <w:abstractNumId w:val="1"/>
  </w:num>
  <w:num w:numId="4">
    <w:abstractNumId w:val="0"/>
  </w:num>
  <w:num w:numId="5">
    <w:abstractNumId w:val="3"/>
  </w:num>
  <w:num w:numId="6">
    <w:abstractNumId w:val="8"/>
  </w:num>
  <w:num w:numId="7">
    <w:abstractNumId w:val="10"/>
  </w:num>
  <w:num w:numId="8">
    <w:abstractNumId w:val="6"/>
  </w:num>
  <w:num w:numId="9">
    <w:abstractNumId w:val="2"/>
  </w:num>
  <w:num w:numId="10">
    <w:abstractNumId w:val="15"/>
  </w:num>
  <w:num w:numId="11">
    <w:abstractNumId w:val="5"/>
  </w:num>
  <w:num w:numId="12">
    <w:abstractNumId w:val="13"/>
  </w:num>
  <w:num w:numId="13">
    <w:abstractNumId w:val="11"/>
  </w:num>
  <w:num w:numId="14">
    <w:abstractNumId w:val="14"/>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C8E"/>
    <w:rsid w:val="0004571E"/>
    <w:rsid w:val="0009133D"/>
    <w:rsid w:val="000B0348"/>
    <w:rsid w:val="0012292A"/>
    <w:rsid w:val="00130603"/>
    <w:rsid w:val="00184BEF"/>
    <w:rsid w:val="001F1B95"/>
    <w:rsid w:val="002606DA"/>
    <w:rsid w:val="002C3D10"/>
    <w:rsid w:val="002D71E3"/>
    <w:rsid w:val="00326850"/>
    <w:rsid w:val="003E3B92"/>
    <w:rsid w:val="00425EB9"/>
    <w:rsid w:val="0044715D"/>
    <w:rsid w:val="00471775"/>
    <w:rsid w:val="004B7C00"/>
    <w:rsid w:val="005137C8"/>
    <w:rsid w:val="006255C7"/>
    <w:rsid w:val="0069427F"/>
    <w:rsid w:val="00735BD3"/>
    <w:rsid w:val="00763C39"/>
    <w:rsid w:val="00854430"/>
    <w:rsid w:val="008D0FE3"/>
    <w:rsid w:val="00911DE6"/>
    <w:rsid w:val="009605D9"/>
    <w:rsid w:val="009671B0"/>
    <w:rsid w:val="00A438DA"/>
    <w:rsid w:val="00A93ECE"/>
    <w:rsid w:val="00AE254C"/>
    <w:rsid w:val="00B00D36"/>
    <w:rsid w:val="00B14118"/>
    <w:rsid w:val="00B21233"/>
    <w:rsid w:val="00B26AAB"/>
    <w:rsid w:val="00B33809"/>
    <w:rsid w:val="00B6566E"/>
    <w:rsid w:val="00C20162"/>
    <w:rsid w:val="00C4324D"/>
    <w:rsid w:val="00C711F6"/>
    <w:rsid w:val="00C84E5B"/>
    <w:rsid w:val="00CF75CF"/>
    <w:rsid w:val="00D40890"/>
    <w:rsid w:val="00D44ABD"/>
    <w:rsid w:val="00D47F4A"/>
    <w:rsid w:val="00D63C8E"/>
    <w:rsid w:val="00D6492B"/>
    <w:rsid w:val="00DB6E88"/>
    <w:rsid w:val="00E32F00"/>
    <w:rsid w:val="00E57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48"/>
  </w:style>
  <w:style w:type="paragraph" w:styleId="4">
    <w:name w:val="heading 4"/>
    <w:basedOn w:val="a"/>
    <w:link w:val="40"/>
    <w:uiPriority w:val="9"/>
    <w:qFormat/>
    <w:rsid w:val="00E570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57027"/>
    <w:rPr>
      <w:rFonts w:ascii="Times New Roman" w:eastAsia="Times New Roman" w:hAnsi="Times New Roman" w:cs="Times New Roman"/>
      <w:b/>
      <w:bCs/>
      <w:sz w:val="24"/>
      <w:szCs w:val="24"/>
      <w:lang w:eastAsia="ru-RU"/>
    </w:rPr>
  </w:style>
  <w:style w:type="character" w:styleId="a4">
    <w:name w:val="Strong"/>
    <w:basedOn w:val="a0"/>
    <w:uiPriority w:val="22"/>
    <w:qFormat/>
    <w:rsid w:val="00E57027"/>
    <w:rPr>
      <w:b/>
      <w:bCs/>
    </w:rPr>
  </w:style>
  <w:style w:type="character" w:styleId="a5">
    <w:name w:val="Hyperlink"/>
    <w:basedOn w:val="a0"/>
    <w:uiPriority w:val="99"/>
    <w:semiHidden/>
    <w:unhideWhenUsed/>
    <w:rsid w:val="00E57027"/>
    <w:rPr>
      <w:color w:val="0000FF"/>
      <w:u w:val="single"/>
    </w:rPr>
  </w:style>
  <w:style w:type="paragraph" w:styleId="a6">
    <w:name w:val="List Paragraph"/>
    <w:basedOn w:val="a"/>
    <w:uiPriority w:val="34"/>
    <w:qFormat/>
    <w:rsid w:val="00E57027"/>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126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rslovarei.com/content_soc/zadacha-objective-474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c:creator>
  <cp:lastModifiedBy>User Windows</cp:lastModifiedBy>
  <cp:revision>2</cp:revision>
  <dcterms:created xsi:type="dcterms:W3CDTF">2021-12-15T10:00:00Z</dcterms:created>
  <dcterms:modified xsi:type="dcterms:W3CDTF">2021-12-15T10:00:00Z</dcterms:modified>
</cp:coreProperties>
</file>